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W w:w="0" w:type="auto"/>
        <w:tblInd w:w="108" w:type="dxa"/>
        <w:tblLook w:val="04A0" w:firstRow="1" w:lastRow="0" w:firstColumn="1" w:lastColumn="0" w:noHBand="0" w:noVBand="1"/>
      </w:tblPr>
      <w:tblGrid>
        <w:gridCol w:w="9628"/>
      </w:tblGrid>
      <w:tr w:rsidR="00FB2693" w14:paraId="29B05737" w14:textId="77777777" w:rsidTr="009828D9">
        <w:trPr>
          <w:trHeight w:val="703"/>
        </w:trPr>
        <w:tc>
          <w:tcPr>
            <w:tcW w:w="9746" w:type="dxa"/>
            <w:shd w:val="clear" w:color="auto" w:fill="000000" w:themeFill="text1"/>
            <w:vAlign w:val="center"/>
          </w:tcPr>
          <w:p w14:paraId="45DCCE7B" w14:textId="6CCADA84" w:rsidR="00A430E0" w:rsidRPr="00752BF8" w:rsidRDefault="00BC1A77" w:rsidP="00752BF8">
            <w:pPr>
              <w:spacing w:line="440" w:lineRule="exact"/>
              <w:ind w:rightChars="-77" w:right="-162"/>
              <w:jc w:val="center"/>
              <w:rPr>
                <w:rFonts w:ascii="Meiryo UI" w:eastAsia="Meiryo UI" w:hAnsi="Meiryo UI" w:cs="Meiryo UI"/>
                <w:b/>
                <w:color w:val="FFFFFF" w:themeColor="background1"/>
                <w:sz w:val="36"/>
              </w:rPr>
            </w:pPr>
            <w:r>
              <w:rPr>
                <w:rFonts w:ascii="Meiryo UI" w:eastAsia="Meiryo UI" w:hAnsi="Meiryo UI" w:cs="Meiryo UI" w:hint="eastAsia"/>
                <w:b/>
                <w:color w:val="FFFFFF" w:themeColor="background1"/>
                <w:sz w:val="36"/>
              </w:rPr>
              <w:t>令和</w:t>
            </w:r>
            <w:r w:rsidR="00BC368F">
              <w:rPr>
                <w:rFonts w:ascii="Meiryo UI" w:eastAsia="Meiryo UI" w:hAnsi="Meiryo UI" w:cs="Meiryo UI" w:hint="eastAsia"/>
                <w:b/>
                <w:color w:val="FFFFFF" w:themeColor="background1"/>
                <w:sz w:val="36"/>
              </w:rPr>
              <w:t>７</w:t>
            </w:r>
            <w:r w:rsidR="00A430E0" w:rsidRPr="00752BF8">
              <w:rPr>
                <w:rFonts w:ascii="Meiryo UI" w:eastAsia="Meiryo UI" w:hAnsi="Meiryo UI" w:cs="Meiryo UI" w:hint="eastAsia"/>
                <w:b/>
                <w:color w:val="FFFFFF" w:themeColor="background1"/>
                <w:sz w:val="36"/>
              </w:rPr>
              <w:t xml:space="preserve">年度 </w:t>
            </w:r>
            <w:r w:rsidR="004733B4" w:rsidRPr="004733B4">
              <w:rPr>
                <w:rFonts w:ascii="Meiryo UI" w:eastAsia="Meiryo UI" w:hAnsi="Meiryo UI" w:cs="Meiryo UI" w:hint="eastAsia"/>
                <w:b/>
                <w:color w:val="FFFFFF" w:themeColor="background1"/>
                <w:sz w:val="36"/>
              </w:rPr>
              <w:t>園務の平準化支援事業</w:t>
            </w:r>
            <w:r w:rsidR="00A430E0" w:rsidRPr="00752BF8">
              <w:rPr>
                <w:rFonts w:ascii="Meiryo UI" w:eastAsia="Meiryo UI" w:hAnsi="Meiryo UI" w:cs="Meiryo UI" w:hint="eastAsia"/>
                <w:b/>
                <w:color w:val="FFFFFF" w:themeColor="background1"/>
                <w:sz w:val="36"/>
              </w:rPr>
              <w:t>補助</w:t>
            </w:r>
          </w:p>
          <w:p w14:paraId="42EA183B" w14:textId="77C6F19A" w:rsidR="00FB2693" w:rsidRPr="00FB2693" w:rsidRDefault="00A430E0" w:rsidP="004733B4">
            <w:pPr>
              <w:spacing w:line="440" w:lineRule="exact"/>
              <w:ind w:rightChars="-77" w:right="-162"/>
              <w:jc w:val="center"/>
              <w:rPr>
                <w:rFonts w:ascii="Meiryo UI" w:eastAsia="Meiryo UI" w:hAnsi="Meiryo UI" w:cs="Meiryo UI"/>
                <w:b/>
                <w:color w:val="FFFFFF" w:themeColor="background1"/>
                <w:sz w:val="40"/>
              </w:rPr>
            </w:pPr>
            <w:r w:rsidRPr="00752BF8">
              <w:rPr>
                <w:rFonts w:ascii="Meiryo UI" w:eastAsia="Meiryo UI" w:hAnsi="Meiryo UI" w:cs="Meiryo UI" w:hint="eastAsia"/>
                <w:b/>
                <w:color w:val="FFFFFF" w:themeColor="background1"/>
                <w:sz w:val="36"/>
              </w:rPr>
              <w:t>申請意向調査票</w:t>
            </w:r>
            <w:r w:rsidR="00F276CD">
              <w:rPr>
                <w:rFonts w:ascii="Meiryo UI" w:eastAsia="Meiryo UI" w:hAnsi="Meiryo UI" w:cs="Meiryo UI" w:hint="eastAsia"/>
                <w:b/>
                <w:color w:val="FFFFFF" w:themeColor="background1"/>
                <w:sz w:val="36"/>
              </w:rPr>
              <w:t xml:space="preserve">　【</w:t>
            </w:r>
            <w:r w:rsidR="00BC368F">
              <w:rPr>
                <w:rFonts w:ascii="Meiryo UI" w:eastAsia="Meiryo UI" w:hAnsi="Meiryo UI" w:cs="Meiryo UI" w:hint="eastAsia"/>
                <w:b/>
                <w:color w:val="FFFFFF" w:themeColor="background1"/>
                <w:sz w:val="36"/>
              </w:rPr>
              <w:t>３</w:t>
            </w:r>
            <w:r w:rsidR="00F276CD">
              <w:rPr>
                <w:rFonts w:ascii="Meiryo UI" w:eastAsia="Meiryo UI" w:hAnsi="Meiryo UI" w:cs="Meiryo UI" w:hint="eastAsia"/>
                <w:b/>
                <w:color w:val="FFFFFF" w:themeColor="background1"/>
                <w:sz w:val="36"/>
              </w:rPr>
              <w:t>月</w:t>
            </w:r>
            <w:r w:rsidR="00BC368F">
              <w:rPr>
                <w:rFonts w:ascii="Meiryo UI" w:eastAsia="Meiryo UI" w:hAnsi="Meiryo UI" w:cs="Meiryo UI" w:hint="eastAsia"/>
                <w:b/>
                <w:color w:val="FFFFFF" w:themeColor="background1"/>
                <w:sz w:val="36"/>
              </w:rPr>
              <w:t>３１</w:t>
            </w:r>
            <w:r w:rsidR="00F276CD">
              <w:rPr>
                <w:rFonts w:ascii="Meiryo UI" w:eastAsia="Meiryo UI" w:hAnsi="Meiryo UI" w:cs="Meiryo UI" w:hint="eastAsia"/>
                <w:b/>
                <w:color w:val="FFFFFF" w:themeColor="background1"/>
                <w:sz w:val="36"/>
              </w:rPr>
              <w:t>日(</w:t>
            </w:r>
            <w:r w:rsidR="00BC368F">
              <w:rPr>
                <w:rFonts w:ascii="Meiryo UI" w:eastAsia="Meiryo UI" w:hAnsi="Meiryo UI" w:cs="Meiryo UI" w:hint="eastAsia"/>
                <w:b/>
                <w:color w:val="FFFFFF" w:themeColor="background1"/>
                <w:sz w:val="36"/>
              </w:rPr>
              <w:t>月</w:t>
            </w:r>
            <w:r w:rsidR="00F276CD">
              <w:rPr>
                <w:rFonts w:ascii="Meiryo UI" w:eastAsia="Meiryo UI" w:hAnsi="Meiryo UI" w:cs="Meiryo UI" w:hint="eastAsia"/>
                <w:b/>
                <w:color w:val="FFFFFF" w:themeColor="background1"/>
                <w:sz w:val="36"/>
              </w:rPr>
              <w:t>)〆】</w:t>
            </w:r>
          </w:p>
        </w:tc>
      </w:tr>
    </w:tbl>
    <w:p w14:paraId="6D0EB344" w14:textId="77777777" w:rsidR="00FB2693" w:rsidRPr="00A430E0" w:rsidRDefault="00292329">
      <w:pPr>
        <w:rPr>
          <w:sz w:val="20"/>
        </w:rPr>
      </w:pPr>
      <w:r w:rsidRPr="00A430E0">
        <w:rPr>
          <w:noProof/>
          <w:sz w:val="20"/>
        </w:rPr>
        <mc:AlternateContent>
          <mc:Choice Requires="wps">
            <w:drawing>
              <wp:anchor distT="0" distB="0" distL="114300" distR="114300" simplePos="0" relativeHeight="251656704" behindDoc="0" locked="0" layoutInCell="1" allowOverlap="1" wp14:anchorId="4FA56A8C" wp14:editId="17F5525B">
                <wp:simplePos x="0" y="0"/>
                <wp:positionH relativeFrom="column">
                  <wp:posOffset>60960</wp:posOffset>
                </wp:positionH>
                <wp:positionV relativeFrom="paragraph">
                  <wp:posOffset>111760</wp:posOffset>
                </wp:positionV>
                <wp:extent cx="6073140" cy="723900"/>
                <wp:effectExtent l="0" t="0" r="22860" b="19050"/>
                <wp:wrapNone/>
                <wp:docPr id="1" name="正方形/長方形 1"/>
                <wp:cNvGraphicFramePr/>
                <a:graphic xmlns:a="http://schemas.openxmlformats.org/drawingml/2006/main">
                  <a:graphicData uri="http://schemas.microsoft.com/office/word/2010/wordprocessingShape">
                    <wps:wsp>
                      <wps:cNvSpPr/>
                      <wps:spPr>
                        <a:xfrm>
                          <a:off x="0" y="0"/>
                          <a:ext cx="6073140" cy="7239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241BA" id="正方形/長方形 1" o:spid="_x0000_s1026" style="position:absolute;margin-left:4.8pt;margin-top:8.8pt;width:478.2pt;height: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" filled="f" strokecolor="black [3213]" strokeweight="2pt"/>
            </w:pict>
          </mc:Fallback>
        </mc:AlternateContent>
      </w:r>
    </w:p>
    <w:p w14:paraId="6800332F" w14:textId="77777777" w:rsidR="004F5D0D" w:rsidRPr="00292329" w:rsidRDefault="004F5D0D" w:rsidP="00292329">
      <w:pPr>
        <w:spacing w:line="360" w:lineRule="exact"/>
        <w:ind w:firstLineChars="100" w:firstLine="240"/>
        <w:rPr>
          <w:rFonts w:ascii="Meiryo UI" w:eastAsia="Meiryo UI" w:hAnsi="Meiryo UI"/>
          <w:b/>
          <w:sz w:val="24"/>
        </w:rPr>
      </w:pPr>
      <w:r w:rsidRPr="00292329">
        <w:rPr>
          <w:rFonts w:ascii="Meiryo UI" w:eastAsia="Meiryo UI" w:hAnsi="Meiryo UI" w:hint="eastAsia"/>
          <w:b/>
          <w:sz w:val="24"/>
        </w:rPr>
        <w:t>東京都 生活文化</w:t>
      </w:r>
      <w:r w:rsidR="00A106AC" w:rsidRPr="00292329">
        <w:rPr>
          <w:rFonts w:ascii="Meiryo UI" w:eastAsia="Meiryo UI" w:hAnsi="Meiryo UI" w:hint="eastAsia"/>
          <w:b/>
          <w:sz w:val="24"/>
        </w:rPr>
        <w:t>スポーツ</w:t>
      </w:r>
      <w:r w:rsidRPr="00292329">
        <w:rPr>
          <w:rFonts w:ascii="Meiryo UI" w:eastAsia="Meiryo UI" w:hAnsi="Meiryo UI" w:hint="eastAsia"/>
          <w:b/>
          <w:sz w:val="24"/>
        </w:rPr>
        <w:t xml:space="preserve">局 私学部 私学振興課 </w:t>
      </w:r>
      <w:r w:rsidR="008E7423">
        <w:rPr>
          <w:rFonts w:ascii="Meiryo UI" w:eastAsia="Meiryo UI" w:hAnsi="Meiryo UI" w:hint="eastAsia"/>
          <w:b/>
          <w:sz w:val="24"/>
        </w:rPr>
        <w:t>助成担当　早川</w:t>
      </w:r>
      <w:r w:rsidRPr="00292329">
        <w:rPr>
          <w:rFonts w:ascii="Meiryo UI" w:eastAsia="Meiryo UI" w:hAnsi="Meiryo UI" w:hint="eastAsia"/>
          <w:b/>
          <w:sz w:val="24"/>
        </w:rPr>
        <w:t xml:space="preserve"> 宛</w:t>
      </w:r>
    </w:p>
    <w:p w14:paraId="6AB87919" w14:textId="5A8C9EBA" w:rsidR="00375C0E" w:rsidRDefault="00C73F53" w:rsidP="002E3DC8">
      <w:pPr>
        <w:spacing w:line="360" w:lineRule="exact"/>
        <w:ind w:firstLineChars="100" w:firstLine="240"/>
        <w:rPr>
          <w:rFonts w:ascii="Meiryo UI" w:eastAsia="Meiryo UI" w:hAnsi="Meiryo UI"/>
          <w:b/>
          <w:sz w:val="24"/>
        </w:rPr>
      </w:pPr>
      <w:r w:rsidRPr="00292329">
        <w:rPr>
          <w:rFonts w:ascii="Meiryo UI" w:eastAsia="Meiryo UI" w:hAnsi="Meiryo UI" w:hint="eastAsia"/>
          <w:b/>
          <w:sz w:val="24"/>
        </w:rPr>
        <w:t xml:space="preserve">【メール】　</w:t>
      </w:r>
      <w:hyperlink r:id="rId7" w:history="1">
        <w:r w:rsidR="00292329" w:rsidRPr="00292329">
          <w:rPr>
            <w:rStyle w:val="aa"/>
            <w:rFonts w:ascii="Meiryo UI" w:eastAsia="Meiryo UI" w:hAnsi="Meiryo UI"/>
            <w:b/>
            <w:sz w:val="24"/>
          </w:rPr>
          <w:t>S</w:t>
        </w:r>
        <w:r w:rsidR="00292329" w:rsidRPr="00292329">
          <w:rPr>
            <w:rStyle w:val="aa"/>
            <w:rFonts w:ascii="Meiryo UI" w:eastAsia="Meiryo UI" w:hAnsi="Meiryo UI" w:hint="eastAsia"/>
            <w:b/>
            <w:sz w:val="24"/>
          </w:rPr>
          <w:t>1121501</w:t>
        </w:r>
        <w:r w:rsidR="00292329" w:rsidRPr="00292329">
          <w:rPr>
            <w:rStyle w:val="aa"/>
            <w:rFonts w:ascii="Meiryo UI" w:eastAsia="Meiryo UI" w:hAnsi="Meiryo UI"/>
            <w:b/>
            <w:sz w:val="24"/>
          </w:rPr>
          <w:t>@section.metro.tokyo.jp</w:t>
        </w:r>
      </w:hyperlink>
      <w:r w:rsidR="00292329" w:rsidRPr="00292329">
        <w:rPr>
          <w:rFonts w:ascii="Meiryo UI" w:eastAsia="Meiryo UI" w:hAnsi="Meiryo UI" w:hint="eastAsia"/>
          <w:b/>
          <w:sz w:val="24"/>
        </w:rPr>
        <w:t xml:space="preserve">　</w:t>
      </w:r>
    </w:p>
    <w:p w14:paraId="420AAAEB" w14:textId="77777777" w:rsidR="002E3DC8" w:rsidRPr="002E3DC8" w:rsidRDefault="002E3DC8" w:rsidP="002E3DC8">
      <w:pPr>
        <w:spacing w:line="360" w:lineRule="exact"/>
        <w:ind w:firstLineChars="100" w:firstLine="240"/>
        <w:rPr>
          <w:rFonts w:ascii="Meiryo UI" w:eastAsia="Meiryo UI" w:hAnsi="Meiryo UI"/>
          <w:b/>
          <w:sz w:val="24"/>
        </w:rPr>
      </w:pPr>
    </w:p>
    <w:p w14:paraId="2E4BD65C" w14:textId="77777777" w:rsidR="004F5D0D" w:rsidRPr="00904464" w:rsidRDefault="007C28C0" w:rsidP="00B10BF8">
      <w:pPr>
        <w:spacing w:line="400" w:lineRule="exact"/>
        <w:ind w:firstLineChars="50" w:firstLine="160"/>
        <w:rPr>
          <w:rFonts w:ascii="メイリオ" w:eastAsia="メイリオ" w:hAnsi="メイリオ"/>
          <w:b/>
          <w:sz w:val="32"/>
          <w:u w:val="single"/>
        </w:rPr>
      </w:pPr>
      <w:r w:rsidRPr="00904464">
        <w:rPr>
          <w:rFonts w:ascii="メイリオ" w:eastAsia="メイリオ" w:hAnsi="メイリオ" w:hint="eastAsia"/>
          <w:b/>
          <w:sz w:val="32"/>
          <w:u w:val="single"/>
        </w:rPr>
        <w:t>ご申請の意向がある場合のみ、この調査票をお送りください。</w:t>
      </w:r>
    </w:p>
    <w:p w14:paraId="22B1B42C" w14:textId="77777777" w:rsidR="00DC77C6" w:rsidRPr="00DC77C6" w:rsidRDefault="00EF6578" w:rsidP="00DC77C6">
      <w:pPr>
        <w:spacing w:line="360" w:lineRule="exact"/>
        <w:ind w:leftChars="100" w:left="210" w:firstLineChars="100" w:firstLine="240"/>
        <w:rPr>
          <w:rFonts w:ascii="メイリオ" w:eastAsia="メイリオ" w:hAnsi="メイリオ"/>
          <w:sz w:val="24"/>
          <w:u w:val="single"/>
        </w:rPr>
      </w:pPr>
      <w:r w:rsidRPr="00DC77C6">
        <w:rPr>
          <w:rFonts w:ascii="メイリオ" w:eastAsia="メイリオ" w:hAnsi="メイリオ" w:hint="eastAsia"/>
          <w:sz w:val="24"/>
          <w:u w:val="single"/>
        </w:rPr>
        <w:t>同一法人</w:t>
      </w:r>
      <w:r w:rsidR="004733B4">
        <w:rPr>
          <w:rFonts w:ascii="メイリオ" w:eastAsia="メイリオ" w:hAnsi="メイリオ" w:hint="eastAsia"/>
          <w:sz w:val="24"/>
          <w:u w:val="single"/>
        </w:rPr>
        <w:t>・設置者</w:t>
      </w:r>
      <w:r w:rsidRPr="00DC77C6">
        <w:rPr>
          <w:rFonts w:ascii="メイリオ" w:eastAsia="メイリオ" w:hAnsi="メイリオ" w:hint="eastAsia"/>
          <w:sz w:val="24"/>
          <w:u w:val="single"/>
        </w:rPr>
        <w:t>で複数の幼稚園について申請を希望される場合には、</w:t>
      </w:r>
    </w:p>
    <w:p w14:paraId="1659CD49" w14:textId="77777777" w:rsidR="00EF6578" w:rsidRPr="007C28C0" w:rsidRDefault="004733B4" w:rsidP="00DC77C6">
      <w:pPr>
        <w:spacing w:line="360" w:lineRule="exact"/>
        <w:ind w:leftChars="100" w:left="210" w:firstLineChars="100" w:firstLine="240"/>
        <w:rPr>
          <w:rFonts w:ascii="メイリオ" w:eastAsia="メイリオ" w:hAnsi="メイリオ"/>
          <w:sz w:val="24"/>
        </w:rPr>
      </w:pPr>
      <w:r>
        <w:rPr>
          <w:rFonts w:ascii="メイリオ" w:eastAsia="メイリオ" w:hAnsi="メイリオ" w:hint="eastAsia"/>
          <w:sz w:val="24"/>
          <w:u w:val="single"/>
        </w:rPr>
        <w:t>本調査表を</w:t>
      </w:r>
      <w:r w:rsidR="00EF6578" w:rsidRPr="00DC77C6">
        <w:rPr>
          <w:rFonts w:ascii="メイリオ" w:eastAsia="メイリオ" w:hAnsi="メイリオ" w:hint="eastAsia"/>
          <w:sz w:val="24"/>
          <w:u w:val="single"/>
        </w:rPr>
        <w:t>幼稚園ごとにご作成いただくようお願いいたします。</w:t>
      </w:r>
    </w:p>
    <w:p w14:paraId="0E252012" w14:textId="77777777" w:rsidR="004055A8" w:rsidRDefault="004055A8"/>
    <w:p w14:paraId="414C0F02" w14:textId="77777777" w:rsidR="004733B4" w:rsidRDefault="004733B4"/>
    <w:p w14:paraId="1DE8899C" w14:textId="77777777" w:rsidR="004055A8" w:rsidRPr="004055A8" w:rsidRDefault="00806B70" w:rsidP="00806B70">
      <w:pPr>
        <w:spacing w:line="400" w:lineRule="exact"/>
        <w:rPr>
          <w:rFonts w:ascii="メイリオ" w:eastAsia="メイリオ" w:hAnsi="メイリオ"/>
          <w:b/>
          <w:sz w:val="32"/>
        </w:rPr>
      </w:pPr>
      <w:r>
        <w:rPr>
          <w:rFonts w:ascii="メイリオ" w:eastAsia="メイリオ" w:hAnsi="メイリオ" w:hint="eastAsia"/>
          <w:b/>
          <w:sz w:val="32"/>
        </w:rPr>
        <w:t>１．</w:t>
      </w:r>
      <w:r w:rsidR="004055A8" w:rsidRPr="004055A8">
        <w:rPr>
          <w:rFonts w:ascii="メイリオ" w:eastAsia="メイリオ" w:hAnsi="メイリオ" w:hint="eastAsia"/>
          <w:b/>
          <w:sz w:val="32"/>
        </w:rPr>
        <w:t>ご連絡先</w:t>
      </w:r>
    </w:p>
    <w:tbl>
      <w:tblPr>
        <w:tblStyle w:val="a7"/>
        <w:tblW w:w="0" w:type="auto"/>
        <w:tblInd w:w="534" w:type="dxa"/>
        <w:tblLook w:val="04A0" w:firstRow="1" w:lastRow="0" w:firstColumn="1" w:lastColumn="0" w:noHBand="0" w:noVBand="1"/>
      </w:tblPr>
      <w:tblGrid>
        <w:gridCol w:w="2976"/>
        <w:gridCol w:w="5812"/>
      </w:tblGrid>
      <w:tr w:rsidR="00FB2693" w14:paraId="43B5C83E" w14:textId="77777777" w:rsidTr="00BC368F">
        <w:tc>
          <w:tcPr>
            <w:tcW w:w="2976" w:type="dxa"/>
            <w:vAlign w:val="center"/>
          </w:tcPr>
          <w:p w14:paraId="7CF3DCE4" w14:textId="77777777" w:rsidR="00D970C9" w:rsidRPr="004055A8" w:rsidRDefault="007C28C0" w:rsidP="004055A8">
            <w:pPr>
              <w:spacing w:line="340" w:lineRule="exact"/>
              <w:jc w:val="left"/>
              <w:rPr>
                <w:rFonts w:ascii="メイリオ" w:eastAsia="メイリオ" w:hAnsi="メイリオ" w:cs="Meiryo UI"/>
                <w:sz w:val="28"/>
              </w:rPr>
            </w:pPr>
            <w:r>
              <w:rPr>
                <w:rFonts w:ascii="メイリオ" w:eastAsia="メイリオ" w:hAnsi="メイリオ" w:cs="Meiryo UI" w:hint="eastAsia"/>
                <w:sz w:val="28"/>
              </w:rPr>
              <w:t>学校法人名</w:t>
            </w:r>
          </w:p>
        </w:tc>
        <w:tc>
          <w:tcPr>
            <w:tcW w:w="5812" w:type="dxa"/>
          </w:tcPr>
          <w:p w14:paraId="326E1203" w14:textId="77777777" w:rsidR="0044137B" w:rsidRPr="004055A8" w:rsidRDefault="0044137B" w:rsidP="006B46A5">
            <w:pPr>
              <w:spacing w:line="340" w:lineRule="exact"/>
              <w:rPr>
                <w:rFonts w:ascii="メイリオ" w:eastAsia="メイリオ" w:hAnsi="メイリオ" w:cs="Meiryo UI"/>
                <w:sz w:val="28"/>
              </w:rPr>
            </w:pPr>
          </w:p>
        </w:tc>
      </w:tr>
      <w:tr w:rsidR="007C28C0" w14:paraId="0060F683" w14:textId="77777777" w:rsidTr="00BC368F">
        <w:tc>
          <w:tcPr>
            <w:tcW w:w="2976" w:type="dxa"/>
            <w:vAlign w:val="center"/>
          </w:tcPr>
          <w:p w14:paraId="2FCFD37B" w14:textId="77777777" w:rsidR="007C28C0" w:rsidRPr="004055A8" w:rsidRDefault="007C28C0" w:rsidP="004055A8">
            <w:pPr>
              <w:spacing w:line="340" w:lineRule="exact"/>
              <w:jc w:val="left"/>
              <w:rPr>
                <w:rFonts w:ascii="メイリオ" w:eastAsia="メイリオ" w:hAnsi="メイリオ" w:cs="Meiryo UI"/>
                <w:sz w:val="28"/>
              </w:rPr>
            </w:pPr>
            <w:r>
              <w:rPr>
                <w:rFonts w:ascii="メイリオ" w:eastAsia="メイリオ" w:hAnsi="メイリオ" w:cs="Meiryo UI" w:hint="eastAsia"/>
                <w:sz w:val="28"/>
              </w:rPr>
              <w:t>法人番号（５けた）</w:t>
            </w:r>
          </w:p>
        </w:tc>
        <w:tc>
          <w:tcPr>
            <w:tcW w:w="5812" w:type="dxa"/>
          </w:tcPr>
          <w:p w14:paraId="52F0F12C" w14:textId="77777777" w:rsidR="007C28C0" w:rsidRPr="004055A8" w:rsidRDefault="007C28C0" w:rsidP="006B46A5">
            <w:pPr>
              <w:spacing w:line="340" w:lineRule="exact"/>
              <w:rPr>
                <w:rFonts w:ascii="メイリオ" w:eastAsia="メイリオ" w:hAnsi="メイリオ" w:cs="Meiryo UI"/>
                <w:sz w:val="28"/>
              </w:rPr>
            </w:pPr>
          </w:p>
        </w:tc>
      </w:tr>
      <w:tr w:rsidR="007C28C0" w14:paraId="1CF9559A" w14:textId="77777777" w:rsidTr="00BC368F">
        <w:tc>
          <w:tcPr>
            <w:tcW w:w="2976" w:type="dxa"/>
            <w:vAlign w:val="center"/>
          </w:tcPr>
          <w:p w14:paraId="22DDA4AE" w14:textId="77777777" w:rsidR="007C28C0" w:rsidRPr="004055A8" w:rsidRDefault="007C28C0" w:rsidP="004055A8">
            <w:pPr>
              <w:spacing w:line="340" w:lineRule="exact"/>
              <w:jc w:val="left"/>
              <w:rPr>
                <w:rFonts w:ascii="メイリオ" w:eastAsia="メイリオ" w:hAnsi="メイリオ" w:cs="Meiryo UI"/>
                <w:sz w:val="28"/>
              </w:rPr>
            </w:pPr>
            <w:r>
              <w:rPr>
                <w:rFonts w:ascii="メイリオ" w:eastAsia="メイリオ" w:hAnsi="メイリオ" w:cs="Meiryo UI" w:hint="eastAsia"/>
                <w:sz w:val="28"/>
              </w:rPr>
              <w:t>幼稚園名</w:t>
            </w:r>
          </w:p>
        </w:tc>
        <w:tc>
          <w:tcPr>
            <w:tcW w:w="5812" w:type="dxa"/>
          </w:tcPr>
          <w:p w14:paraId="2C037DAE" w14:textId="77777777" w:rsidR="007C28C0" w:rsidRPr="004055A8" w:rsidRDefault="007C28C0" w:rsidP="006B46A5">
            <w:pPr>
              <w:spacing w:line="340" w:lineRule="exact"/>
              <w:rPr>
                <w:rFonts w:ascii="メイリオ" w:eastAsia="メイリオ" w:hAnsi="メイリオ" w:cs="Meiryo UI"/>
                <w:sz w:val="28"/>
              </w:rPr>
            </w:pPr>
          </w:p>
        </w:tc>
      </w:tr>
      <w:tr w:rsidR="007C28C0" w14:paraId="273330A4" w14:textId="77777777" w:rsidTr="00BC368F">
        <w:tc>
          <w:tcPr>
            <w:tcW w:w="2976" w:type="dxa"/>
          </w:tcPr>
          <w:p w14:paraId="2455C32C" w14:textId="77777777" w:rsidR="007C28C0" w:rsidRPr="004055A8" w:rsidRDefault="007C28C0" w:rsidP="007C28C0">
            <w:pPr>
              <w:spacing w:line="340" w:lineRule="exact"/>
              <w:jc w:val="left"/>
              <w:rPr>
                <w:rFonts w:ascii="メイリオ" w:eastAsia="メイリオ" w:hAnsi="メイリオ" w:cs="Meiryo UI"/>
                <w:sz w:val="28"/>
              </w:rPr>
            </w:pPr>
            <w:r w:rsidRPr="004055A8">
              <w:rPr>
                <w:rFonts w:ascii="メイリオ" w:eastAsia="メイリオ" w:hAnsi="メイリオ" w:cs="Meiryo UI" w:hint="eastAsia"/>
                <w:sz w:val="28"/>
              </w:rPr>
              <w:t>幼稚園番号（７けた）</w:t>
            </w:r>
          </w:p>
        </w:tc>
        <w:tc>
          <w:tcPr>
            <w:tcW w:w="5812" w:type="dxa"/>
          </w:tcPr>
          <w:p w14:paraId="092D3ABE" w14:textId="77777777" w:rsidR="007C28C0" w:rsidRPr="004055A8" w:rsidRDefault="007C28C0" w:rsidP="007C28C0">
            <w:pPr>
              <w:spacing w:line="340" w:lineRule="exact"/>
              <w:rPr>
                <w:rFonts w:ascii="メイリオ" w:eastAsia="メイリオ" w:hAnsi="メイリオ" w:cs="Meiryo UI"/>
                <w:sz w:val="28"/>
              </w:rPr>
            </w:pPr>
          </w:p>
        </w:tc>
      </w:tr>
      <w:tr w:rsidR="007C28C0" w14:paraId="445B7E97" w14:textId="77777777" w:rsidTr="00BC368F">
        <w:tc>
          <w:tcPr>
            <w:tcW w:w="2976" w:type="dxa"/>
          </w:tcPr>
          <w:p w14:paraId="71DDBE18" w14:textId="77777777" w:rsidR="007C28C0" w:rsidRPr="004055A8" w:rsidRDefault="007C28C0" w:rsidP="007C28C0">
            <w:pPr>
              <w:spacing w:line="340" w:lineRule="exact"/>
              <w:jc w:val="left"/>
              <w:rPr>
                <w:rFonts w:ascii="メイリオ" w:eastAsia="メイリオ" w:hAnsi="メイリオ" w:cs="Meiryo UI"/>
                <w:sz w:val="28"/>
              </w:rPr>
            </w:pPr>
            <w:r w:rsidRPr="004055A8">
              <w:rPr>
                <w:rFonts w:ascii="メイリオ" w:eastAsia="メイリオ" w:hAnsi="メイリオ" w:cs="Meiryo UI" w:hint="eastAsia"/>
                <w:sz w:val="28"/>
              </w:rPr>
              <w:t>ご担当者様のお名前</w:t>
            </w:r>
          </w:p>
        </w:tc>
        <w:tc>
          <w:tcPr>
            <w:tcW w:w="5812" w:type="dxa"/>
          </w:tcPr>
          <w:p w14:paraId="62D29999" w14:textId="77777777" w:rsidR="007C28C0" w:rsidRPr="004055A8" w:rsidRDefault="007C28C0" w:rsidP="007C28C0">
            <w:pPr>
              <w:spacing w:line="340" w:lineRule="exact"/>
              <w:rPr>
                <w:rFonts w:ascii="メイリオ" w:eastAsia="メイリオ" w:hAnsi="メイリオ" w:cs="Meiryo UI"/>
                <w:sz w:val="28"/>
              </w:rPr>
            </w:pPr>
          </w:p>
        </w:tc>
      </w:tr>
      <w:tr w:rsidR="007C28C0" w14:paraId="291D462C" w14:textId="77777777" w:rsidTr="00BC368F">
        <w:tc>
          <w:tcPr>
            <w:tcW w:w="2976" w:type="dxa"/>
          </w:tcPr>
          <w:p w14:paraId="051431F0" w14:textId="77777777" w:rsidR="007C28C0" w:rsidRPr="004055A8" w:rsidRDefault="007C28C0" w:rsidP="007C28C0">
            <w:pPr>
              <w:spacing w:line="340" w:lineRule="exact"/>
              <w:jc w:val="left"/>
              <w:rPr>
                <w:rFonts w:ascii="メイリオ" w:eastAsia="メイリオ" w:hAnsi="メイリオ" w:cs="Meiryo UI"/>
                <w:sz w:val="28"/>
              </w:rPr>
            </w:pPr>
            <w:r>
              <w:rPr>
                <w:rFonts w:ascii="メイリオ" w:eastAsia="メイリオ" w:hAnsi="メイリオ" w:cs="Meiryo UI" w:hint="eastAsia"/>
                <w:sz w:val="28"/>
              </w:rPr>
              <w:t>電話番号</w:t>
            </w:r>
          </w:p>
        </w:tc>
        <w:tc>
          <w:tcPr>
            <w:tcW w:w="5812" w:type="dxa"/>
          </w:tcPr>
          <w:p w14:paraId="72CC77CF" w14:textId="77777777" w:rsidR="007C28C0" w:rsidRPr="004055A8" w:rsidRDefault="007C28C0" w:rsidP="007C28C0">
            <w:pPr>
              <w:spacing w:line="340" w:lineRule="exact"/>
              <w:rPr>
                <w:rFonts w:ascii="メイリオ" w:eastAsia="メイリオ" w:hAnsi="メイリオ" w:cs="Meiryo UI"/>
                <w:sz w:val="28"/>
              </w:rPr>
            </w:pPr>
          </w:p>
        </w:tc>
      </w:tr>
      <w:tr w:rsidR="00BC368F" w14:paraId="64E91539" w14:textId="77777777" w:rsidTr="00BC368F">
        <w:tc>
          <w:tcPr>
            <w:tcW w:w="2976" w:type="dxa"/>
          </w:tcPr>
          <w:p w14:paraId="6319D721" w14:textId="612D636F" w:rsidR="00BC368F" w:rsidRPr="004055A8" w:rsidRDefault="00BC368F" w:rsidP="007C28C0">
            <w:pPr>
              <w:spacing w:line="340" w:lineRule="exact"/>
              <w:jc w:val="left"/>
              <w:rPr>
                <w:rFonts w:ascii="メイリオ" w:eastAsia="メイリオ" w:hAnsi="メイリオ" w:cs="Meiryo UI"/>
                <w:sz w:val="28"/>
              </w:rPr>
            </w:pPr>
            <w:r>
              <w:rPr>
                <w:rFonts w:ascii="メイリオ" w:eastAsia="メイリオ" w:hAnsi="メイリオ" w:cs="Meiryo UI" w:hint="eastAsia"/>
                <w:sz w:val="28"/>
              </w:rPr>
              <w:t>メールアドレス</w:t>
            </w:r>
          </w:p>
        </w:tc>
        <w:tc>
          <w:tcPr>
            <w:tcW w:w="5812" w:type="dxa"/>
          </w:tcPr>
          <w:p w14:paraId="715F0253" w14:textId="77777777" w:rsidR="00BC368F" w:rsidRPr="004055A8" w:rsidRDefault="00BC368F" w:rsidP="007C28C0">
            <w:pPr>
              <w:spacing w:line="340" w:lineRule="exact"/>
              <w:rPr>
                <w:rFonts w:ascii="メイリオ" w:eastAsia="メイリオ" w:hAnsi="メイリオ" w:cs="Meiryo UI"/>
                <w:sz w:val="28"/>
              </w:rPr>
            </w:pPr>
          </w:p>
        </w:tc>
      </w:tr>
    </w:tbl>
    <w:p w14:paraId="09B99224" w14:textId="77777777" w:rsidR="002E3DC8" w:rsidRDefault="004733B4" w:rsidP="00806B70">
      <w:pPr>
        <w:spacing w:line="400" w:lineRule="exact"/>
        <w:rPr>
          <w:rFonts w:ascii="メイリオ" w:eastAsia="メイリオ" w:hAnsi="メイリオ"/>
          <w:sz w:val="24"/>
        </w:rPr>
      </w:pPr>
      <w:r>
        <w:rPr>
          <w:rFonts w:ascii="メイリオ" w:eastAsia="メイリオ" w:hAnsi="メイリオ" w:hint="eastAsia"/>
          <w:b/>
          <w:sz w:val="32"/>
        </w:rPr>
        <w:t xml:space="preserve">　 </w:t>
      </w:r>
      <w:r w:rsidRPr="004733B4">
        <w:rPr>
          <w:rFonts w:ascii="メイリオ" w:eastAsia="メイリオ" w:hAnsi="メイリオ" w:hint="eastAsia"/>
          <w:sz w:val="24"/>
        </w:rPr>
        <w:t>※学校法人名及び法人番号については、学校法人のみご回答ください。</w:t>
      </w:r>
    </w:p>
    <w:p w14:paraId="2F282328" w14:textId="4C20565E" w:rsidR="000006BD" w:rsidRPr="004733B4" w:rsidRDefault="000006BD" w:rsidP="00806B70">
      <w:pPr>
        <w:spacing w:line="400" w:lineRule="exact"/>
        <w:rPr>
          <w:rFonts w:ascii="メイリオ" w:eastAsia="メイリオ" w:hAnsi="メイリオ"/>
          <w:sz w:val="24"/>
        </w:rPr>
      </w:pPr>
      <w:r>
        <w:rPr>
          <w:rFonts w:ascii="メイリオ" w:eastAsia="メイリオ" w:hAnsi="メイリオ" w:hint="eastAsia"/>
          <w:sz w:val="24"/>
        </w:rPr>
        <w:t xml:space="preserve">　　</w:t>
      </w:r>
    </w:p>
    <w:p w14:paraId="31D97239" w14:textId="77777777" w:rsidR="004733B4" w:rsidRDefault="004733B4" w:rsidP="00806B70">
      <w:pPr>
        <w:spacing w:line="400" w:lineRule="exact"/>
        <w:rPr>
          <w:rFonts w:ascii="メイリオ" w:eastAsia="メイリオ" w:hAnsi="メイリオ"/>
          <w:b/>
          <w:sz w:val="32"/>
        </w:rPr>
      </w:pPr>
    </w:p>
    <w:p w14:paraId="7DFFD37D" w14:textId="77777777" w:rsidR="004733B4" w:rsidRDefault="004733B4" w:rsidP="00806B70">
      <w:pPr>
        <w:spacing w:line="400" w:lineRule="exact"/>
        <w:rPr>
          <w:rFonts w:ascii="メイリオ" w:eastAsia="メイリオ" w:hAnsi="メイリオ"/>
          <w:b/>
          <w:sz w:val="32"/>
        </w:rPr>
      </w:pPr>
    </w:p>
    <w:p w14:paraId="5A6159FF" w14:textId="77777777" w:rsidR="00F17B2A" w:rsidRDefault="00A15DDB" w:rsidP="00806B70">
      <w:pPr>
        <w:spacing w:line="400" w:lineRule="exact"/>
        <w:rPr>
          <w:rFonts w:ascii="メイリオ" w:eastAsia="メイリオ" w:hAnsi="メイリオ"/>
          <w:b/>
          <w:sz w:val="28"/>
        </w:rPr>
      </w:pPr>
      <w:r>
        <w:rPr>
          <w:rFonts w:ascii="メイリオ" w:eastAsia="メイリオ" w:hAnsi="メイリオ" w:hint="eastAsia"/>
          <w:b/>
          <w:sz w:val="32"/>
        </w:rPr>
        <w:t>２．申請する</w:t>
      </w:r>
      <w:r w:rsidR="00806B70">
        <w:rPr>
          <w:rFonts w:ascii="メイリオ" w:eastAsia="メイリオ" w:hAnsi="メイリオ" w:hint="eastAsia"/>
          <w:b/>
          <w:sz w:val="32"/>
        </w:rPr>
        <w:t>内容（予定）</w:t>
      </w:r>
      <w:r w:rsidR="004E3F98">
        <w:rPr>
          <w:rFonts w:ascii="メイリオ" w:eastAsia="メイリオ" w:hAnsi="メイリオ" w:hint="eastAsia"/>
          <w:b/>
          <w:sz w:val="32"/>
        </w:rPr>
        <w:t xml:space="preserve">　</w:t>
      </w:r>
      <w:r w:rsidR="004055A8" w:rsidRPr="00375C0E">
        <w:rPr>
          <w:rFonts w:ascii="メイリオ" w:eastAsia="メイリオ" w:hAnsi="メイリオ" w:hint="eastAsia"/>
          <w:b/>
          <w:sz w:val="28"/>
        </w:rPr>
        <w:t>該当</w:t>
      </w:r>
      <w:r w:rsidR="004E3F98" w:rsidRPr="00375C0E">
        <w:rPr>
          <w:rFonts w:ascii="メイリオ" w:eastAsia="メイリオ" w:hAnsi="メイリオ" w:hint="eastAsia"/>
          <w:b/>
          <w:sz w:val="28"/>
        </w:rPr>
        <w:t>する□に</w:t>
      </w:r>
      <w:r w:rsidR="004E3F98" w:rsidRPr="00375C0E">
        <w:rPr>
          <w:rFonts w:ascii="Segoe UI Symbol" w:eastAsia="メイリオ" w:hAnsi="Segoe UI Symbol" w:cs="Segoe UI Symbol" w:hint="eastAsia"/>
          <w:b/>
          <w:sz w:val="28"/>
        </w:rPr>
        <w:t>✔</w:t>
      </w:r>
      <w:r w:rsidR="004055A8" w:rsidRPr="00375C0E">
        <w:rPr>
          <w:rFonts w:ascii="メイリオ" w:eastAsia="メイリオ" w:hAnsi="メイリオ" w:hint="eastAsia"/>
          <w:b/>
          <w:sz w:val="28"/>
        </w:rPr>
        <w:t>を付けてください</w:t>
      </w:r>
      <w:r w:rsidR="00375C0E">
        <w:rPr>
          <w:rFonts w:ascii="メイリオ" w:eastAsia="メイリオ" w:hAnsi="メイリオ" w:hint="eastAsia"/>
          <w:b/>
          <w:sz w:val="28"/>
        </w:rPr>
        <w:t>。</w:t>
      </w:r>
    </w:p>
    <w:p w14:paraId="63C66194" w14:textId="1B3EDD41" w:rsidR="004733B4" w:rsidRDefault="00806B70" w:rsidP="004733B4">
      <w:pPr>
        <w:spacing w:line="320" w:lineRule="exact"/>
        <w:ind w:leftChars="200" w:left="420"/>
        <w:rPr>
          <w:rFonts w:ascii="メイリオ" w:eastAsia="メイリオ" w:hAnsi="メイリオ"/>
          <w:sz w:val="24"/>
        </w:rPr>
      </w:pPr>
      <w:r w:rsidRPr="00806B70">
        <w:rPr>
          <w:rFonts w:ascii="メイリオ" w:eastAsia="メイリオ" w:hAnsi="メイリオ" w:hint="eastAsia"/>
          <w:sz w:val="24"/>
        </w:rPr>
        <w:t>※</w:t>
      </w:r>
      <w:r w:rsidR="00FA11AD">
        <w:rPr>
          <w:rFonts w:ascii="メイリオ" w:eastAsia="メイリオ" w:hAnsi="メイリオ" w:hint="eastAsia"/>
          <w:sz w:val="24"/>
        </w:rPr>
        <w:t>令和</w:t>
      </w:r>
      <w:r w:rsidR="008268C3">
        <w:rPr>
          <w:rFonts w:ascii="メイリオ" w:eastAsia="メイリオ" w:hAnsi="メイリオ" w:hint="eastAsia"/>
          <w:sz w:val="24"/>
        </w:rPr>
        <w:t>７</w:t>
      </w:r>
      <w:r w:rsidR="004733B4" w:rsidRPr="004733B4">
        <w:rPr>
          <w:rFonts w:ascii="メイリオ" w:eastAsia="メイリオ" w:hAnsi="メイリオ" w:hint="eastAsia"/>
          <w:sz w:val="24"/>
        </w:rPr>
        <w:t>年度に園務の平準化を図るために新たに補助員等を配置する事業が対象</w:t>
      </w:r>
      <w:r w:rsidR="004733B4">
        <w:rPr>
          <w:rFonts w:ascii="メイリオ" w:eastAsia="メイリオ" w:hAnsi="メイリオ" w:hint="eastAsia"/>
          <w:sz w:val="24"/>
        </w:rPr>
        <w:t>です。</w:t>
      </w:r>
    </w:p>
    <w:p w14:paraId="4C9A51B7" w14:textId="77777777" w:rsidR="009353D5" w:rsidRPr="00806B70" w:rsidRDefault="0062241C" w:rsidP="004733B4">
      <w:pPr>
        <w:spacing w:line="320" w:lineRule="exact"/>
        <w:ind w:leftChars="200" w:left="420"/>
        <w:rPr>
          <w:rFonts w:ascii="メイリオ" w:eastAsia="メイリオ" w:hAnsi="メイリオ"/>
          <w:sz w:val="24"/>
        </w:rPr>
      </w:pPr>
      <w:r>
        <w:rPr>
          <w:rFonts w:ascii="メイリオ" w:eastAsia="メイリオ" w:hAnsi="メイリオ" w:hint="eastAsia"/>
          <w:noProof/>
          <w:sz w:val="24"/>
        </w:rPr>
        <mc:AlternateContent>
          <mc:Choice Requires="wps">
            <w:drawing>
              <wp:anchor distT="0" distB="0" distL="114300" distR="114300" simplePos="0" relativeHeight="251657728" behindDoc="0" locked="0" layoutInCell="1" allowOverlap="1" wp14:anchorId="39652A33" wp14:editId="7910C8C1">
                <wp:simplePos x="0" y="0"/>
                <wp:positionH relativeFrom="column">
                  <wp:posOffset>-3412</wp:posOffset>
                </wp:positionH>
                <wp:positionV relativeFrom="paragraph">
                  <wp:posOffset>85431</wp:posOffset>
                </wp:positionV>
                <wp:extent cx="6187440" cy="696036"/>
                <wp:effectExtent l="0" t="0" r="22860" b="27940"/>
                <wp:wrapNone/>
                <wp:docPr id="3" name="正方形/長方形 3"/>
                <wp:cNvGraphicFramePr/>
                <a:graphic xmlns:a="http://schemas.openxmlformats.org/drawingml/2006/main">
                  <a:graphicData uri="http://schemas.microsoft.com/office/word/2010/wordprocessingShape">
                    <wps:wsp>
                      <wps:cNvSpPr/>
                      <wps:spPr>
                        <a:xfrm>
                          <a:off x="0" y="0"/>
                          <a:ext cx="6187440" cy="69603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EC9B3" id="正方形/長方形 3" o:spid="_x0000_s1026" style="position:absolute;margin-left:-.25pt;margin-top:6.75pt;width:487.2pt;height:5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" filled="f" strokecolor="#243f60 [1604]" strokeweight="2pt"/>
            </w:pict>
          </mc:Fallback>
        </mc:AlternateContent>
      </w:r>
    </w:p>
    <w:p w14:paraId="573DC959" w14:textId="77777777" w:rsidR="00A023C6" w:rsidRPr="009353D5" w:rsidRDefault="004E3F98" w:rsidP="009353D5">
      <w:pPr>
        <w:spacing w:line="340" w:lineRule="exact"/>
        <w:ind w:leftChars="100" w:left="210"/>
        <w:rPr>
          <w:rFonts w:ascii="Meiryo UI" w:eastAsia="Meiryo UI" w:hAnsi="Meiryo UI" w:cs="Meiryo UI"/>
          <w:b/>
          <w:sz w:val="28"/>
          <w:szCs w:val="32"/>
        </w:rPr>
      </w:pPr>
      <w:r w:rsidRPr="009353D5">
        <w:rPr>
          <w:rFonts w:ascii="Meiryo UI" w:eastAsia="Meiryo UI" w:hAnsi="Meiryo UI" w:cs="Meiryo UI" w:hint="eastAsia"/>
          <w:b/>
          <w:sz w:val="28"/>
          <w:szCs w:val="32"/>
        </w:rPr>
        <w:t>□</w:t>
      </w:r>
      <w:r w:rsidR="004733B4">
        <w:rPr>
          <w:rFonts w:ascii="Meiryo UI" w:eastAsia="Meiryo UI" w:hAnsi="Meiryo UI" w:cs="Meiryo UI" w:hint="eastAsia"/>
          <w:b/>
          <w:sz w:val="28"/>
          <w:szCs w:val="32"/>
        </w:rPr>
        <w:t>補助員等の雇上費（配置人数：　　　人）</w:t>
      </w:r>
    </w:p>
    <w:p w14:paraId="78623C70" w14:textId="77777777" w:rsidR="00A023C6" w:rsidRPr="009353D5" w:rsidRDefault="004733B4" w:rsidP="009353D5">
      <w:pPr>
        <w:spacing w:line="340" w:lineRule="exact"/>
        <w:ind w:leftChars="100" w:left="210"/>
        <w:rPr>
          <w:rFonts w:ascii="Meiryo UI" w:eastAsia="Meiryo UI" w:hAnsi="Meiryo UI" w:cs="Meiryo UI"/>
          <w:b/>
          <w:sz w:val="28"/>
          <w:szCs w:val="32"/>
        </w:rPr>
      </w:pPr>
      <w:r>
        <w:rPr>
          <w:rFonts w:ascii="Meiryo UI" w:eastAsia="Meiryo UI" w:hAnsi="Meiryo UI" w:cs="Meiryo UI" w:hint="eastAsia"/>
          <w:b/>
          <w:sz w:val="28"/>
          <w:szCs w:val="32"/>
        </w:rPr>
        <w:t>□外部への委託費等</w:t>
      </w:r>
    </w:p>
    <w:p w14:paraId="6BB57E1C" w14:textId="77777777" w:rsidR="00A106AC" w:rsidRDefault="00A106AC" w:rsidP="00806B70">
      <w:pPr>
        <w:spacing w:line="380" w:lineRule="exact"/>
        <w:rPr>
          <w:rFonts w:ascii="メイリオ" w:eastAsia="メイリオ" w:hAnsi="メイリオ"/>
          <w:b/>
          <w:sz w:val="32"/>
        </w:rPr>
      </w:pPr>
    </w:p>
    <w:p w14:paraId="2CB3E7E4" w14:textId="77777777" w:rsidR="004733B4" w:rsidRDefault="004733B4" w:rsidP="00806B70">
      <w:pPr>
        <w:spacing w:line="380" w:lineRule="exact"/>
        <w:rPr>
          <w:rFonts w:ascii="メイリオ" w:eastAsia="メイリオ" w:hAnsi="メイリオ"/>
          <w:b/>
          <w:sz w:val="32"/>
        </w:rPr>
      </w:pPr>
    </w:p>
    <w:p w14:paraId="0CD3E914" w14:textId="77777777" w:rsidR="004733B4" w:rsidRDefault="004733B4" w:rsidP="00806B70">
      <w:pPr>
        <w:spacing w:line="380" w:lineRule="exact"/>
        <w:rPr>
          <w:rFonts w:ascii="メイリオ" w:eastAsia="メイリオ" w:hAnsi="メイリオ"/>
          <w:b/>
          <w:sz w:val="32"/>
        </w:rPr>
      </w:pPr>
    </w:p>
    <w:p w14:paraId="38A1502D" w14:textId="77777777" w:rsidR="00806B70" w:rsidRDefault="00806B70" w:rsidP="00806B70">
      <w:pPr>
        <w:spacing w:line="380" w:lineRule="exact"/>
        <w:rPr>
          <w:rFonts w:ascii="メイリオ" w:eastAsia="メイリオ" w:hAnsi="メイリオ"/>
          <w:b/>
          <w:sz w:val="28"/>
        </w:rPr>
      </w:pPr>
      <w:r>
        <w:rPr>
          <w:rFonts w:ascii="メイリオ" w:eastAsia="メイリオ" w:hAnsi="メイリオ" w:hint="eastAsia"/>
          <w:b/>
          <w:sz w:val="32"/>
        </w:rPr>
        <w:t>３．</w:t>
      </w:r>
      <w:r w:rsidR="004733B4">
        <w:rPr>
          <w:rFonts w:ascii="メイリオ" w:eastAsia="メイリオ" w:hAnsi="メイリオ" w:hint="eastAsia"/>
          <w:b/>
          <w:sz w:val="32"/>
        </w:rPr>
        <w:t>補助事業</w:t>
      </w:r>
      <w:r w:rsidR="001731D9">
        <w:rPr>
          <w:rFonts w:ascii="メイリオ" w:eastAsia="メイリオ" w:hAnsi="メイリオ" w:hint="eastAsia"/>
          <w:b/>
          <w:sz w:val="32"/>
        </w:rPr>
        <w:t>にかかる</w:t>
      </w:r>
      <w:r>
        <w:rPr>
          <w:rFonts w:ascii="メイリオ" w:eastAsia="メイリオ" w:hAnsi="メイリオ" w:hint="eastAsia"/>
          <w:b/>
          <w:sz w:val="32"/>
        </w:rPr>
        <w:t xml:space="preserve">経費（予定）　</w:t>
      </w:r>
      <w:r>
        <w:rPr>
          <w:rFonts w:ascii="メイリオ" w:eastAsia="メイリオ" w:hAnsi="メイリオ" w:hint="eastAsia"/>
          <w:b/>
          <w:sz w:val="28"/>
        </w:rPr>
        <w:t>予定金額をご記入ください。</w:t>
      </w:r>
    </w:p>
    <w:p w14:paraId="1F8D92C2" w14:textId="77777777" w:rsidR="00904464" w:rsidRDefault="00806B70" w:rsidP="002E3DC8">
      <w:pPr>
        <w:spacing w:line="320" w:lineRule="exact"/>
        <w:ind w:firstLineChars="200" w:firstLine="480"/>
        <w:rPr>
          <w:rFonts w:ascii="メイリオ" w:eastAsia="メイリオ" w:hAnsi="メイリオ"/>
          <w:sz w:val="24"/>
        </w:rPr>
      </w:pPr>
      <w:r w:rsidRPr="00806B70">
        <w:rPr>
          <w:rFonts w:ascii="メイリオ" w:eastAsia="メイリオ" w:hAnsi="メイリオ" w:hint="eastAsia"/>
          <w:sz w:val="24"/>
        </w:rPr>
        <w:t>※</w:t>
      </w:r>
      <w:r>
        <w:rPr>
          <w:rFonts w:ascii="メイリオ" w:eastAsia="メイリオ" w:hAnsi="メイリオ" w:hint="eastAsia"/>
          <w:sz w:val="24"/>
        </w:rPr>
        <w:t>現時点で</w:t>
      </w:r>
      <w:r w:rsidR="001731D9">
        <w:rPr>
          <w:rFonts w:ascii="メイリオ" w:eastAsia="メイリオ" w:hAnsi="メイリオ" w:hint="eastAsia"/>
          <w:sz w:val="24"/>
        </w:rPr>
        <w:t>の</w:t>
      </w:r>
      <w:r w:rsidR="00752BF8">
        <w:rPr>
          <w:rFonts w:ascii="メイリオ" w:eastAsia="メイリオ" w:hAnsi="メイリオ" w:hint="eastAsia"/>
          <w:sz w:val="24"/>
        </w:rPr>
        <w:t>見込み額</w:t>
      </w:r>
      <w:r w:rsidR="001731D9">
        <w:rPr>
          <w:rFonts w:ascii="メイリオ" w:eastAsia="メイリオ" w:hAnsi="メイリオ" w:hint="eastAsia"/>
          <w:sz w:val="24"/>
        </w:rPr>
        <w:t>でかまいません。また、</w:t>
      </w:r>
      <w:r w:rsidR="001731D9" w:rsidRPr="004733B4">
        <w:rPr>
          <w:rFonts w:ascii="メイリオ" w:eastAsia="メイリオ" w:hAnsi="メイリオ" w:hint="eastAsia"/>
          <w:sz w:val="24"/>
          <w:u w:val="single"/>
        </w:rPr>
        <w:t>ご不明であれば</w:t>
      </w:r>
      <w:r w:rsidR="00904464" w:rsidRPr="004733B4">
        <w:rPr>
          <w:rFonts w:ascii="メイリオ" w:eastAsia="メイリオ" w:hAnsi="メイリオ" w:hint="eastAsia"/>
          <w:sz w:val="24"/>
          <w:u w:val="single"/>
        </w:rPr>
        <w:t>未記入でかまいません。</w:t>
      </w:r>
    </w:p>
    <w:p w14:paraId="1543F019" w14:textId="77777777" w:rsidR="002E3DC8" w:rsidRDefault="002E3DC8" w:rsidP="0062241C">
      <w:pPr>
        <w:spacing w:line="320" w:lineRule="exact"/>
        <w:ind w:firstLineChars="200" w:firstLine="480"/>
        <w:rPr>
          <w:rFonts w:ascii="Meiryo UI" w:eastAsia="Meiryo UI" w:hAnsi="Meiryo UI" w:cs="Meiryo UI"/>
          <w:b/>
          <w:sz w:val="36"/>
        </w:rPr>
      </w:pPr>
      <w:r>
        <w:rPr>
          <w:rFonts w:ascii="メイリオ" w:eastAsia="メイリオ" w:hAnsi="メイリオ" w:hint="eastAsia"/>
          <w:noProof/>
          <w:sz w:val="24"/>
        </w:rPr>
        <mc:AlternateContent>
          <mc:Choice Requires="wps">
            <w:drawing>
              <wp:anchor distT="0" distB="0" distL="114300" distR="114300" simplePos="0" relativeHeight="251660288" behindDoc="0" locked="0" layoutInCell="1" allowOverlap="1" wp14:anchorId="13F29957" wp14:editId="5CF15095">
                <wp:simplePos x="0" y="0"/>
                <wp:positionH relativeFrom="column">
                  <wp:posOffset>0</wp:posOffset>
                </wp:positionH>
                <wp:positionV relativeFrom="paragraph">
                  <wp:posOffset>82550</wp:posOffset>
                </wp:positionV>
                <wp:extent cx="6187440" cy="434340"/>
                <wp:effectExtent l="0" t="0" r="22860" b="22860"/>
                <wp:wrapNone/>
                <wp:docPr id="4" name="正方形/長方形 4"/>
                <wp:cNvGraphicFramePr/>
                <a:graphic xmlns:a="http://schemas.openxmlformats.org/drawingml/2006/main">
                  <a:graphicData uri="http://schemas.microsoft.com/office/word/2010/wordprocessingShape">
                    <wps:wsp>
                      <wps:cNvSpPr/>
                      <wps:spPr>
                        <a:xfrm>
                          <a:off x="0" y="0"/>
                          <a:ext cx="6187440" cy="4343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F661F" id="正方形/長方形 4" o:spid="_x0000_s1026" style="position:absolute;margin-left:0;margin-top:6.5pt;width:487.2pt;height:3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" filled="f" strokecolor="#243f60 [1604]" strokeweight="2pt"/>
            </w:pict>
          </mc:Fallback>
        </mc:AlternateContent>
      </w:r>
    </w:p>
    <w:p w14:paraId="6A5EBDD4" w14:textId="77777777" w:rsidR="00471882" w:rsidRPr="0062241C" w:rsidRDefault="00904464" w:rsidP="0062241C">
      <w:pPr>
        <w:spacing w:line="320" w:lineRule="exact"/>
        <w:ind w:firstLineChars="200" w:firstLine="720"/>
        <w:rPr>
          <w:rFonts w:ascii="メイリオ" w:eastAsia="メイリオ" w:hAnsi="メイリオ"/>
          <w:sz w:val="28"/>
        </w:rPr>
      </w:pPr>
      <w:r w:rsidRPr="0062241C">
        <w:rPr>
          <w:rFonts w:ascii="Meiryo UI" w:eastAsia="Meiryo UI" w:hAnsi="Meiryo UI" w:cs="Meiryo UI" w:hint="eastAsia"/>
          <w:b/>
          <w:sz w:val="36"/>
        </w:rPr>
        <w:t>￥</w:t>
      </w:r>
      <w:r w:rsidR="0062241C" w:rsidRPr="0062241C">
        <w:rPr>
          <w:rFonts w:ascii="Meiryo UI" w:eastAsia="Meiryo UI" w:hAnsi="Meiryo UI" w:cs="Meiryo UI" w:hint="eastAsia"/>
          <w:b/>
          <w:sz w:val="36"/>
          <w:u w:val="single"/>
        </w:rPr>
        <w:t xml:space="preserve">　　　　　　　　　　　　　　　　　　　　　　　　　</w:t>
      </w:r>
    </w:p>
    <w:sectPr w:rsidR="00471882" w:rsidRPr="0062241C" w:rsidSect="00752BF8">
      <w:pgSz w:w="11906" w:h="16838"/>
      <w:pgMar w:top="568" w:right="1080" w:bottom="42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19182" w14:textId="77777777" w:rsidR="00C03503" w:rsidRDefault="00C03503" w:rsidP="00FB2693">
      <w:r>
        <w:separator/>
      </w:r>
    </w:p>
  </w:endnote>
  <w:endnote w:type="continuationSeparator" w:id="0">
    <w:p w14:paraId="20A055ED" w14:textId="77777777" w:rsidR="00C03503" w:rsidRDefault="00C03503" w:rsidP="00FB2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23A8E" w14:textId="77777777" w:rsidR="00C03503" w:rsidRDefault="00C03503" w:rsidP="00FB2693">
      <w:r>
        <w:separator/>
      </w:r>
    </w:p>
  </w:footnote>
  <w:footnote w:type="continuationSeparator" w:id="0">
    <w:p w14:paraId="59EDF177" w14:textId="77777777" w:rsidR="00C03503" w:rsidRDefault="00C03503" w:rsidP="00FB26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3C2"/>
    <w:rsid w:val="000006BD"/>
    <w:rsid w:val="000049B1"/>
    <w:rsid w:val="000923FB"/>
    <w:rsid w:val="00093BD6"/>
    <w:rsid w:val="000A4817"/>
    <w:rsid w:val="000B27FD"/>
    <w:rsid w:val="001037F6"/>
    <w:rsid w:val="0011012C"/>
    <w:rsid w:val="00136816"/>
    <w:rsid w:val="0015352A"/>
    <w:rsid w:val="00164825"/>
    <w:rsid w:val="001731D9"/>
    <w:rsid w:val="001B252E"/>
    <w:rsid w:val="001E4E07"/>
    <w:rsid w:val="002337EB"/>
    <w:rsid w:val="002554CE"/>
    <w:rsid w:val="00255786"/>
    <w:rsid w:val="00292329"/>
    <w:rsid w:val="002D0186"/>
    <w:rsid w:val="002D0D7B"/>
    <w:rsid w:val="002D2175"/>
    <w:rsid w:val="002D2EB4"/>
    <w:rsid w:val="002E3DC8"/>
    <w:rsid w:val="002F189C"/>
    <w:rsid w:val="00356BCF"/>
    <w:rsid w:val="00375C0E"/>
    <w:rsid w:val="003D3997"/>
    <w:rsid w:val="003D5C2E"/>
    <w:rsid w:val="003D7463"/>
    <w:rsid w:val="004055A8"/>
    <w:rsid w:val="00436F0C"/>
    <w:rsid w:val="0044137B"/>
    <w:rsid w:val="00466DB6"/>
    <w:rsid w:val="00471882"/>
    <w:rsid w:val="004733B4"/>
    <w:rsid w:val="004C40DC"/>
    <w:rsid w:val="004E3F98"/>
    <w:rsid w:val="004E6E38"/>
    <w:rsid w:val="004F29B1"/>
    <w:rsid w:val="004F4F15"/>
    <w:rsid w:val="004F5D0D"/>
    <w:rsid w:val="005263C2"/>
    <w:rsid w:val="00570532"/>
    <w:rsid w:val="00576FB4"/>
    <w:rsid w:val="00577FC6"/>
    <w:rsid w:val="005B3C6C"/>
    <w:rsid w:val="005D5EA5"/>
    <w:rsid w:val="005F1146"/>
    <w:rsid w:val="0060608B"/>
    <w:rsid w:val="0062241C"/>
    <w:rsid w:val="00632F9E"/>
    <w:rsid w:val="006608B7"/>
    <w:rsid w:val="006612F1"/>
    <w:rsid w:val="00663722"/>
    <w:rsid w:val="006A2A8E"/>
    <w:rsid w:val="006A6F00"/>
    <w:rsid w:val="006B46A5"/>
    <w:rsid w:val="006C580A"/>
    <w:rsid w:val="0070485E"/>
    <w:rsid w:val="00726C19"/>
    <w:rsid w:val="00730637"/>
    <w:rsid w:val="007471FA"/>
    <w:rsid w:val="00750854"/>
    <w:rsid w:val="00752BF8"/>
    <w:rsid w:val="00767ECD"/>
    <w:rsid w:val="0077242E"/>
    <w:rsid w:val="007A468D"/>
    <w:rsid w:val="007B2928"/>
    <w:rsid w:val="007C28C0"/>
    <w:rsid w:val="007C58C5"/>
    <w:rsid w:val="007E501C"/>
    <w:rsid w:val="00806B70"/>
    <w:rsid w:val="00810E40"/>
    <w:rsid w:val="008268C3"/>
    <w:rsid w:val="0083007F"/>
    <w:rsid w:val="008310F3"/>
    <w:rsid w:val="00832FD2"/>
    <w:rsid w:val="0083795F"/>
    <w:rsid w:val="0084030B"/>
    <w:rsid w:val="00882963"/>
    <w:rsid w:val="00882D18"/>
    <w:rsid w:val="00887468"/>
    <w:rsid w:val="008A39E3"/>
    <w:rsid w:val="008A4757"/>
    <w:rsid w:val="008B72E5"/>
    <w:rsid w:val="008E3D20"/>
    <w:rsid w:val="008E7423"/>
    <w:rsid w:val="008F4222"/>
    <w:rsid w:val="00904464"/>
    <w:rsid w:val="00905A88"/>
    <w:rsid w:val="00906550"/>
    <w:rsid w:val="0092190C"/>
    <w:rsid w:val="009353D5"/>
    <w:rsid w:val="009401F5"/>
    <w:rsid w:val="009503CE"/>
    <w:rsid w:val="00957396"/>
    <w:rsid w:val="00966656"/>
    <w:rsid w:val="009828D9"/>
    <w:rsid w:val="00984BD4"/>
    <w:rsid w:val="009A63A2"/>
    <w:rsid w:val="009B3661"/>
    <w:rsid w:val="009B6A65"/>
    <w:rsid w:val="009C5405"/>
    <w:rsid w:val="009E1D60"/>
    <w:rsid w:val="009E7204"/>
    <w:rsid w:val="009F0EF5"/>
    <w:rsid w:val="009F5BFA"/>
    <w:rsid w:val="00A023C6"/>
    <w:rsid w:val="00A05931"/>
    <w:rsid w:val="00A106AC"/>
    <w:rsid w:val="00A15DDB"/>
    <w:rsid w:val="00A37DA7"/>
    <w:rsid w:val="00A430E0"/>
    <w:rsid w:val="00A817C3"/>
    <w:rsid w:val="00AB4615"/>
    <w:rsid w:val="00AC61C0"/>
    <w:rsid w:val="00B10BF8"/>
    <w:rsid w:val="00B13554"/>
    <w:rsid w:val="00B20E39"/>
    <w:rsid w:val="00B701B0"/>
    <w:rsid w:val="00B93E2C"/>
    <w:rsid w:val="00BA5BBE"/>
    <w:rsid w:val="00BB5DDF"/>
    <w:rsid w:val="00BC1A77"/>
    <w:rsid w:val="00BC368F"/>
    <w:rsid w:val="00C03503"/>
    <w:rsid w:val="00C30D10"/>
    <w:rsid w:val="00C368F7"/>
    <w:rsid w:val="00C4293D"/>
    <w:rsid w:val="00C459AE"/>
    <w:rsid w:val="00C73F53"/>
    <w:rsid w:val="00CA2870"/>
    <w:rsid w:val="00D30B41"/>
    <w:rsid w:val="00D34EE0"/>
    <w:rsid w:val="00D76CD3"/>
    <w:rsid w:val="00D970C9"/>
    <w:rsid w:val="00DC1581"/>
    <w:rsid w:val="00DC3545"/>
    <w:rsid w:val="00DC77C6"/>
    <w:rsid w:val="00E2326D"/>
    <w:rsid w:val="00E239D2"/>
    <w:rsid w:val="00E44F6E"/>
    <w:rsid w:val="00EB1AFC"/>
    <w:rsid w:val="00EB1D0B"/>
    <w:rsid w:val="00EC6533"/>
    <w:rsid w:val="00EF6578"/>
    <w:rsid w:val="00EF7004"/>
    <w:rsid w:val="00F1051B"/>
    <w:rsid w:val="00F17B2A"/>
    <w:rsid w:val="00F276CD"/>
    <w:rsid w:val="00F57435"/>
    <w:rsid w:val="00F879B3"/>
    <w:rsid w:val="00FA11AD"/>
    <w:rsid w:val="00FB2693"/>
    <w:rsid w:val="00FC5FC2"/>
    <w:rsid w:val="00FD4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2DAE7A7"/>
  <w15:docId w15:val="{11B4BCC8-7BE5-4E69-9663-80A2D558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2693"/>
    <w:pPr>
      <w:tabs>
        <w:tab w:val="center" w:pos="4252"/>
        <w:tab w:val="right" w:pos="8504"/>
      </w:tabs>
      <w:snapToGrid w:val="0"/>
    </w:pPr>
  </w:style>
  <w:style w:type="character" w:customStyle="1" w:styleId="a4">
    <w:name w:val="ヘッダー (文字)"/>
    <w:basedOn w:val="a0"/>
    <w:link w:val="a3"/>
    <w:uiPriority w:val="99"/>
    <w:rsid w:val="00FB2693"/>
  </w:style>
  <w:style w:type="paragraph" w:styleId="a5">
    <w:name w:val="footer"/>
    <w:basedOn w:val="a"/>
    <w:link w:val="a6"/>
    <w:uiPriority w:val="99"/>
    <w:unhideWhenUsed/>
    <w:rsid w:val="00FB2693"/>
    <w:pPr>
      <w:tabs>
        <w:tab w:val="center" w:pos="4252"/>
        <w:tab w:val="right" w:pos="8504"/>
      </w:tabs>
      <w:snapToGrid w:val="0"/>
    </w:pPr>
  </w:style>
  <w:style w:type="character" w:customStyle="1" w:styleId="a6">
    <w:name w:val="フッター (文字)"/>
    <w:basedOn w:val="a0"/>
    <w:link w:val="a5"/>
    <w:uiPriority w:val="99"/>
    <w:rsid w:val="00FB2693"/>
  </w:style>
  <w:style w:type="table" w:styleId="a7">
    <w:name w:val="Table Grid"/>
    <w:basedOn w:val="a1"/>
    <w:uiPriority w:val="59"/>
    <w:rsid w:val="00FB2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413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137B"/>
    <w:rPr>
      <w:rFonts w:asciiTheme="majorHAnsi" w:eastAsiaTheme="majorEastAsia" w:hAnsiTheme="majorHAnsi" w:cstheme="majorBidi"/>
      <w:sz w:val="18"/>
      <w:szCs w:val="18"/>
    </w:rPr>
  </w:style>
  <w:style w:type="character" w:styleId="aa">
    <w:name w:val="Hyperlink"/>
    <w:basedOn w:val="a0"/>
    <w:uiPriority w:val="99"/>
    <w:unhideWhenUsed/>
    <w:rsid w:val="002923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1121501@section.metro.toky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F2620-7CEB-4171-9991-02E24B18D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早川　空良</cp:lastModifiedBy>
  <cp:revision>2</cp:revision>
  <cp:lastPrinted>2022-04-26T02:51:00Z</cp:lastPrinted>
  <dcterms:created xsi:type="dcterms:W3CDTF">2025-03-05T23:41:00Z</dcterms:created>
  <dcterms:modified xsi:type="dcterms:W3CDTF">2025-03-05T23:41:00Z</dcterms:modified>
</cp:coreProperties>
</file>