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5F43C09E" w:rsidR="00EF6AD3" w:rsidRPr="00486BC6" w:rsidRDefault="00524FF5" w:rsidP="00524FF5">
      <w:pPr>
        <w:rPr>
          <w:rFonts w:ascii="HG丸ｺﾞｼｯｸM-PRO" w:eastAsia="HG丸ｺﾞｼｯｸM-PRO" w:hAnsi="HG丸ｺﾞｼｯｸM-PRO"/>
          <w:b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1B3453" w:rsidRPr="00486BC6">
        <w:rPr>
          <w:rFonts w:ascii="HG丸ｺﾞｼｯｸM-PRO" w:eastAsia="HG丸ｺﾞｼｯｸM-PRO" w:hAnsi="HG丸ｺﾞｼｯｸM-PRO" w:hint="eastAsia"/>
          <w:b/>
        </w:rPr>
        <w:t>７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B62724">
        <w:rPr>
          <w:rFonts w:ascii="HG丸ｺﾞｼｯｸM-PRO" w:eastAsia="HG丸ｺﾞｼｯｸM-PRO" w:hAnsi="HG丸ｺﾞｼｯｸM-PRO" w:cs="Century" w:hint="eastAsia"/>
          <w:b/>
          <w:szCs w:val="21"/>
        </w:rPr>
        <w:t>５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281496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281496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281496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6AC7B3FE" w:rsidR="00B53FA3" w:rsidRDefault="004B6669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令和７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１０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AA34A5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58617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分まで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281496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5B50A794" w14:textId="54ED4330" w:rsidR="004B6669" w:rsidRDefault="00670F97" w:rsidP="004B666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70F97">
        <w:rPr>
          <w:rFonts w:ascii="HG丸ｺﾞｼｯｸM-PRO" w:eastAsia="HG丸ｺﾞｼｯｸM-PRO" w:hAnsi="HG丸ｺﾞｼｯｸM-PRO" w:hint="eastAsia"/>
          <w:sz w:val="24"/>
        </w:rPr>
        <w:t>小平市中央公民館　２階ホール</w:t>
      </w:r>
    </w:p>
    <w:p w14:paraId="4039C1E4" w14:textId="2549B67C" w:rsidR="004B6669" w:rsidRPr="00102398" w:rsidRDefault="004B6669" w:rsidP="004B6669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02398">
        <w:rPr>
          <w:rFonts w:ascii="HG丸ｺﾞｼｯｸM-PRO" w:eastAsia="HG丸ｺﾞｼｯｸM-PRO" w:hAnsi="HG丸ｺﾞｼｯｸM-PRO" w:hint="eastAsia"/>
          <w:szCs w:val="21"/>
        </w:rPr>
        <w:t>（</w:t>
      </w:r>
      <w:r w:rsidR="00670F97" w:rsidRPr="00670F97">
        <w:rPr>
          <w:rFonts w:ascii="HG丸ｺﾞｼｯｸM-PRO" w:eastAsia="HG丸ｺﾞｼｯｸM-PRO" w:hAnsi="HG丸ｺﾞｼｯｸM-PRO" w:hint="eastAsia"/>
          <w:szCs w:val="21"/>
        </w:rPr>
        <w:t>小平市小川町２－１３</w:t>
      </w:r>
      <w:r w:rsidR="00281496">
        <w:rPr>
          <w:rFonts w:ascii="HG丸ｺﾞｼｯｸM-PRO" w:eastAsia="HG丸ｺﾞｼｯｸM-PRO" w:hAnsi="HG丸ｺﾞｼｯｸM-PRO" w:hint="eastAsia"/>
          <w:szCs w:val="21"/>
        </w:rPr>
        <w:t>２５</w:t>
      </w:r>
      <w:r w:rsidRPr="00102398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8EDE1DF" w14:textId="77777777" w:rsidR="002E54FD" w:rsidRPr="004B6669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681D590B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対象者及び定員　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281496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029E9F6F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令和７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670F97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１０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670F97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２３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日（木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57706F31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開催中止の場合は、</w:t>
      </w:r>
      <w:r w:rsidR="00670F97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70F97">
        <w:rPr>
          <w:rFonts w:ascii="HG丸ｺﾞｼｯｸM-PRO" w:eastAsia="HG丸ｺﾞｼｯｸM-PRO" w:hAnsi="HG丸ｺﾞｼｯｸM-PRO" w:hint="eastAsia"/>
          <w:sz w:val="22"/>
          <w:szCs w:val="22"/>
        </w:rPr>
        <w:t>24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77777777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 xml:space="preserve">◆　会場への来場方法について　◆　　　　　　　　　　　　　　　　　　　　　　　　　　　　　　　</w:t>
      </w:r>
    </w:p>
    <w:p w14:paraId="502355FC" w14:textId="3773A1F4" w:rsidR="00031EB3" w:rsidRDefault="0028149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62.85pt;margin-top:6.05pt;width:273.3pt;height:165.2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19D6BE9F" w14:textId="0B2B0C67" w:rsidR="004B6669" w:rsidRDefault="004B6669" w:rsidP="004B6669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1A062C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</w:t>
                  </w:r>
                  <w:r w:rsidR="00670F97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JR</w:t>
                  </w:r>
                  <w:r w:rsidR="00E87B76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武蔵野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線</w:t>
                  </w:r>
                </w:p>
                <w:p w14:paraId="5E5BA80F" w14:textId="5FA01189" w:rsidR="004B6669" w:rsidRDefault="00670F97" w:rsidP="004B6669">
                  <w:pPr>
                    <w:ind w:firstLineChars="100" w:firstLine="24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新小平駅</w:t>
                  </w:r>
                  <w:r w:rsidR="004B666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より徒歩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１３</w:t>
                  </w:r>
                  <w:r w:rsidR="004B666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分</w:t>
                  </w:r>
                </w:p>
                <w:p w14:paraId="5D2F2DF6" w14:textId="60C6571F" w:rsidR="00670F97" w:rsidRDefault="00670F97" w:rsidP="00670F97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・西武多摩湖線</w:t>
                  </w:r>
                </w:p>
                <w:p w14:paraId="5F34E6D8" w14:textId="028F3AFC" w:rsidR="00670F97" w:rsidRDefault="00E87B76" w:rsidP="00E87B76">
                  <w:pPr>
                    <w:ind w:firstLineChars="100" w:firstLine="24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青梅街道駅より徒歩6分</w:t>
                  </w:r>
                </w:p>
                <w:p w14:paraId="3E91BAAC" w14:textId="4BD68C18" w:rsidR="00534FE0" w:rsidRPr="00534FE0" w:rsidRDefault="00534FE0" w:rsidP="00681070">
                  <w:pPr>
                    <w:ind w:leftChars="200" w:left="42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</w:p>
              </w:txbxContent>
            </v:textbox>
          </v:shape>
        </w:pict>
      </w:r>
      <w:r>
        <w:pict w14:anchorId="526AD8AD">
          <v:shape id="_x0000_i1025" type="#_x0000_t75" style="width:262.2pt;height:195pt">
            <v:imagedata r:id="rId10" o:title="第4回_会場地図"/>
          </v:shape>
        </w:pict>
      </w:r>
    </w:p>
    <w:p w14:paraId="76A67B03" w14:textId="4F881CED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6F67E64B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670F9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５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00C9578E" w:rsidR="00733438" w:rsidRPr="00733438" w:rsidRDefault="00733438" w:rsidP="00E87B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281496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B45C" w14:textId="77777777" w:rsidR="0005164F" w:rsidRDefault="0005164F" w:rsidP="00E20009">
      <w:r>
        <w:separator/>
      </w:r>
    </w:p>
  </w:endnote>
  <w:endnote w:type="continuationSeparator" w:id="0">
    <w:p w14:paraId="0692B7F1" w14:textId="77777777" w:rsidR="0005164F" w:rsidRDefault="0005164F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FCE9" w14:textId="77777777" w:rsidR="0005164F" w:rsidRDefault="0005164F" w:rsidP="00E20009">
      <w:r>
        <w:separator/>
      </w:r>
    </w:p>
  </w:footnote>
  <w:footnote w:type="continuationSeparator" w:id="0">
    <w:p w14:paraId="1DB5C451" w14:textId="77777777" w:rsidR="0005164F" w:rsidRDefault="0005164F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17317"/>
    <w:rsid w:val="0002232A"/>
    <w:rsid w:val="000242CC"/>
    <w:rsid w:val="00031EB3"/>
    <w:rsid w:val="00032076"/>
    <w:rsid w:val="00033372"/>
    <w:rsid w:val="00035BEA"/>
    <w:rsid w:val="00041A00"/>
    <w:rsid w:val="000447A6"/>
    <w:rsid w:val="00044EC7"/>
    <w:rsid w:val="000465E2"/>
    <w:rsid w:val="000502FF"/>
    <w:rsid w:val="0005164F"/>
    <w:rsid w:val="00053E99"/>
    <w:rsid w:val="00061034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154E"/>
    <w:rsid w:val="00173E34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496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C65DC"/>
    <w:rsid w:val="002C7499"/>
    <w:rsid w:val="002D2326"/>
    <w:rsid w:val="002D2E2B"/>
    <w:rsid w:val="002D37FE"/>
    <w:rsid w:val="002D4655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80BD5"/>
    <w:rsid w:val="00483354"/>
    <w:rsid w:val="00484448"/>
    <w:rsid w:val="00486BC6"/>
    <w:rsid w:val="00494133"/>
    <w:rsid w:val="0049490D"/>
    <w:rsid w:val="004B5CDB"/>
    <w:rsid w:val="004B6669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34FE0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B17D7"/>
    <w:rsid w:val="005C7908"/>
    <w:rsid w:val="005D1749"/>
    <w:rsid w:val="005D1997"/>
    <w:rsid w:val="005D27D2"/>
    <w:rsid w:val="005D3FE5"/>
    <w:rsid w:val="005D4F79"/>
    <w:rsid w:val="005D7E18"/>
    <w:rsid w:val="005E2318"/>
    <w:rsid w:val="005E7166"/>
    <w:rsid w:val="005F13AC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63248"/>
    <w:rsid w:val="006652D5"/>
    <w:rsid w:val="0066796F"/>
    <w:rsid w:val="00670F97"/>
    <w:rsid w:val="00674B48"/>
    <w:rsid w:val="00676FCC"/>
    <w:rsid w:val="00677774"/>
    <w:rsid w:val="00680696"/>
    <w:rsid w:val="00681070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5F9D"/>
    <w:rsid w:val="007E1D03"/>
    <w:rsid w:val="007E437A"/>
    <w:rsid w:val="007E727A"/>
    <w:rsid w:val="007E7F4E"/>
    <w:rsid w:val="007F6E10"/>
    <w:rsid w:val="00807E78"/>
    <w:rsid w:val="00812FA6"/>
    <w:rsid w:val="00814392"/>
    <w:rsid w:val="0082322A"/>
    <w:rsid w:val="0082364F"/>
    <w:rsid w:val="00824D27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2CC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7413"/>
    <w:rsid w:val="008E58B0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174D"/>
    <w:rsid w:val="009832E5"/>
    <w:rsid w:val="009842C7"/>
    <w:rsid w:val="00991345"/>
    <w:rsid w:val="00992622"/>
    <w:rsid w:val="009A05E2"/>
    <w:rsid w:val="009B068D"/>
    <w:rsid w:val="009B2378"/>
    <w:rsid w:val="009B5E67"/>
    <w:rsid w:val="009B77E0"/>
    <w:rsid w:val="009C2659"/>
    <w:rsid w:val="009D0FCD"/>
    <w:rsid w:val="009D554E"/>
    <w:rsid w:val="009D74B9"/>
    <w:rsid w:val="009D7C2D"/>
    <w:rsid w:val="009E0163"/>
    <w:rsid w:val="009E1EB3"/>
    <w:rsid w:val="009E50AE"/>
    <w:rsid w:val="00A01520"/>
    <w:rsid w:val="00A01B00"/>
    <w:rsid w:val="00A03E39"/>
    <w:rsid w:val="00A052BE"/>
    <w:rsid w:val="00A078DD"/>
    <w:rsid w:val="00A1113B"/>
    <w:rsid w:val="00A13E06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54D1"/>
    <w:rsid w:val="00A966F4"/>
    <w:rsid w:val="00A96EF2"/>
    <w:rsid w:val="00A97B30"/>
    <w:rsid w:val="00AA34A5"/>
    <w:rsid w:val="00AA385A"/>
    <w:rsid w:val="00AB3876"/>
    <w:rsid w:val="00AC0455"/>
    <w:rsid w:val="00AC18EB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423E"/>
    <w:rsid w:val="00B45159"/>
    <w:rsid w:val="00B505F3"/>
    <w:rsid w:val="00B518AC"/>
    <w:rsid w:val="00B528FD"/>
    <w:rsid w:val="00B529FE"/>
    <w:rsid w:val="00B53001"/>
    <w:rsid w:val="00B53FA3"/>
    <w:rsid w:val="00B56823"/>
    <w:rsid w:val="00B57AA2"/>
    <w:rsid w:val="00B57DA9"/>
    <w:rsid w:val="00B623F6"/>
    <w:rsid w:val="00B62724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4FE3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4340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32F9E"/>
    <w:rsid w:val="00E34D5A"/>
    <w:rsid w:val="00E35987"/>
    <w:rsid w:val="00E40CB1"/>
    <w:rsid w:val="00E666B4"/>
    <w:rsid w:val="00E71245"/>
    <w:rsid w:val="00E71EC7"/>
    <w:rsid w:val="00E742FE"/>
    <w:rsid w:val="00E74CDC"/>
    <w:rsid w:val="00E86BB0"/>
    <w:rsid w:val="00E87B76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7501D"/>
    <w:rsid w:val="00F762A4"/>
    <w:rsid w:val="00F84A4E"/>
    <w:rsid w:val="00F858F3"/>
    <w:rsid w:val="00F85EB5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B74-D2A6-4DAB-B8FB-DAC1EB0C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12</cp:revision>
  <cp:lastPrinted>2025-09-17T01:25:00Z</cp:lastPrinted>
  <dcterms:created xsi:type="dcterms:W3CDTF">2025-04-07T01:52:00Z</dcterms:created>
  <dcterms:modified xsi:type="dcterms:W3CDTF">2025-09-17T03:05:00Z</dcterms:modified>
</cp:coreProperties>
</file>