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4D860" w14:textId="65B059AB" w:rsidR="00C5105D" w:rsidRDefault="00C5105D" w:rsidP="00C5105D">
      <w:pPr>
        <w:kinsoku w:val="0"/>
        <w:overflowPunct w:val="0"/>
        <w:jc w:val="left"/>
        <w:rPr>
          <w:rFonts w:ascii="ＭＳ ゴシック" w:eastAsia="ＭＳ ゴシック" w:hAnsi="ＭＳ ゴシック"/>
          <w:color w:val="000000" w:themeColor="text1"/>
          <w:u w:val="none"/>
        </w:rPr>
      </w:pPr>
      <w:bookmarkStart w:id="0" w:name="a_私立学校法施行令"/>
      <w:r w:rsidRPr="00C5105D">
        <w:rPr>
          <w:rFonts w:ascii="ＭＳ ゴシック" w:eastAsia="ＭＳ ゴシック" w:hAnsi="ＭＳ ゴシック" w:hint="eastAsia"/>
          <w:color w:val="000000" w:themeColor="text1"/>
          <w:u w:val="none"/>
        </w:rPr>
        <w:t>（作成例１－２）</w:t>
      </w:r>
    </w:p>
    <w:p w14:paraId="5702E75F" w14:textId="77777777" w:rsidR="00A361FD" w:rsidRPr="00A361FD" w:rsidRDefault="00A361FD" w:rsidP="00C5105D">
      <w:pPr>
        <w:kinsoku w:val="0"/>
        <w:overflowPunct w:val="0"/>
        <w:jc w:val="left"/>
        <w:rPr>
          <w:rFonts w:ascii="ＭＳ ゴシック" w:eastAsia="ＭＳ ゴシック" w:hAnsi="ＭＳ ゴシック"/>
          <w:color w:val="000000" w:themeColor="text1"/>
          <w:u w:val="none"/>
        </w:rPr>
      </w:pPr>
    </w:p>
    <w:p w14:paraId="22802B2A" w14:textId="77777777" w:rsidR="00292691" w:rsidRDefault="00FD69FB" w:rsidP="00292691">
      <w:pPr>
        <w:kinsoku w:val="0"/>
        <w:overflowPunct w:val="0"/>
        <w:jc w:val="center"/>
        <w:rPr>
          <w:color w:val="000000" w:themeColor="text1"/>
          <w:u w:val="none"/>
        </w:rPr>
      </w:pPr>
      <w:r w:rsidRPr="00C5105D">
        <w:rPr>
          <w:rFonts w:hint="eastAsia"/>
          <w:color w:val="000000" w:themeColor="text1"/>
          <w:u w:val="none"/>
        </w:rPr>
        <w:t>学校法人に対する財産の贈与又は遺贈に係る譲渡所得の非課税の承認の適用を</w:t>
      </w:r>
    </w:p>
    <w:p w14:paraId="6BA3483F" w14:textId="636B3293" w:rsidR="00FD69FB" w:rsidRPr="00C5105D" w:rsidRDefault="00FD69FB" w:rsidP="00292691">
      <w:pPr>
        <w:kinsoku w:val="0"/>
        <w:overflowPunct w:val="0"/>
        <w:jc w:val="center"/>
        <w:rPr>
          <w:color w:val="000000" w:themeColor="text1"/>
          <w:u w:val="none"/>
        </w:rPr>
      </w:pPr>
      <w:r w:rsidRPr="00C5105D">
        <w:rPr>
          <w:rFonts w:hint="eastAsia"/>
          <w:color w:val="000000" w:themeColor="text1"/>
          <w:u w:val="none"/>
        </w:rPr>
        <w:t>受けようとする場合の学校法人の標準的な寄附行為（</w:t>
      </w:r>
      <w:r w:rsidR="00E70B9C" w:rsidRPr="00C5105D">
        <w:rPr>
          <w:rFonts w:hint="eastAsia"/>
          <w:color w:val="000000" w:themeColor="text1"/>
          <w:u w:val="none"/>
        </w:rPr>
        <w:t>文部科学省作成</w:t>
      </w:r>
      <w:r w:rsidRPr="00C5105D">
        <w:rPr>
          <w:rFonts w:hint="eastAsia"/>
          <w:color w:val="000000" w:themeColor="text1"/>
          <w:u w:val="none"/>
        </w:rPr>
        <w:t>）</w:t>
      </w:r>
    </w:p>
    <w:p w14:paraId="40F89673" w14:textId="77777777" w:rsidR="00FD69FB" w:rsidRPr="00C5105D" w:rsidRDefault="00FD69FB" w:rsidP="00FD69FB">
      <w:pPr>
        <w:kinsoku w:val="0"/>
        <w:overflowPunct w:val="0"/>
        <w:jc w:val="center"/>
        <w:rPr>
          <w:color w:val="000000" w:themeColor="text1"/>
          <w:u w:val="none"/>
        </w:rPr>
      </w:pPr>
    </w:p>
    <w:p w14:paraId="08C4EA0F" w14:textId="7866FA98" w:rsidR="00FD69FB" w:rsidRPr="00C5105D" w:rsidRDefault="00FD69FB" w:rsidP="00326951">
      <w:pPr>
        <w:kinsoku w:val="0"/>
        <w:overflowPunct w:val="0"/>
        <w:ind w:firstLineChars="100" w:firstLine="249"/>
        <w:jc w:val="left"/>
        <w:rPr>
          <w:rFonts w:ascii="ＭＳ ゴシック" w:eastAsia="ＭＳ ゴシック" w:hAnsi="ＭＳ ゴシック"/>
          <w:color w:val="000000" w:themeColor="text1"/>
          <w:u w:val="none"/>
        </w:rPr>
      </w:pPr>
      <w:r w:rsidRPr="00C5105D">
        <w:rPr>
          <w:rFonts w:ascii="ＭＳ ゴシック" w:eastAsia="ＭＳ ゴシック" w:hAnsi="ＭＳ ゴシック" w:hint="eastAsia"/>
          <w:color w:val="000000" w:themeColor="text1"/>
          <w:u w:val="none"/>
        </w:rPr>
        <w:t>この作成例は、譲渡所得等の非課税の特例（一般特例）の対象となるための一定の事項を定めたものになります</w:t>
      </w:r>
      <w:r w:rsidR="00292691">
        <w:rPr>
          <w:rFonts w:ascii="ＭＳ ゴシック" w:eastAsia="ＭＳ ゴシック" w:hAnsi="ＭＳ ゴシック" w:hint="eastAsia"/>
          <w:color w:val="000000" w:themeColor="text1"/>
          <w:u w:val="none"/>
        </w:rPr>
        <w:t>。</w:t>
      </w:r>
      <w:r w:rsidRPr="00C5105D">
        <w:rPr>
          <w:rFonts w:ascii="ＭＳ ゴシック" w:eastAsia="ＭＳ ゴシック" w:hAnsi="ＭＳ ゴシック" w:hint="eastAsia"/>
          <w:color w:val="000000" w:themeColor="text1"/>
          <w:u w:val="none"/>
        </w:rPr>
        <w:t>（租税特別措置法施行令第</w:t>
      </w:r>
      <w:r w:rsidRPr="00C5105D">
        <w:rPr>
          <w:rFonts w:ascii="ＭＳ ゴシック" w:eastAsia="ＭＳ ゴシック" w:hAnsi="ＭＳ ゴシック"/>
          <w:color w:val="000000" w:themeColor="text1"/>
          <w:u w:val="none"/>
        </w:rPr>
        <w:t>25条の17第6項第1号</w:t>
      </w:r>
      <w:r w:rsidR="00292691">
        <w:rPr>
          <w:rFonts w:ascii="ＭＳ ゴシック" w:eastAsia="ＭＳ ゴシック" w:hAnsi="ＭＳ ゴシック" w:hint="eastAsia"/>
          <w:color w:val="000000" w:themeColor="text1"/>
          <w:u w:val="none"/>
        </w:rPr>
        <w:t>等</w:t>
      </w:r>
      <w:r w:rsidRPr="00C5105D">
        <w:rPr>
          <w:rFonts w:ascii="ＭＳ ゴシック" w:eastAsia="ＭＳ ゴシック" w:hAnsi="ＭＳ ゴシック"/>
          <w:color w:val="000000" w:themeColor="text1"/>
          <w:u w:val="none"/>
        </w:rPr>
        <w:t>）</w:t>
      </w:r>
      <w:r w:rsidRPr="00C5105D">
        <w:rPr>
          <w:rFonts w:ascii="ＭＳ ゴシック" w:eastAsia="ＭＳ ゴシック" w:hAnsi="ＭＳ ゴシック" w:hint="eastAsia"/>
          <w:color w:val="000000" w:themeColor="text1"/>
          <w:u w:val="none"/>
        </w:rPr>
        <w:t>譲渡所得等の非課税の特例（租税特別措置法第</w:t>
      </w:r>
      <w:r w:rsidRPr="00C5105D">
        <w:rPr>
          <w:rFonts w:ascii="ＭＳ ゴシック" w:eastAsia="ＭＳ ゴシック" w:hAnsi="ＭＳ ゴシック"/>
          <w:color w:val="000000" w:themeColor="text1"/>
          <w:u w:val="none"/>
        </w:rPr>
        <w:t>40条）と寄附行為の関係等の詳しい内容は</w:t>
      </w:r>
      <w:r w:rsidR="00E70B9C" w:rsidRPr="00C5105D">
        <w:rPr>
          <w:rFonts w:ascii="ＭＳ ゴシック" w:eastAsia="ＭＳ ゴシック" w:hAnsi="ＭＳ ゴシック" w:hint="eastAsia"/>
          <w:color w:val="000000" w:themeColor="text1"/>
          <w:u w:val="none"/>
        </w:rPr>
        <w:t>、本作成例別紙のほか、</w:t>
      </w:r>
      <w:r w:rsidRPr="00C5105D">
        <w:rPr>
          <w:rFonts w:ascii="ＭＳ ゴシック" w:eastAsia="ＭＳ ゴシック" w:hAnsi="ＭＳ ゴシック"/>
          <w:color w:val="000000" w:themeColor="text1"/>
          <w:u w:val="none"/>
        </w:rPr>
        <w:t>最寄りの国税局までお問い合せください。</w:t>
      </w:r>
    </w:p>
    <w:bookmarkEnd w:id="0"/>
    <w:p w14:paraId="6726669B" w14:textId="601CA8AF" w:rsidR="00BF1BD5" w:rsidRPr="00C5105D" w:rsidRDefault="00BF1BD5" w:rsidP="00BA257C">
      <w:pPr>
        <w:kinsoku w:val="0"/>
        <w:overflowPunct w:val="0"/>
        <w:rPr>
          <w:color w:val="000000" w:themeColor="text1"/>
          <w:u w:val="non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85" w:type="dxa"/>
        </w:tblCellMar>
        <w:tblLook w:val="01E0" w:firstRow="1" w:lastRow="1" w:firstColumn="1" w:lastColumn="1" w:noHBand="0" w:noVBand="0"/>
      </w:tblPr>
      <w:tblGrid>
        <w:gridCol w:w="9918"/>
      </w:tblGrid>
      <w:tr w:rsidR="00C32100" w:rsidRPr="00C4071F" w14:paraId="2856B349" w14:textId="77777777" w:rsidTr="00292691">
        <w:trPr>
          <w:trHeight w:val="381"/>
        </w:trPr>
        <w:tc>
          <w:tcPr>
            <w:tcW w:w="9918" w:type="dxa"/>
            <w:tcBorders>
              <w:top w:val="single" w:sz="4" w:space="0" w:color="auto"/>
              <w:bottom w:val="nil"/>
            </w:tcBorders>
            <w:shd w:val="clear" w:color="auto" w:fill="auto"/>
          </w:tcPr>
          <w:p w14:paraId="47EB9001" w14:textId="77777777" w:rsidR="00C32100" w:rsidRPr="00F16664" w:rsidRDefault="00C32100" w:rsidP="00F16664">
            <w:pPr>
              <w:kinsoku w:val="0"/>
              <w:overflowPunct w:val="0"/>
              <w:rPr>
                <w:color w:val="000000" w:themeColor="text1"/>
                <w:u w:val="none"/>
              </w:rPr>
            </w:pPr>
          </w:p>
          <w:p w14:paraId="2BE405A7" w14:textId="0B1AFF2B" w:rsidR="00C32100" w:rsidRPr="006377B7" w:rsidRDefault="00C32100" w:rsidP="006377B7">
            <w:pPr>
              <w:kinsoku w:val="0"/>
              <w:overflowPunct w:val="0"/>
              <w:ind w:left="748" w:hangingChars="300" w:hanging="748"/>
              <w:rPr>
                <w:rFonts w:ascii="ＭＳ ゴシック" w:eastAsia="ＭＳ ゴシック" w:hAnsi="ＭＳ ゴシック"/>
                <w:color w:val="000000" w:themeColor="text1"/>
                <w:u w:val="none"/>
              </w:rPr>
            </w:pPr>
            <w:r w:rsidRPr="00C4071F">
              <w:rPr>
                <w:rFonts w:ascii="ＭＳ ゴシック" w:eastAsia="ＭＳ ゴシック" w:hAnsi="ＭＳ ゴシック" w:hint="eastAsia"/>
                <w:color w:val="000000" w:themeColor="text1"/>
                <w:u w:val="none"/>
              </w:rPr>
              <w:t>（注）</w:t>
            </w:r>
            <w:r w:rsidRPr="00C4071F">
              <w:rPr>
                <w:rFonts w:ascii="ＭＳ ゴシック" w:eastAsia="ＭＳ ゴシック" w:hAnsi="ＭＳ ゴシック"/>
                <w:color w:val="000000" w:themeColor="text1"/>
                <w:u w:val="none"/>
              </w:rPr>
              <w:t>この作成例は、一般的な例であるから学校法人のそれぞれの特殊事情を考慮して、画一的に</w:t>
            </w:r>
            <w:r w:rsidRPr="00C4071F">
              <w:rPr>
                <w:rFonts w:ascii="ＭＳ ゴシック" w:eastAsia="ＭＳ ゴシック" w:hAnsi="ＭＳ ゴシック" w:hint="eastAsia"/>
                <w:color w:val="000000" w:themeColor="text1"/>
                <w:u w:val="none"/>
              </w:rPr>
              <w:t>取り扱うことのないように留意するものとする。</w:t>
            </w:r>
          </w:p>
          <w:p w14:paraId="65B9AAE9" w14:textId="571DFCA7" w:rsidR="00C32100" w:rsidRPr="006377B7" w:rsidRDefault="00C32100" w:rsidP="00C32100">
            <w:pPr>
              <w:kinsoku w:val="0"/>
              <w:overflowPunct w:val="0"/>
              <w:ind w:left="498" w:hangingChars="200" w:hanging="498"/>
              <w:rPr>
                <w:rFonts w:ascii="ＭＳ ゴシック" w:eastAsia="ＭＳ ゴシック" w:hAnsi="ＭＳ ゴシック"/>
                <w:color w:val="000000" w:themeColor="text1"/>
                <w:u w:val="none"/>
              </w:rPr>
            </w:pPr>
            <w:r w:rsidRPr="006377B7">
              <w:rPr>
                <w:rFonts w:ascii="ＭＳ ゴシック" w:eastAsia="ＭＳ ゴシック" w:hAnsi="ＭＳ ゴシック" w:hint="eastAsia"/>
                <w:color w:val="000000" w:themeColor="text1"/>
                <w:u w:val="none"/>
              </w:rPr>
              <w:t>（注）大臣所轄学校法人等に該当する知事所轄学校法人においては、大臣所轄学校法人向けの寄附行為作成例</w:t>
            </w:r>
            <w:r w:rsidR="00756C2F">
              <w:rPr>
                <w:rFonts w:ascii="ＭＳ ゴシック" w:eastAsia="ＭＳ ゴシック" w:hAnsi="ＭＳ ゴシック" w:hint="eastAsia"/>
                <w:color w:val="000000" w:themeColor="text1"/>
                <w:u w:val="none"/>
              </w:rPr>
              <w:t>についても</w:t>
            </w:r>
            <w:r w:rsidRPr="006377B7">
              <w:rPr>
                <w:rFonts w:ascii="ＭＳ ゴシック" w:eastAsia="ＭＳ ゴシック" w:hAnsi="ＭＳ ゴシック" w:hint="eastAsia"/>
                <w:color w:val="000000" w:themeColor="text1"/>
                <w:u w:val="none"/>
              </w:rPr>
              <w:t>参照すること。</w:t>
            </w:r>
          </w:p>
          <w:p w14:paraId="1EDEA548" w14:textId="77777777" w:rsidR="00C32100" w:rsidRPr="006377B7" w:rsidRDefault="00C32100" w:rsidP="006377B7">
            <w:pPr>
              <w:kinsoku w:val="0"/>
              <w:overflowPunct w:val="0"/>
              <w:ind w:leftChars="100" w:left="478" w:hangingChars="100" w:hanging="229"/>
              <w:rPr>
                <w:rFonts w:ascii="ＭＳ ゴシック" w:eastAsia="ＭＳ ゴシック" w:hAnsi="ＭＳ ゴシック"/>
                <w:color w:val="000000" w:themeColor="text1"/>
                <w:sz w:val="22"/>
                <w:szCs w:val="22"/>
                <w:u w:val="none"/>
              </w:rPr>
            </w:pPr>
            <w:r w:rsidRPr="006377B7">
              <w:rPr>
                <w:rFonts w:ascii="ＭＳ ゴシック" w:eastAsia="ＭＳ ゴシック" w:hAnsi="ＭＳ ゴシック" w:hint="eastAsia"/>
                <w:color w:val="000000" w:themeColor="text1"/>
                <w:sz w:val="22"/>
                <w:szCs w:val="22"/>
                <w:u w:val="none"/>
              </w:rPr>
              <w:t>※「大臣所轄学校法人等」とは、文部科学大臣が所轄庁である学校法人及びそれ以外の学校法人でその事業の規模又は事業を行う区域が政令で定める基準に該当するものをいう。</w:t>
            </w:r>
          </w:p>
          <w:p w14:paraId="5C880ADE" w14:textId="77777777" w:rsidR="00C32100" w:rsidRDefault="00C32100" w:rsidP="005C35BD">
            <w:pPr>
              <w:kinsoku w:val="0"/>
              <w:overflowPunct w:val="0"/>
              <w:ind w:leftChars="100" w:left="249" w:firstLineChars="200" w:firstLine="498"/>
              <w:rPr>
                <w:color w:val="000000" w:themeColor="text1"/>
                <w:u w:val="none"/>
              </w:rPr>
            </w:pPr>
          </w:p>
          <w:p w14:paraId="61364D1D" w14:textId="25BBDA15" w:rsidR="00C32100" w:rsidRPr="00C4071F" w:rsidRDefault="00C32100" w:rsidP="006377B7">
            <w:pPr>
              <w:kinsoku w:val="0"/>
              <w:overflowPunct w:val="0"/>
              <w:ind w:leftChars="100" w:left="249" w:firstLineChars="200" w:firstLine="498"/>
              <w:rPr>
                <w:color w:val="000000" w:themeColor="text1"/>
                <w:u w:val="none"/>
              </w:rPr>
            </w:pPr>
            <w:r w:rsidRPr="00C4071F">
              <w:rPr>
                <w:rFonts w:hint="eastAsia"/>
                <w:color w:val="000000" w:themeColor="text1"/>
                <w:u w:val="none"/>
              </w:rPr>
              <w:t>学校法人○○学園寄附行為</w:t>
            </w:r>
          </w:p>
          <w:p w14:paraId="4542A23C" w14:textId="42A96343" w:rsidR="00C32100" w:rsidRPr="00C4071F" w:rsidRDefault="00C32100" w:rsidP="00D773B8">
            <w:pPr>
              <w:kinsoku w:val="0"/>
              <w:overflowPunct w:val="0"/>
              <w:ind w:leftChars="300" w:left="997" w:hangingChars="100" w:hanging="249"/>
              <w:rPr>
                <w:color w:val="000000" w:themeColor="text1"/>
                <w:u w:val="none"/>
              </w:rPr>
            </w:pPr>
          </w:p>
        </w:tc>
      </w:tr>
      <w:tr w:rsidR="00C32100" w:rsidRPr="00C4071F" w14:paraId="6050C9B1" w14:textId="77777777" w:rsidTr="00292691">
        <w:trPr>
          <w:trHeight w:val="381"/>
        </w:trPr>
        <w:tc>
          <w:tcPr>
            <w:tcW w:w="9918" w:type="dxa"/>
            <w:tcBorders>
              <w:top w:val="nil"/>
              <w:bottom w:val="nil"/>
            </w:tcBorders>
            <w:shd w:val="clear" w:color="auto" w:fill="auto"/>
          </w:tcPr>
          <w:p w14:paraId="717E58F3" w14:textId="77777777" w:rsidR="00C32100" w:rsidRPr="00C4071F" w:rsidRDefault="00C32100" w:rsidP="005C35BD">
            <w:pPr>
              <w:kinsoku w:val="0"/>
              <w:overflowPunct w:val="0"/>
              <w:ind w:left="249" w:hangingChars="100" w:hanging="249"/>
              <w:rPr>
                <w:color w:val="000000" w:themeColor="text1"/>
                <w:u w:val="none"/>
              </w:rPr>
            </w:pPr>
            <w:r w:rsidRPr="00C4071F">
              <w:rPr>
                <w:rFonts w:hint="eastAsia"/>
                <w:color w:val="000000" w:themeColor="text1"/>
                <w:u w:val="none"/>
              </w:rPr>
              <w:t xml:space="preserve">　　　第一章　総則</w:t>
            </w:r>
          </w:p>
          <w:p w14:paraId="2E7BD96C" w14:textId="77777777" w:rsidR="00C32100" w:rsidRPr="00C4071F" w:rsidRDefault="00C32100" w:rsidP="005C35BD">
            <w:pPr>
              <w:kinsoku w:val="0"/>
              <w:overflowPunct w:val="0"/>
              <w:rPr>
                <w:color w:val="000000" w:themeColor="text1"/>
                <w:u w:val="none"/>
              </w:rPr>
            </w:pPr>
          </w:p>
        </w:tc>
      </w:tr>
      <w:tr w:rsidR="00C32100" w:rsidRPr="00C4071F" w14:paraId="42926A0B" w14:textId="77777777" w:rsidTr="00292691">
        <w:trPr>
          <w:trHeight w:val="381"/>
        </w:trPr>
        <w:tc>
          <w:tcPr>
            <w:tcW w:w="9918" w:type="dxa"/>
            <w:tcBorders>
              <w:top w:val="nil"/>
              <w:bottom w:val="nil"/>
            </w:tcBorders>
            <w:shd w:val="clear" w:color="auto" w:fill="auto"/>
          </w:tcPr>
          <w:p w14:paraId="2523EA38" w14:textId="77777777" w:rsidR="00C32100" w:rsidRPr="00C4071F" w:rsidRDefault="00C32100" w:rsidP="005C35BD">
            <w:pPr>
              <w:kinsoku w:val="0"/>
              <w:overflowPunct w:val="0"/>
              <w:ind w:leftChars="100" w:left="249"/>
              <w:rPr>
                <w:color w:val="000000" w:themeColor="text1"/>
                <w:u w:val="none"/>
              </w:rPr>
            </w:pPr>
            <w:r w:rsidRPr="00C4071F">
              <w:rPr>
                <w:rFonts w:hint="eastAsia"/>
                <w:color w:val="000000" w:themeColor="text1"/>
                <w:u w:val="none"/>
              </w:rPr>
              <w:t>（名称）</w:t>
            </w:r>
          </w:p>
          <w:p w14:paraId="6DDD1AB7" w14:textId="77777777" w:rsidR="00C32100" w:rsidRPr="00C4071F" w:rsidRDefault="00C32100" w:rsidP="005C35BD">
            <w:pPr>
              <w:kinsoku w:val="0"/>
              <w:overflowPunct w:val="0"/>
              <w:ind w:left="249" w:hangingChars="100" w:hanging="249"/>
              <w:rPr>
                <w:color w:val="000000" w:themeColor="text1"/>
                <w:u w:val="none"/>
              </w:rPr>
            </w:pPr>
            <w:r w:rsidRPr="00C4071F">
              <w:rPr>
                <w:rFonts w:hint="eastAsia"/>
                <w:color w:val="000000" w:themeColor="text1"/>
                <w:u w:val="none"/>
              </w:rPr>
              <w:t>第一条　この法人は、学校法人○○学園と称する。</w:t>
            </w:r>
          </w:p>
          <w:p w14:paraId="54AE6CD7" w14:textId="0DA5733A" w:rsidR="00C32100" w:rsidRPr="00C4071F" w:rsidRDefault="00C32100" w:rsidP="005C35BD">
            <w:pPr>
              <w:kinsoku w:val="0"/>
              <w:overflowPunct w:val="0"/>
              <w:rPr>
                <w:color w:val="000000" w:themeColor="text1"/>
                <w:u w:val="none"/>
              </w:rPr>
            </w:pPr>
          </w:p>
        </w:tc>
      </w:tr>
      <w:tr w:rsidR="00C32100" w:rsidRPr="00C4071F" w14:paraId="245A2A49" w14:textId="77777777" w:rsidTr="00292691">
        <w:trPr>
          <w:trHeight w:val="381"/>
        </w:trPr>
        <w:tc>
          <w:tcPr>
            <w:tcW w:w="9918" w:type="dxa"/>
            <w:tcBorders>
              <w:top w:val="nil"/>
              <w:bottom w:val="nil"/>
            </w:tcBorders>
            <w:shd w:val="clear" w:color="auto" w:fill="auto"/>
          </w:tcPr>
          <w:p w14:paraId="401DA5AD" w14:textId="77777777" w:rsidR="00C32100" w:rsidRPr="00C4071F" w:rsidRDefault="00C32100" w:rsidP="005C35BD">
            <w:pPr>
              <w:kinsoku w:val="0"/>
              <w:overflowPunct w:val="0"/>
              <w:ind w:firstLineChars="100" w:firstLine="249"/>
              <w:rPr>
                <w:color w:val="000000" w:themeColor="text1"/>
                <w:u w:val="none"/>
              </w:rPr>
            </w:pPr>
            <w:r w:rsidRPr="00C4071F">
              <w:rPr>
                <w:rFonts w:hint="eastAsia"/>
                <w:color w:val="000000" w:themeColor="text1"/>
                <w:u w:val="none"/>
              </w:rPr>
              <w:t>（事務所）</w:t>
            </w:r>
          </w:p>
          <w:p w14:paraId="4C69A39B" w14:textId="60B83A7E" w:rsidR="00C32100" w:rsidRPr="00C4071F" w:rsidRDefault="00C32100" w:rsidP="0055090E">
            <w:pPr>
              <w:kinsoku w:val="0"/>
              <w:overflowPunct w:val="0"/>
              <w:ind w:left="249" w:hangingChars="100" w:hanging="249"/>
              <w:rPr>
                <w:color w:val="000000" w:themeColor="text1"/>
                <w:u w:val="none"/>
              </w:rPr>
            </w:pPr>
            <w:r w:rsidRPr="00C4071F">
              <w:rPr>
                <w:rFonts w:hint="eastAsia"/>
                <w:color w:val="000000" w:themeColor="text1"/>
                <w:u w:val="none"/>
              </w:rPr>
              <w:t>第二条　この法人は、事務所を○○県○○市○○番地に置く。</w:t>
            </w:r>
          </w:p>
          <w:p w14:paraId="0BB64F46" w14:textId="7599B258" w:rsidR="00C32100" w:rsidRPr="006377B7" w:rsidRDefault="009B1C40" w:rsidP="00C32100">
            <w:pPr>
              <w:kinsoku w:val="0"/>
              <w:overflowPunct w:val="0"/>
              <w:rPr>
                <w:rFonts w:ascii="ＭＳ ゴシック" w:eastAsia="ＭＳ ゴシック" w:hAnsi="ＭＳ ゴシック"/>
                <w:color w:val="000000" w:themeColor="text1"/>
                <w:u w:val="none"/>
              </w:rPr>
            </w:pPr>
            <w:r>
              <w:rPr>
                <w:rFonts w:ascii="ＭＳ ゴシック" w:eastAsia="ＭＳ ゴシック" w:hAnsi="ＭＳ ゴシック" w:hint="eastAsia"/>
                <w:noProof/>
                <w:color w:val="000000" w:themeColor="text1"/>
                <w:u w:val="none"/>
                <w:lang w:val="ja-JP"/>
              </w:rPr>
              <mc:AlternateContent>
                <mc:Choice Requires="wps">
                  <w:drawing>
                    <wp:anchor distT="0" distB="0" distL="114300" distR="114300" simplePos="0" relativeHeight="251661312" behindDoc="0" locked="0" layoutInCell="1" allowOverlap="1" wp14:anchorId="4120D0E2" wp14:editId="77E0FC20">
                      <wp:simplePos x="0" y="0"/>
                      <wp:positionH relativeFrom="column">
                        <wp:posOffset>-37465</wp:posOffset>
                      </wp:positionH>
                      <wp:positionV relativeFrom="paragraph">
                        <wp:posOffset>232410</wp:posOffset>
                      </wp:positionV>
                      <wp:extent cx="4930140" cy="285750"/>
                      <wp:effectExtent l="0" t="0" r="22860" b="19050"/>
                      <wp:wrapNone/>
                      <wp:docPr id="1520990602" name="正方形/長方形 1"/>
                      <wp:cNvGraphicFramePr/>
                      <a:graphic xmlns:a="http://schemas.openxmlformats.org/drawingml/2006/main">
                        <a:graphicData uri="http://schemas.microsoft.com/office/word/2010/wordprocessingShape">
                          <wps:wsp>
                            <wps:cNvSpPr/>
                            <wps:spPr>
                              <a:xfrm>
                                <a:off x="0" y="0"/>
                                <a:ext cx="4930140" cy="285750"/>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CDBFD" id="正方形/長方形 1" o:spid="_x0000_s1026" style="position:absolute;margin-left:-2.95pt;margin-top:18.3pt;width:388.2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" filled="f" strokecolor="black [3213]" strokeweight=".5pt">
                      <v:stroke dashstyle="dash"/>
                    </v:rect>
                  </w:pict>
                </mc:Fallback>
              </mc:AlternateContent>
            </w:r>
            <w:r w:rsidR="00073949">
              <w:rPr>
                <w:rFonts w:ascii="ＭＳ ゴシック" w:eastAsia="ＭＳ ゴシック" w:hAnsi="ＭＳ ゴシック" w:hint="eastAsia"/>
                <w:color w:val="000000" w:themeColor="text1"/>
                <w:u w:val="none"/>
              </w:rPr>
              <w:t>（注）</w:t>
            </w:r>
            <w:r w:rsidR="00C32100" w:rsidRPr="006377B7">
              <w:rPr>
                <w:rFonts w:ascii="ＭＳ ゴシック" w:eastAsia="ＭＳ ゴシック" w:hAnsi="ＭＳ ゴシック" w:hint="eastAsia"/>
                <w:color w:val="000000" w:themeColor="text1"/>
                <w:u w:val="none"/>
              </w:rPr>
              <w:t>従たる事務所を置く場合には、</w:t>
            </w:r>
            <w:r w:rsidR="006377B7">
              <w:rPr>
                <w:rFonts w:ascii="ＭＳ ゴシック" w:eastAsia="ＭＳ ゴシック" w:hAnsi="ＭＳ ゴシック" w:hint="eastAsia"/>
                <w:color w:val="000000" w:themeColor="text1"/>
                <w:u w:val="none"/>
              </w:rPr>
              <w:t>以下</w:t>
            </w:r>
            <w:r w:rsidR="00C32100" w:rsidRPr="006377B7">
              <w:rPr>
                <w:rFonts w:ascii="ＭＳ ゴシック" w:eastAsia="ＭＳ ゴシック" w:hAnsi="ＭＳ ゴシック" w:hint="eastAsia"/>
                <w:color w:val="000000" w:themeColor="text1"/>
                <w:u w:val="none"/>
              </w:rPr>
              <w:t>の規定を設けること。</w:t>
            </w:r>
          </w:p>
          <w:p w14:paraId="1DEB5BB3" w14:textId="0337252C" w:rsidR="00C32100" w:rsidRPr="00C32100" w:rsidRDefault="00C32100" w:rsidP="00C32100">
            <w:pPr>
              <w:kinsoku w:val="0"/>
              <w:overflowPunct w:val="0"/>
              <w:rPr>
                <w:color w:val="000000" w:themeColor="text1"/>
                <w:u w:val="none"/>
              </w:rPr>
            </w:pPr>
            <w:r w:rsidRPr="00C4071F">
              <w:rPr>
                <w:rFonts w:hint="eastAsia"/>
                <w:color w:val="000000" w:themeColor="text1"/>
                <w:u w:val="none"/>
              </w:rPr>
              <w:t>２　前項のほか、従たる事務所を〇〇県〇〇市〇丁目〇〇番に置く。</w:t>
            </w:r>
          </w:p>
          <w:p w14:paraId="5410D221" w14:textId="6454F17A" w:rsidR="00C32100" w:rsidRPr="00C4071F" w:rsidRDefault="00C32100" w:rsidP="00C32100">
            <w:pPr>
              <w:kinsoku w:val="0"/>
              <w:overflowPunct w:val="0"/>
              <w:ind w:left="249" w:hangingChars="100" w:hanging="249"/>
              <w:rPr>
                <w:color w:val="000000" w:themeColor="text1"/>
                <w:u w:val="none"/>
              </w:rPr>
            </w:pPr>
          </w:p>
        </w:tc>
      </w:tr>
      <w:tr w:rsidR="00C32100" w:rsidRPr="00C4071F" w14:paraId="36C7B844" w14:textId="77777777" w:rsidTr="00292691">
        <w:trPr>
          <w:trHeight w:val="381"/>
        </w:trPr>
        <w:tc>
          <w:tcPr>
            <w:tcW w:w="9918" w:type="dxa"/>
            <w:tcBorders>
              <w:top w:val="nil"/>
              <w:bottom w:val="nil"/>
            </w:tcBorders>
            <w:shd w:val="clear" w:color="auto" w:fill="auto"/>
          </w:tcPr>
          <w:p w14:paraId="16A91C32" w14:textId="77777777" w:rsidR="00C32100" w:rsidRPr="00C4071F" w:rsidRDefault="00C32100" w:rsidP="005C35BD">
            <w:pPr>
              <w:kinsoku w:val="0"/>
              <w:overflowPunct w:val="0"/>
              <w:ind w:firstLineChars="300" w:firstLine="748"/>
              <w:rPr>
                <w:color w:val="000000" w:themeColor="text1"/>
                <w:u w:val="none"/>
              </w:rPr>
            </w:pPr>
            <w:r w:rsidRPr="00C4071F">
              <w:rPr>
                <w:rFonts w:hint="eastAsia"/>
                <w:color w:val="000000" w:themeColor="text1"/>
                <w:u w:val="none"/>
              </w:rPr>
              <w:t>第二章　目的及び事業</w:t>
            </w:r>
          </w:p>
          <w:p w14:paraId="4474254C" w14:textId="77777777" w:rsidR="00C32100" w:rsidRPr="00C4071F" w:rsidRDefault="00C32100" w:rsidP="005C35BD">
            <w:pPr>
              <w:kinsoku w:val="0"/>
              <w:overflowPunct w:val="0"/>
              <w:rPr>
                <w:color w:val="000000" w:themeColor="text1"/>
                <w:u w:val="none"/>
              </w:rPr>
            </w:pPr>
          </w:p>
        </w:tc>
      </w:tr>
      <w:tr w:rsidR="00C32100" w:rsidRPr="00C4071F" w14:paraId="256D23A7" w14:textId="77777777" w:rsidTr="00292691">
        <w:trPr>
          <w:trHeight w:val="381"/>
        </w:trPr>
        <w:tc>
          <w:tcPr>
            <w:tcW w:w="9918" w:type="dxa"/>
            <w:tcBorders>
              <w:top w:val="nil"/>
              <w:bottom w:val="nil"/>
            </w:tcBorders>
            <w:shd w:val="clear" w:color="auto" w:fill="auto"/>
          </w:tcPr>
          <w:p w14:paraId="7D8F629E" w14:textId="77777777" w:rsidR="00C32100" w:rsidRPr="00C4071F" w:rsidRDefault="00C32100" w:rsidP="005C35BD">
            <w:pPr>
              <w:kinsoku w:val="0"/>
              <w:overflowPunct w:val="0"/>
              <w:ind w:firstLineChars="100" w:firstLine="249"/>
              <w:rPr>
                <w:color w:val="000000" w:themeColor="text1"/>
                <w:u w:val="none"/>
              </w:rPr>
            </w:pPr>
            <w:r w:rsidRPr="00C4071F">
              <w:rPr>
                <w:rFonts w:hint="eastAsia"/>
                <w:color w:val="000000" w:themeColor="text1"/>
                <w:u w:val="none"/>
              </w:rPr>
              <w:t>（目的）</w:t>
            </w:r>
          </w:p>
          <w:p w14:paraId="00C74402" w14:textId="77777777" w:rsidR="00C32100" w:rsidRPr="00C4071F" w:rsidRDefault="00C32100" w:rsidP="005C35BD">
            <w:pPr>
              <w:kinsoku w:val="0"/>
              <w:overflowPunct w:val="0"/>
              <w:ind w:left="249" w:hangingChars="100" w:hanging="249"/>
              <w:rPr>
                <w:color w:val="000000" w:themeColor="text1"/>
                <w:u w:val="none"/>
              </w:rPr>
            </w:pPr>
            <w:r w:rsidRPr="00C4071F">
              <w:rPr>
                <w:rFonts w:hint="eastAsia"/>
                <w:color w:val="000000" w:themeColor="text1"/>
                <w:u w:val="none"/>
              </w:rPr>
              <w:t>第三条　この法人は、教育基本法及び学校教育法に従い、学校教育を行い、○○な人材を育成することを目的とする。</w:t>
            </w:r>
          </w:p>
          <w:p w14:paraId="7A298200" w14:textId="77777777" w:rsidR="00C32100" w:rsidRPr="00E3502F" w:rsidRDefault="00C32100" w:rsidP="005C35BD">
            <w:pPr>
              <w:kinsoku w:val="0"/>
              <w:overflowPunct w:val="0"/>
              <w:rPr>
                <w:color w:val="000000" w:themeColor="text1"/>
                <w:u w:val="none"/>
              </w:rPr>
            </w:pPr>
          </w:p>
        </w:tc>
      </w:tr>
      <w:tr w:rsidR="00C32100" w:rsidRPr="00C4071F" w14:paraId="0DEA88A3" w14:textId="77777777" w:rsidTr="00292691">
        <w:trPr>
          <w:trHeight w:val="381"/>
        </w:trPr>
        <w:tc>
          <w:tcPr>
            <w:tcW w:w="9918" w:type="dxa"/>
            <w:tcBorders>
              <w:top w:val="nil"/>
              <w:bottom w:val="nil"/>
            </w:tcBorders>
            <w:shd w:val="clear" w:color="auto" w:fill="auto"/>
          </w:tcPr>
          <w:p w14:paraId="429406D7" w14:textId="77777777" w:rsidR="00C32100" w:rsidRPr="00C4071F" w:rsidRDefault="00C32100" w:rsidP="005C35BD">
            <w:pPr>
              <w:kinsoku w:val="0"/>
              <w:overflowPunct w:val="0"/>
              <w:ind w:firstLineChars="100" w:firstLine="249"/>
              <w:rPr>
                <w:color w:val="000000" w:themeColor="text1"/>
                <w:u w:val="none"/>
              </w:rPr>
            </w:pPr>
            <w:r w:rsidRPr="00C4071F">
              <w:rPr>
                <w:rFonts w:hint="eastAsia"/>
                <w:color w:val="000000" w:themeColor="text1"/>
                <w:u w:val="none"/>
              </w:rPr>
              <w:lastRenderedPageBreak/>
              <w:t>（設置する学校）</w:t>
            </w:r>
          </w:p>
          <w:p w14:paraId="43D74198" w14:textId="77777777" w:rsidR="00C32100" w:rsidRPr="00C4071F" w:rsidRDefault="00C32100" w:rsidP="005C35BD">
            <w:pPr>
              <w:kinsoku w:val="0"/>
              <w:overflowPunct w:val="0"/>
              <w:ind w:left="249" w:hangingChars="100" w:hanging="249"/>
              <w:rPr>
                <w:color w:val="000000" w:themeColor="text1"/>
                <w:u w:val="none"/>
              </w:rPr>
            </w:pPr>
            <w:r w:rsidRPr="00C4071F">
              <w:rPr>
                <w:rFonts w:hint="eastAsia"/>
                <w:color w:val="000000" w:themeColor="text1"/>
                <w:u w:val="none"/>
              </w:rPr>
              <w:t>第四条　この法人は、前条の目的を達成するため、次に掲げる学校を設置する。</w:t>
            </w:r>
          </w:p>
          <w:p w14:paraId="33FC35BE" w14:textId="77777777" w:rsidR="00C32100" w:rsidRPr="00C4071F" w:rsidRDefault="00C32100" w:rsidP="005C35BD">
            <w:pPr>
              <w:kinsoku w:val="0"/>
              <w:overflowPunct w:val="0"/>
              <w:rPr>
                <w:color w:val="000000" w:themeColor="text1"/>
                <w:u w:val="none"/>
              </w:rPr>
            </w:pPr>
            <w:r w:rsidRPr="00C4071F">
              <w:rPr>
                <w:rFonts w:hint="eastAsia"/>
                <w:color w:val="000000" w:themeColor="text1"/>
                <w:u w:val="none"/>
              </w:rPr>
              <w:t xml:space="preserve">　一　○○高等学校　全日制課程　○○科</w:t>
            </w:r>
          </w:p>
          <w:p w14:paraId="6DA68579" w14:textId="77777777" w:rsidR="00C32100" w:rsidRPr="00C4071F" w:rsidRDefault="00C32100" w:rsidP="005C35BD">
            <w:pPr>
              <w:kinsoku w:val="0"/>
              <w:overflowPunct w:val="0"/>
              <w:rPr>
                <w:color w:val="000000" w:themeColor="text1"/>
                <w:u w:val="none"/>
              </w:rPr>
            </w:pPr>
            <w:r w:rsidRPr="00C4071F">
              <w:rPr>
                <w:rFonts w:hint="eastAsia"/>
                <w:color w:val="000000" w:themeColor="text1"/>
                <w:u w:val="none"/>
              </w:rPr>
              <w:t xml:space="preserve">　　　　　　　　　　定時制課程　○○科</w:t>
            </w:r>
          </w:p>
          <w:p w14:paraId="285B6FCA" w14:textId="77777777" w:rsidR="00C32100" w:rsidRPr="00C4071F" w:rsidRDefault="00C32100" w:rsidP="005C35BD">
            <w:pPr>
              <w:kinsoku w:val="0"/>
              <w:overflowPunct w:val="0"/>
              <w:rPr>
                <w:color w:val="000000" w:themeColor="text1"/>
                <w:u w:val="none"/>
              </w:rPr>
            </w:pPr>
            <w:r w:rsidRPr="00C4071F">
              <w:rPr>
                <w:rFonts w:hint="eastAsia"/>
                <w:color w:val="000000" w:themeColor="text1"/>
                <w:u w:val="none"/>
              </w:rPr>
              <w:t xml:space="preserve">　　　　　　　　　　通信制課程　（広域）○○科</w:t>
            </w:r>
          </w:p>
          <w:p w14:paraId="56DC6389" w14:textId="77777777" w:rsidR="00C32100" w:rsidRPr="00C4071F" w:rsidRDefault="00C32100" w:rsidP="005C35BD">
            <w:pPr>
              <w:kinsoku w:val="0"/>
              <w:overflowPunct w:val="0"/>
              <w:rPr>
                <w:color w:val="000000" w:themeColor="text1"/>
                <w:u w:val="none"/>
              </w:rPr>
            </w:pPr>
            <w:r w:rsidRPr="00C4071F">
              <w:rPr>
                <w:rFonts w:hint="eastAsia"/>
                <w:color w:val="000000" w:themeColor="text1"/>
                <w:u w:val="none"/>
              </w:rPr>
              <w:t xml:space="preserve">　二　○○中学校</w:t>
            </w:r>
          </w:p>
          <w:p w14:paraId="5FE35FBA" w14:textId="77777777" w:rsidR="00C32100" w:rsidRPr="00C4071F" w:rsidRDefault="00C32100" w:rsidP="00D773B8">
            <w:pPr>
              <w:kinsoku w:val="0"/>
              <w:overflowPunct w:val="0"/>
              <w:ind w:firstLineChars="100" w:firstLine="249"/>
              <w:rPr>
                <w:color w:val="000000" w:themeColor="text1"/>
                <w:u w:val="none"/>
              </w:rPr>
            </w:pPr>
            <w:r w:rsidRPr="00C4071F">
              <w:rPr>
                <w:rFonts w:hint="eastAsia"/>
                <w:color w:val="000000" w:themeColor="text1"/>
                <w:u w:val="none"/>
              </w:rPr>
              <w:t>三　○○小学校</w:t>
            </w:r>
          </w:p>
          <w:p w14:paraId="30DC3E0F" w14:textId="77777777" w:rsidR="00C32100" w:rsidRPr="00C4071F" w:rsidRDefault="00C32100" w:rsidP="005C35BD">
            <w:pPr>
              <w:kinsoku w:val="0"/>
              <w:overflowPunct w:val="0"/>
              <w:rPr>
                <w:color w:val="000000" w:themeColor="text1"/>
                <w:u w:val="none"/>
              </w:rPr>
            </w:pPr>
            <w:r w:rsidRPr="00C4071F">
              <w:rPr>
                <w:rFonts w:hint="eastAsia"/>
                <w:color w:val="000000" w:themeColor="text1"/>
                <w:u w:val="none"/>
              </w:rPr>
              <w:t xml:space="preserve">　四　○○幼稚園</w:t>
            </w:r>
          </w:p>
          <w:p w14:paraId="0C4596FA" w14:textId="77777777" w:rsidR="00C32100" w:rsidRPr="00C4071F" w:rsidRDefault="00C32100" w:rsidP="005C35BD">
            <w:pPr>
              <w:kinsoku w:val="0"/>
              <w:overflowPunct w:val="0"/>
              <w:rPr>
                <w:color w:val="000000" w:themeColor="text1"/>
                <w:u w:val="none"/>
              </w:rPr>
            </w:pPr>
            <w:r w:rsidRPr="00C4071F">
              <w:rPr>
                <w:rFonts w:hint="eastAsia"/>
                <w:color w:val="000000" w:themeColor="text1"/>
                <w:u w:val="none"/>
              </w:rPr>
              <w:t xml:space="preserve">　五　○○専修学校　○○高等課程　○○専門課程</w:t>
            </w:r>
          </w:p>
          <w:p w14:paraId="64BD99E8" w14:textId="77777777" w:rsidR="00C32100" w:rsidRPr="00C4071F" w:rsidRDefault="00C32100" w:rsidP="005C35BD">
            <w:pPr>
              <w:kinsoku w:val="0"/>
              <w:overflowPunct w:val="0"/>
              <w:ind w:firstLineChars="100" w:firstLine="249"/>
              <w:rPr>
                <w:color w:val="000000" w:themeColor="text1"/>
                <w:u w:val="none"/>
              </w:rPr>
            </w:pPr>
            <w:r w:rsidRPr="00C4071F">
              <w:rPr>
                <w:rFonts w:hint="eastAsia"/>
                <w:color w:val="000000" w:themeColor="text1"/>
                <w:u w:val="none"/>
              </w:rPr>
              <w:t>六　○○各種学校</w:t>
            </w:r>
          </w:p>
          <w:p w14:paraId="58C6561C" w14:textId="77777777" w:rsidR="00C32100" w:rsidRPr="00C4071F" w:rsidRDefault="00C32100" w:rsidP="005C35BD">
            <w:pPr>
              <w:kinsoku w:val="0"/>
              <w:overflowPunct w:val="0"/>
              <w:ind w:firstLineChars="100" w:firstLine="249"/>
              <w:rPr>
                <w:color w:val="000000" w:themeColor="text1"/>
                <w:u w:val="none"/>
              </w:rPr>
            </w:pPr>
            <w:r w:rsidRPr="00C4071F">
              <w:rPr>
                <w:rFonts w:hint="eastAsia"/>
                <w:color w:val="000000" w:themeColor="text1"/>
                <w:u w:val="none"/>
              </w:rPr>
              <w:t>七　〇〇認定こども園</w:t>
            </w:r>
          </w:p>
          <w:p w14:paraId="166DD0A8" w14:textId="77777777" w:rsidR="00C32100" w:rsidRPr="00C4071F" w:rsidRDefault="00C32100" w:rsidP="005C35BD">
            <w:pPr>
              <w:kinsoku w:val="0"/>
              <w:overflowPunct w:val="0"/>
              <w:rPr>
                <w:color w:val="000000" w:themeColor="text1"/>
                <w:u w:val="none"/>
              </w:rPr>
            </w:pPr>
          </w:p>
        </w:tc>
      </w:tr>
      <w:tr w:rsidR="00C32100" w:rsidRPr="00C4071F" w14:paraId="5FB320E0" w14:textId="77777777" w:rsidTr="00292691">
        <w:trPr>
          <w:trHeight w:val="381"/>
        </w:trPr>
        <w:tc>
          <w:tcPr>
            <w:tcW w:w="9918" w:type="dxa"/>
            <w:tcBorders>
              <w:top w:val="nil"/>
              <w:bottom w:val="nil"/>
            </w:tcBorders>
            <w:shd w:val="clear" w:color="auto" w:fill="auto"/>
          </w:tcPr>
          <w:p w14:paraId="326D9C8C" w14:textId="77777777" w:rsidR="00C32100" w:rsidRPr="00C4071F" w:rsidRDefault="00C32100" w:rsidP="005C35BD">
            <w:pPr>
              <w:kinsoku w:val="0"/>
              <w:overflowPunct w:val="0"/>
              <w:ind w:firstLineChars="100" w:firstLine="249"/>
              <w:rPr>
                <w:color w:val="000000" w:themeColor="text1"/>
                <w:u w:val="none"/>
              </w:rPr>
            </w:pPr>
            <w:r w:rsidRPr="00C4071F">
              <w:rPr>
                <w:rFonts w:hint="eastAsia"/>
                <w:color w:val="000000" w:themeColor="text1"/>
                <w:u w:val="none"/>
              </w:rPr>
              <w:t>（収益事業）</w:t>
            </w:r>
          </w:p>
          <w:p w14:paraId="321B65F3" w14:textId="77777777" w:rsidR="00C32100" w:rsidRPr="00C4071F" w:rsidRDefault="00C32100" w:rsidP="005C35BD">
            <w:pPr>
              <w:kinsoku w:val="0"/>
              <w:overflowPunct w:val="0"/>
              <w:ind w:left="249" w:hangingChars="100" w:hanging="249"/>
              <w:rPr>
                <w:color w:val="000000" w:themeColor="text1"/>
                <w:u w:val="none"/>
              </w:rPr>
            </w:pPr>
            <w:r w:rsidRPr="00C4071F">
              <w:rPr>
                <w:rFonts w:hint="eastAsia"/>
                <w:color w:val="000000" w:themeColor="text1"/>
                <w:u w:val="none"/>
              </w:rPr>
              <w:t>第五条　この法人は、その収益を学校の経営に充てるため、次に掲げる収益事業を行う。</w:t>
            </w:r>
          </w:p>
          <w:p w14:paraId="6022F2DE" w14:textId="77777777" w:rsidR="00C32100" w:rsidRPr="00C4071F" w:rsidRDefault="00C32100" w:rsidP="005C35BD">
            <w:pPr>
              <w:kinsoku w:val="0"/>
              <w:overflowPunct w:val="0"/>
              <w:rPr>
                <w:color w:val="000000" w:themeColor="text1"/>
                <w:u w:val="none"/>
              </w:rPr>
            </w:pPr>
            <w:r w:rsidRPr="00C4071F">
              <w:rPr>
                <w:rFonts w:hint="eastAsia"/>
                <w:color w:val="000000" w:themeColor="text1"/>
                <w:u w:val="none"/>
              </w:rPr>
              <w:t xml:space="preserve">　一　書籍・文房具小売業</w:t>
            </w:r>
          </w:p>
          <w:p w14:paraId="097D2F78" w14:textId="65191DCD" w:rsidR="00C32100" w:rsidRPr="00C4071F" w:rsidRDefault="00C32100" w:rsidP="005C35BD">
            <w:pPr>
              <w:kinsoku w:val="0"/>
              <w:overflowPunct w:val="0"/>
              <w:rPr>
                <w:color w:val="000000" w:themeColor="text1"/>
                <w:u w:val="none"/>
              </w:rPr>
            </w:pPr>
            <w:r w:rsidRPr="00C4071F">
              <w:rPr>
                <w:rFonts w:hint="eastAsia"/>
                <w:color w:val="000000" w:themeColor="text1"/>
                <w:u w:val="none"/>
              </w:rPr>
              <w:t xml:space="preserve">　二　各種食料品小売業</w:t>
            </w:r>
          </w:p>
          <w:p w14:paraId="13240F1B" w14:textId="45B284A3" w:rsidR="00C32100" w:rsidRPr="006377B7" w:rsidRDefault="00073949" w:rsidP="005C35BD">
            <w:pPr>
              <w:kinsoku w:val="0"/>
              <w:overflowPunct w:val="0"/>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C32100" w:rsidRPr="006377B7">
              <w:rPr>
                <w:rFonts w:ascii="ＭＳ ゴシック" w:eastAsia="ＭＳ ゴシック" w:hAnsi="ＭＳ ゴシック" w:hint="eastAsia"/>
                <w:color w:val="000000" w:themeColor="text1"/>
                <w:u w:val="none"/>
              </w:rPr>
              <w:t>収益事業を行わない場合には、規定しない。</w:t>
            </w:r>
          </w:p>
          <w:p w14:paraId="0C9C353D" w14:textId="6D0349C4" w:rsidR="00C32100" w:rsidRPr="00C4071F" w:rsidRDefault="00C32100" w:rsidP="009F0D17">
            <w:pPr>
              <w:kinsoku w:val="0"/>
              <w:overflowPunct w:val="0"/>
              <w:rPr>
                <w:color w:val="000000" w:themeColor="text1"/>
                <w:u w:val="none"/>
              </w:rPr>
            </w:pPr>
          </w:p>
        </w:tc>
      </w:tr>
      <w:tr w:rsidR="00C32100" w:rsidRPr="00C4071F" w14:paraId="1A45A98C" w14:textId="77777777" w:rsidTr="00292691">
        <w:trPr>
          <w:trHeight w:val="381"/>
        </w:trPr>
        <w:tc>
          <w:tcPr>
            <w:tcW w:w="9918" w:type="dxa"/>
            <w:tcBorders>
              <w:top w:val="nil"/>
              <w:bottom w:val="nil"/>
            </w:tcBorders>
            <w:shd w:val="clear" w:color="auto" w:fill="auto"/>
          </w:tcPr>
          <w:p w14:paraId="75AD1F70" w14:textId="77777777" w:rsidR="00C32100" w:rsidRPr="00C4071F" w:rsidRDefault="00C32100" w:rsidP="00ED17DA">
            <w:pPr>
              <w:kinsoku w:val="0"/>
              <w:overflowPunct w:val="0"/>
              <w:ind w:firstLineChars="200" w:firstLine="498"/>
              <w:rPr>
                <w:color w:val="000000" w:themeColor="text1"/>
                <w:u w:val="none"/>
              </w:rPr>
            </w:pPr>
            <w:r w:rsidRPr="00C4071F">
              <w:rPr>
                <w:rFonts w:hint="eastAsia"/>
                <w:color w:val="000000" w:themeColor="text1"/>
                <w:u w:val="none"/>
              </w:rPr>
              <w:t xml:space="preserve">　第三章　機関の設置</w:t>
            </w:r>
          </w:p>
          <w:p w14:paraId="63FA741F" w14:textId="2A54E3B5" w:rsidR="00C32100" w:rsidRPr="00C4071F" w:rsidRDefault="00C32100" w:rsidP="00DF2D44">
            <w:pPr>
              <w:kinsoku w:val="0"/>
              <w:overflowPunct w:val="0"/>
              <w:ind w:left="249" w:hangingChars="100" w:hanging="249"/>
              <w:rPr>
                <w:color w:val="000000" w:themeColor="text1"/>
                <w:u w:val="none"/>
              </w:rPr>
            </w:pPr>
          </w:p>
        </w:tc>
      </w:tr>
      <w:tr w:rsidR="00C32100" w:rsidRPr="00C4071F" w14:paraId="3961A7BE" w14:textId="77777777" w:rsidTr="00292691">
        <w:trPr>
          <w:trHeight w:val="381"/>
        </w:trPr>
        <w:tc>
          <w:tcPr>
            <w:tcW w:w="9918" w:type="dxa"/>
            <w:tcBorders>
              <w:top w:val="nil"/>
              <w:bottom w:val="nil"/>
            </w:tcBorders>
            <w:shd w:val="clear" w:color="auto" w:fill="auto"/>
          </w:tcPr>
          <w:p w14:paraId="7CEE83CC" w14:textId="77777777" w:rsidR="00C32100" w:rsidRPr="00C4071F" w:rsidRDefault="00C32100" w:rsidP="00C578FF">
            <w:pPr>
              <w:kinsoku w:val="0"/>
              <w:overflowPunct w:val="0"/>
              <w:ind w:firstLineChars="100" w:firstLine="249"/>
              <w:rPr>
                <w:color w:val="000000" w:themeColor="text1"/>
                <w:u w:val="none"/>
              </w:rPr>
            </w:pPr>
            <w:r w:rsidRPr="00C4071F">
              <w:rPr>
                <w:rFonts w:hint="eastAsia"/>
                <w:color w:val="000000" w:themeColor="text1"/>
                <w:u w:val="none"/>
              </w:rPr>
              <w:t>（役員及び評議</w:t>
            </w:r>
            <w:r w:rsidRPr="006377B7">
              <w:rPr>
                <w:rFonts w:hint="eastAsia"/>
                <w:color w:val="000000" w:themeColor="text1"/>
                <w:u w:val="none"/>
              </w:rPr>
              <w:t>員の</w:t>
            </w:r>
            <w:r w:rsidRPr="00C4071F">
              <w:rPr>
                <w:rFonts w:hint="eastAsia"/>
                <w:color w:val="000000" w:themeColor="text1"/>
                <w:u w:val="none"/>
              </w:rPr>
              <w:t>設置）</w:t>
            </w:r>
          </w:p>
          <w:p w14:paraId="65432962" w14:textId="77777777" w:rsidR="00C32100" w:rsidRPr="00C4071F" w:rsidRDefault="00C32100" w:rsidP="000852D8">
            <w:pPr>
              <w:kinsoku w:val="0"/>
              <w:overflowPunct w:val="0"/>
              <w:rPr>
                <w:color w:val="000000" w:themeColor="text1"/>
                <w:u w:val="none"/>
              </w:rPr>
            </w:pPr>
            <w:r w:rsidRPr="00C4071F">
              <w:rPr>
                <w:rFonts w:hint="eastAsia"/>
                <w:color w:val="000000" w:themeColor="text1"/>
                <w:u w:val="none"/>
              </w:rPr>
              <w:t>第六条　この法人に、次の役員を置く。</w:t>
            </w:r>
          </w:p>
          <w:p w14:paraId="5C97939B" w14:textId="77777777" w:rsidR="00C32100" w:rsidRPr="00C4071F" w:rsidRDefault="00C32100" w:rsidP="000852D8">
            <w:pPr>
              <w:kinsoku w:val="0"/>
              <w:overflowPunct w:val="0"/>
              <w:rPr>
                <w:color w:val="000000" w:themeColor="text1"/>
                <w:u w:val="none"/>
              </w:rPr>
            </w:pPr>
            <w:r w:rsidRPr="00C4071F">
              <w:rPr>
                <w:rFonts w:hint="eastAsia"/>
                <w:color w:val="000000" w:themeColor="text1"/>
                <w:u w:val="none"/>
              </w:rPr>
              <w:t xml:space="preserve">　一　理事○○名</w:t>
            </w:r>
          </w:p>
          <w:p w14:paraId="3E067694" w14:textId="77777777" w:rsidR="00C32100" w:rsidRPr="00C4071F" w:rsidRDefault="00C32100" w:rsidP="000852D8">
            <w:pPr>
              <w:kinsoku w:val="0"/>
              <w:overflowPunct w:val="0"/>
              <w:rPr>
                <w:color w:val="000000" w:themeColor="text1"/>
                <w:u w:val="none"/>
              </w:rPr>
            </w:pPr>
            <w:r w:rsidRPr="00C4071F">
              <w:rPr>
                <w:rFonts w:hint="eastAsia"/>
                <w:color w:val="000000" w:themeColor="text1"/>
                <w:u w:val="none"/>
              </w:rPr>
              <w:t xml:space="preserve">　二　監事　○名</w:t>
            </w:r>
          </w:p>
          <w:p w14:paraId="18FFDA5E" w14:textId="77777777" w:rsidR="00C32100" w:rsidRDefault="00C32100" w:rsidP="000852D8">
            <w:pPr>
              <w:kinsoku w:val="0"/>
              <w:overflowPunct w:val="0"/>
              <w:rPr>
                <w:color w:val="000000" w:themeColor="text1"/>
                <w:u w:val="none"/>
              </w:rPr>
            </w:pPr>
            <w:r w:rsidRPr="00C4071F">
              <w:rPr>
                <w:rFonts w:hint="eastAsia"/>
                <w:color w:val="000000" w:themeColor="text1"/>
                <w:u w:val="none"/>
              </w:rPr>
              <w:t>２　この法人に、評議員○○名を置く。</w:t>
            </w:r>
          </w:p>
          <w:p w14:paraId="2A691062" w14:textId="6C973535" w:rsidR="00C32100" w:rsidRPr="006377B7" w:rsidRDefault="00073949" w:rsidP="00C32100">
            <w:pPr>
              <w:kinsoku w:val="0"/>
              <w:overflowPunct w:val="0"/>
              <w:ind w:left="249" w:hangingChars="100" w:hanging="249"/>
              <w:rPr>
                <w:rFonts w:ascii="ＭＳ ゴシック" w:eastAsia="ＭＳ ゴシック" w:hAnsi="ＭＳ ゴシック"/>
                <w:color w:val="auto"/>
                <w:u w:val="none"/>
              </w:rPr>
            </w:pPr>
            <w:r>
              <w:rPr>
                <w:rFonts w:ascii="ＭＳ ゴシック" w:eastAsia="ＭＳ ゴシック" w:hAnsi="ＭＳ ゴシック" w:hint="eastAsia"/>
                <w:color w:val="auto"/>
                <w:u w:val="none"/>
              </w:rPr>
              <w:t>（注）</w:t>
            </w:r>
            <w:r w:rsidR="00C32100" w:rsidRPr="006377B7">
              <w:rPr>
                <w:rFonts w:ascii="ＭＳ ゴシック" w:eastAsia="ＭＳ ゴシック" w:hAnsi="ＭＳ ゴシック" w:hint="eastAsia"/>
                <w:color w:val="auto"/>
                <w:u w:val="none"/>
              </w:rPr>
              <w:t>理事の定数は６名以上とすること</w:t>
            </w:r>
            <w:r>
              <w:rPr>
                <w:rFonts w:ascii="ＭＳ ゴシック" w:eastAsia="ＭＳ ゴシック" w:hAnsi="ＭＳ ゴシック" w:hint="eastAsia"/>
                <w:color w:val="auto"/>
                <w:u w:val="none"/>
              </w:rPr>
              <w:t>。</w:t>
            </w:r>
          </w:p>
          <w:p w14:paraId="263D7EBA" w14:textId="1AD991FF" w:rsidR="00BB5471" w:rsidRPr="006377B7" w:rsidRDefault="009B1C40" w:rsidP="00BB5471">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noProof/>
                <w:color w:val="000000" w:themeColor="text1"/>
                <w:u w:val="none"/>
                <w:lang w:val="ja-JP"/>
              </w:rPr>
              <mc:AlternateContent>
                <mc:Choice Requires="wps">
                  <w:drawing>
                    <wp:anchor distT="0" distB="0" distL="114300" distR="114300" simplePos="0" relativeHeight="251694080" behindDoc="0" locked="0" layoutInCell="1" allowOverlap="1" wp14:anchorId="276B1222" wp14:editId="4B338A46">
                      <wp:simplePos x="0" y="0"/>
                      <wp:positionH relativeFrom="column">
                        <wp:posOffset>-14605</wp:posOffset>
                      </wp:positionH>
                      <wp:positionV relativeFrom="paragraph">
                        <wp:posOffset>659765</wp:posOffset>
                      </wp:positionV>
                      <wp:extent cx="5151120" cy="285750"/>
                      <wp:effectExtent l="0" t="0" r="11430" b="19050"/>
                      <wp:wrapNone/>
                      <wp:docPr id="1731679763" name="正方形/長方形 1"/>
                      <wp:cNvGraphicFramePr/>
                      <a:graphic xmlns:a="http://schemas.openxmlformats.org/drawingml/2006/main">
                        <a:graphicData uri="http://schemas.microsoft.com/office/word/2010/wordprocessingShape">
                          <wps:wsp>
                            <wps:cNvSpPr/>
                            <wps:spPr>
                              <a:xfrm>
                                <a:off x="0" y="0"/>
                                <a:ext cx="5151120" cy="285750"/>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854DC" id="正方形/長方形 1" o:spid="_x0000_s1026" style="position:absolute;margin-left:-1.15pt;margin-top:51.95pt;width:405.6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" filled="f" strokecolor="black [3213]" strokeweight=".5pt">
                      <v:stroke dashstyle="dash"/>
                    </v:rect>
                  </w:pict>
                </mc:Fallback>
              </mc:AlternateContent>
            </w:r>
            <w:r w:rsidR="00073949">
              <w:rPr>
                <w:rFonts w:ascii="ＭＳ ゴシック" w:eastAsia="ＭＳ ゴシック" w:hAnsi="ＭＳ ゴシック" w:hint="eastAsia"/>
                <w:color w:val="000000" w:themeColor="text1"/>
                <w:u w:val="none"/>
              </w:rPr>
              <w:t>（注）</w:t>
            </w:r>
            <w:r w:rsidR="00C32100" w:rsidRPr="006377B7">
              <w:rPr>
                <w:rFonts w:ascii="ＭＳ ゴシック" w:eastAsia="ＭＳ ゴシック" w:hAnsi="ＭＳ ゴシック" w:hint="eastAsia"/>
                <w:color w:val="000000" w:themeColor="text1"/>
                <w:u w:val="none"/>
              </w:rPr>
              <w:t>各機関の定数は、「○名以上○名以内」などと規定することも可能。ただし、評議員の定数は理事の定数を超える数でなければならないため、評議員の下限が理事の上限を下回る場合には、以下のような規定を設けること。</w:t>
            </w:r>
          </w:p>
          <w:p w14:paraId="6D502588" w14:textId="47016056" w:rsidR="00C32100" w:rsidRPr="00C4071F" w:rsidRDefault="005D4990" w:rsidP="00C32100">
            <w:pPr>
              <w:kinsoku w:val="0"/>
              <w:overflowPunct w:val="0"/>
              <w:rPr>
                <w:color w:val="000000" w:themeColor="text1"/>
                <w:u w:val="none"/>
              </w:rPr>
            </w:pPr>
            <w:r>
              <w:rPr>
                <w:rFonts w:hint="eastAsia"/>
                <w:color w:val="000000" w:themeColor="text1"/>
                <w:u w:val="none"/>
              </w:rPr>
              <w:t>３</w:t>
            </w:r>
            <w:r w:rsidR="00C32100" w:rsidRPr="00C4071F">
              <w:rPr>
                <w:rFonts w:hint="eastAsia"/>
                <w:color w:val="000000" w:themeColor="text1"/>
                <w:u w:val="none"/>
              </w:rPr>
              <w:t xml:space="preserve">　評議員の</w:t>
            </w:r>
            <w:r w:rsidR="00073949">
              <w:rPr>
                <w:rFonts w:hint="eastAsia"/>
                <w:color w:val="000000" w:themeColor="text1"/>
                <w:u w:val="none"/>
              </w:rPr>
              <w:t>現在数</w:t>
            </w:r>
            <w:r w:rsidR="00C32100" w:rsidRPr="00C4071F">
              <w:rPr>
                <w:rFonts w:hint="eastAsia"/>
                <w:color w:val="000000" w:themeColor="text1"/>
                <w:u w:val="none"/>
              </w:rPr>
              <w:t>は、理事の</w:t>
            </w:r>
            <w:r w:rsidR="00073949">
              <w:rPr>
                <w:rFonts w:hint="eastAsia"/>
                <w:color w:val="000000" w:themeColor="text1"/>
                <w:u w:val="none"/>
              </w:rPr>
              <w:t>現在数</w:t>
            </w:r>
            <w:r w:rsidR="00C32100" w:rsidRPr="00C4071F">
              <w:rPr>
                <w:rFonts w:hint="eastAsia"/>
                <w:color w:val="000000" w:themeColor="text1"/>
                <w:u w:val="none"/>
              </w:rPr>
              <w:t>を超える数でなければならない。</w:t>
            </w:r>
          </w:p>
          <w:p w14:paraId="63406B4F" w14:textId="0C133393" w:rsidR="00C32100" w:rsidRPr="00C4071F" w:rsidRDefault="00C32100" w:rsidP="00D773B8">
            <w:pPr>
              <w:kinsoku w:val="0"/>
              <w:overflowPunct w:val="0"/>
              <w:ind w:left="249" w:hangingChars="100" w:hanging="249"/>
              <w:rPr>
                <w:color w:val="000000" w:themeColor="text1"/>
                <w:u w:val="none"/>
              </w:rPr>
            </w:pPr>
          </w:p>
        </w:tc>
      </w:tr>
      <w:tr w:rsidR="00706952" w:rsidRPr="00C4071F" w14:paraId="498AF033" w14:textId="77777777" w:rsidTr="00292691">
        <w:trPr>
          <w:trHeight w:val="381"/>
        </w:trPr>
        <w:tc>
          <w:tcPr>
            <w:tcW w:w="9918" w:type="dxa"/>
            <w:tcBorders>
              <w:top w:val="nil"/>
              <w:bottom w:val="nil"/>
            </w:tcBorders>
            <w:shd w:val="clear" w:color="auto" w:fill="auto"/>
          </w:tcPr>
          <w:p w14:paraId="0C6CAD87" w14:textId="4E46E7BB" w:rsidR="00706952" w:rsidRPr="00C4071F" w:rsidRDefault="00706952" w:rsidP="00ED17DA">
            <w:pPr>
              <w:kinsoku w:val="0"/>
              <w:overflowPunct w:val="0"/>
              <w:rPr>
                <w:rFonts w:ascii="ＭＳ ゴシック" w:eastAsia="ＭＳ ゴシック" w:hAnsi="ＭＳ ゴシック"/>
                <w:color w:val="000000" w:themeColor="text1"/>
                <w:u w:val="none"/>
              </w:rPr>
            </w:pPr>
            <w:r w:rsidRPr="00C4071F">
              <w:rPr>
                <w:rFonts w:ascii="ＭＳ ゴシック" w:eastAsia="ＭＳ ゴシック" w:hAnsi="ＭＳ ゴシック" w:hint="eastAsia"/>
                <w:color w:val="000000" w:themeColor="text1"/>
                <w:u w:val="none"/>
              </w:rPr>
              <w:t>（</w:t>
            </w:r>
            <w:r w:rsidR="00073949">
              <w:rPr>
                <w:rFonts w:ascii="ＭＳ ゴシック" w:eastAsia="ＭＳ ゴシック" w:hAnsi="ＭＳ ゴシック" w:hint="eastAsia"/>
                <w:color w:val="000000" w:themeColor="text1"/>
                <w:u w:val="none"/>
              </w:rPr>
              <w:t>パターン</w:t>
            </w:r>
            <w:r w:rsidRPr="00C4071F">
              <w:rPr>
                <w:rFonts w:ascii="ＭＳ ゴシック" w:eastAsia="ＭＳ ゴシック" w:hAnsi="ＭＳ ゴシック" w:hint="eastAsia"/>
                <w:color w:val="000000" w:themeColor="text1"/>
                <w:u w:val="none"/>
              </w:rPr>
              <w:t>１：評議員会を理事選任機関とする場合）</w:t>
            </w:r>
          </w:p>
          <w:p w14:paraId="4049DBD3" w14:textId="77777777" w:rsidR="00706952" w:rsidRPr="00C4071F" w:rsidRDefault="00706952" w:rsidP="0051133E">
            <w:pPr>
              <w:kinsoku w:val="0"/>
              <w:overflowPunct w:val="0"/>
              <w:ind w:firstLineChars="100" w:firstLine="249"/>
              <w:rPr>
                <w:color w:val="000000" w:themeColor="text1"/>
                <w:u w:val="none"/>
              </w:rPr>
            </w:pPr>
            <w:r w:rsidRPr="00C4071F">
              <w:rPr>
                <w:rFonts w:hint="eastAsia"/>
                <w:color w:val="000000" w:themeColor="text1"/>
                <w:u w:val="none"/>
              </w:rPr>
              <w:t>（理事選任機関）</w:t>
            </w:r>
          </w:p>
          <w:p w14:paraId="6C8307F0" w14:textId="77777777" w:rsidR="00706952" w:rsidRPr="00C4071F" w:rsidRDefault="00706952" w:rsidP="00ED17DA">
            <w:pPr>
              <w:kinsoku w:val="0"/>
              <w:overflowPunct w:val="0"/>
              <w:rPr>
                <w:color w:val="000000" w:themeColor="text1"/>
                <w:u w:val="none"/>
              </w:rPr>
            </w:pPr>
            <w:r w:rsidRPr="00C4071F">
              <w:rPr>
                <w:rFonts w:hint="eastAsia"/>
                <w:color w:val="000000" w:themeColor="text1"/>
                <w:u w:val="none"/>
              </w:rPr>
              <w:lastRenderedPageBreak/>
              <w:t>第七条　この法人の理事選任機関は、評議員会とする。</w:t>
            </w:r>
          </w:p>
          <w:p w14:paraId="79D47DAB" w14:textId="77777777" w:rsidR="00706952" w:rsidRPr="00C4071F" w:rsidRDefault="00706952" w:rsidP="00ED17DA">
            <w:pPr>
              <w:kinsoku w:val="0"/>
              <w:overflowPunct w:val="0"/>
              <w:rPr>
                <w:color w:val="000000" w:themeColor="text1"/>
                <w:u w:val="none"/>
              </w:rPr>
            </w:pPr>
            <w:r w:rsidRPr="00C4071F">
              <w:rPr>
                <w:rFonts w:hint="eastAsia"/>
                <w:color w:val="000000" w:themeColor="text1"/>
                <w:u w:val="none"/>
              </w:rPr>
              <w:t>２　理事選任機関の構成員は、全ての評議員とする。</w:t>
            </w:r>
          </w:p>
          <w:p w14:paraId="67E5F025" w14:textId="77777777" w:rsidR="00706952" w:rsidRPr="00C4071F" w:rsidRDefault="00706952" w:rsidP="00ED17DA">
            <w:pPr>
              <w:kinsoku w:val="0"/>
              <w:overflowPunct w:val="0"/>
              <w:ind w:left="249" w:hangingChars="100" w:hanging="249"/>
              <w:rPr>
                <w:color w:val="000000" w:themeColor="text1"/>
                <w:u w:val="none"/>
              </w:rPr>
            </w:pPr>
            <w:r w:rsidRPr="00C4071F">
              <w:rPr>
                <w:rFonts w:hint="eastAsia"/>
                <w:color w:val="000000" w:themeColor="text1"/>
                <w:u w:val="none"/>
              </w:rPr>
              <w:t>３　監事は、理事選任機関に対し必要な報告を行おうとするときは、理事長に対し、理事選任機関の招集を請求することができる。この場合において、理事長は、理事選任機関を招集しなければならない。</w:t>
            </w:r>
          </w:p>
          <w:p w14:paraId="15D90AA7" w14:textId="77777777" w:rsidR="00706952" w:rsidRPr="00C4071F" w:rsidRDefault="00706952" w:rsidP="00ED17DA">
            <w:pPr>
              <w:kinsoku w:val="0"/>
              <w:overflowPunct w:val="0"/>
              <w:rPr>
                <w:color w:val="000000" w:themeColor="text1"/>
                <w:u w:val="none"/>
              </w:rPr>
            </w:pPr>
          </w:p>
          <w:p w14:paraId="427A6822" w14:textId="1134C8FA" w:rsidR="00706952" w:rsidRPr="00C4071F" w:rsidRDefault="00706952" w:rsidP="00ED17DA">
            <w:pPr>
              <w:kinsoku w:val="0"/>
              <w:overflowPunct w:val="0"/>
              <w:rPr>
                <w:rFonts w:ascii="ＭＳ ゴシック" w:eastAsia="ＭＳ ゴシック" w:hAnsi="ＭＳ ゴシック"/>
                <w:color w:val="000000" w:themeColor="text1"/>
                <w:u w:val="none"/>
              </w:rPr>
            </w:pPr>
            <w:r w:rsidRPr="00C4071F">
              <w:rPr>
                <w:rFonts w:ascii="ＭＳ ゴシック" w:eastAsia="ＭＳ ゴシック" w:hAnsi="ＭＳ ゴシック" w:hint="eastAsia"/>
                <w:color w:val="000000" w:themeColor="text1"/>
                <w:u w:val="none"/>
              </w:rPr>
              <w:t>（</w:t>
            </w:r>
            <w:r w:rsidR="00073949">
              <w:rPr>
                <w:rFonts w:ascii="ＭＳ ゴシック" w:eastAsia="ＭＳ ゴシック" w:hAnsi="ＭＳ ゴシック" w:hint="eastAsia"/>
                <w:color w:val="000000" w:themeColor="text1"/>
                <w:u w:val="none"/>
              </w:rPr>
              <w:t>パターン</w:t>
            </w:r>
            <w:r w:rsidRPr="00C4071F">
              <w:rPr>
                <w:rFonts w:ascii="ＭＳ ゴシック" w:eastAsia="ＭＳ ゴシック" w:hAnsi="ＭＳ ゴシック" w:hint="eastAsia"/>
                <w:color w:val="000000" w:themeColor="text1"/>
                <w:u w:val="none"/>
              </w:rPr>
              <w:t>２：</w:t>
            </w:r>
            <w:r>
              <w:rPr>
                <w:rFonts w:ascii="ＭＳ ゴシック" w:eastAsia="ＭＳ ゴシック" w:hAnsi="ＭＳ ゴシック" w:hint="eastAsia"/>
                <w:color w:val="000000" w:themeColor="text1"/>
                <w:u w:val="none"/>
              </w:rPr>
              <w:t>独立した</w:t>
            </w:r>
            <w:r w:rsidRPr="00C4071F">
              <w:rPr>
                <w:rFonts w:ascii="ＭＳ ゴシック" w:eastAsia="ＭＳ ゴシック" w:hAnsi="ＭＳ ゴシック" w:hint="eastAsia"/>
                <w:color w:val="000000" w:themeColor="text1"/>
                <w:u w:val="none"/>
              </w:rPr>
              <w:t>理事選任機関</w:t>
            </w:r>
            <w:r>
              <w:rPr>
                <w:rFonts w:ascii="ＭＳ ゴシック" w:eastAsia="ＭＳ ゴシック" w:hAnsi="ＭＳ ゴシック" w:hint="eastAsia"/>
                <w:color w:val="000000" w:themeColor="text1"/>
                <w:u w:val="none"/>
              </w:rPr>
              <w:t>を置く</w:t>
            </w:r>
            <w:r w:rsidRPr="00C4071F">
              <w:rPr>
                <w:rFonts w:ascii="ＭＳ ゴシック" w:eastAsia="ＭＳ ゴシック" w:hAnsi="ＭＳ ゴシック" w:hint="eastAsia"/>
                <w:color w:val="000000" w:themeColor="text1"/>
                <w:u w:val="none"/>
              </w:rPr>
              <w:t>場合）</w:t>
            </w:r>
          </w:p>
          <w:p w14:paraId="6CF9B46B" w14:textId="77777777" w:rsidR="00706952" w:rsidRPr="00C4071F" w:rsidRDefault="00706952" w:rsidP="0051133E">
            <w:pPr>
              <w:kinsoku w:val="0"/>
              <w:overflowPunct w:val="0"/>
              <w:ind w:leftChars="100" w:left="249"/>
              <w:rPr>
                <w:color w:val="000000" w:themeColor="text1"/>
                <w:u w:val="none"/>
              </w:rPr>
            </w:pPr>
            <w:r w:rsidRPr="00C4071F">
              <w:rPr>
                <w:rFonts w:hint="eastAsia"/>
                <w:color w:val="000000" w:themeColor="text1"/>
                <w:u w:val="none"/>
              </w:rPr>
              <w:t>（理事選任機関）</w:t>
            </w:r>
          </w:p>
          <w:p w14:paraId="78BF10D6" w14:textId="46051CFC" w:rsidR="00706952" w:rsidRPr="00C4071F" w:rsidRDefault="00706952" w:rsidP="00D26D07">
            <w:pPr>
              <w:kinsoku w:val="0"/>
              <w:overflowPunct w:val="0"/>
              <w:ind w:left="249" w:hangingChars="100" w:hanging="249"/>
              <w:rPr>
                <w:color w:val="000000" w:themeColor="text1"/>
                <w:u w:val="none"/>
              </w:rPr>
            </w:pPr>
            <w:r w:rsidRPr="00C4071F">
              <w:rPr>
                <w:rFonts w:hint="eastAsia"/>
                <w:color w:val="000000" w:themeColor="text1"/>
                <w:u w:val="none"/>
              </w:rPr>
              <w:t>第七条　この法人の理事選任機関の構成員は、理事○名、評議員○名、学外有識者○名とする。</w:t>
            </w:r>
          </w:p>
          <w:p w14:paraId="54F5E6D0" w14:textId="22003DB6" w:rsidR="00706952" w:rsidRPr="00C4071F" w:rsidRDefault="00706952" w:rsidP="00ED17DA">
            <w:pPr>
              <w:kinsoku w:val="0"/>
              <w:overflowPunct w:val="0"/>
              <w:ind w:left="249" w:hangingChars="100" w:hanging="249"/>
              <w:rPr>
                <w:color w:val="000000" w:themeColor="text1"/>
                <w:u w:val="none"/>
              </w:rPr>
            </w:pPr>
            <w:r>
              <w:rPr>
                <w:rFonts w:hint="eastAsia"/>
                <w:color w:val="000000" w:themeColor="text1"/>
                <w:u w:val="none"/>
              </w:rPr>
              <w:t>２</w:t>
            </w:r>
            <w:r w:rsidRPr="00C4071F">
              <w:rPr>
                <w:rFonts w:hint="eastAsia"/>
                <w:color w:val="000000" w:themeColor="text1"/>
                <w:u w:val="none"/>
              </w:rPr>
              <w:t xml:space="preserve">　理事選任機関の構成員は、理事選任機関選考</w:t>
            </w:r>
            <w:r>
              <w:rPr>
                <w:rFonts w:hint="eastAsia"/>
                <w:color w:val="000000" w:themeColor="text1"/>
                <w:u w:val="none"/>
              </w:rPr>
              <w:t>会議</w:t>
            </w:r>
            <w:r w:rsidRPr="00C4071F">
              <w:rPr>
                <w:rFonts w:hint="eastAsia"/>
                <w:color w:val="000000" w:themeColor="text1"/>
                <w:u w:val="none"/>
              </w:rPr>
              <w:t>の決議によって選任する。</w:t>
            </w:r>
          </w:p>
          <w:p w14:paraId="78A4AA2D" w14:textId="7E4C2909" w:rsidR="00706952" w:rsidRPr="00C4071F" w:rsidRDefault="00706952" w:rsidP="00ED17DA">
            <w:pPr>
              <w:kinsoku w:val="0"/>
              <w:overflowPunct w:val="0"/>
              <w:ind w:left="249" w:hangingChars="100" w:hanging="249"/>
              <w:rPr>
                <w:color w:val="000000" w:themeColor="text1"/>
                <w:u w:val="none"/>
              </w:rPr>
            </w:pPr>
            <w:r>
              <w:rPr>
                <w:rFonts w:hint="eastAsia"/>
                <w:color w:val="000000" w:themeColor="text1"/>
                <w:u w:val="none"/>
              </w:rPr>
              <w:t>３</w:t>
            </w:r>
            <w:r w:rsidRPr="00C4071F">
              <w:rPr>
                <w:rFonts w:hint="eastAsia"/>
                <w:color w:val="000000" w:themeColor="text1"/>
                <w:u w:val="none"/>
              </w:rPr>
              <w:t xml:space="preserve">　理事選任機関の構成員の任期は、○年とする。</w:t>
            </w:r>
          </w:p>
          <w:p w14:paraId="602180C6" w14:textId="083580D1" w:rsidR="00706952" w:rsidRPr="00C4071F" w:rsidRDefault="00706952" w:rsidP="00ED17DA">
            <w:pPr>
              <w:kinsoku w:val="0"/>
              <w:overflowPunct w:val="0"/>
              <w:ind w:left="249" w:hangingChars="100" w:hanging="249"/>
              <w:rPr>
                <w:color w:val="000000" w:themeColor="text1"/>
                <w:u w:val="none"/>
              </w:rPr>
            </w:pPr>
            <w:r>
              <w:rPr>
                <w:rFonts w:hint="eastAsia"/>
                <w:color w:val="000000" w:themeColor="text1"/>
                <w:u w:val="none"/>
              </w:rPr>
              <w:t>４</w:t>
            </w:r>
            <w:r w:rsidRPr="00C4071F">
              <w:rPr>
                <w:rFonts w:hint="eastAsia"/>
                <w:color w:val="000000" w:themeColor="text1"/>
                <w:u w:val="none"/>
              </w:rPr>
              <w:t xml:space="preserve">　理事選任機関は、当該理事選任機関の決議によって定められた者が招集する。</w:t>
            </w:r>
          </w:p>
          <w:p w14:paraId="005612A9" w14:textId="079B9A03" w:rsidR="00706952" w:rsidRPr="00C4071F" w:rsidRDefault="00706952" w:rsidP="00ED17DA">
            <w:pPr>
              <w:kinsoku w:val="0"/>
              <w:overflowPunct w:val="0"/>
              <w:ind w:left="249" w:hangingChars="100" w:hanging="249"/>
              <w:rPr>
                <w:color w:val="000000" w:themeColor="text1"/>
                <w:u w:val="none"/>
              </w:rPr>
            </w:pPr>
            <w:r>
              <w:rPr>
                <w:rFonts w:hint="eastAsia"/>
                <w:color w:val="000000" w:themeColor="text1"/>
                <w:u w:val="none"/>
              </w:rPr>
              <w:t>５</w:t>
            </w:r>
            <w:r w:rsidRPr="00C4071F">
              <w:rPr>
                <w:rFonts w:hint="eastAsia"/>
                <w:color w:val="000000" w:themeColor="text1"/>
                <w:u w:val="none"/>
              </w:rPr>
              <w:t xml:space="preserve">　理事選任機関が理事を選任するときは、理事長に対し、評議員会の招集を求め、あらかじめ、評議員会の意見を聴かなければならない。</w:t>
            </w:r>
          </w:p>
          <w:p w14:paraId="01169200" w14:textId="77700E86" w:rsidR="00706952" w:rsidRPr="00C4071F" w:rsidRDefault="00706952" w:rsidP="00ED17DA">
            <w:pPr>
              <w:kinsoku w:val="0"/>
              <w:overflowPunct w:val="0"/>
              <w:ind w:left="249" w:hangingChars="100" w:hanging="249"/>
              <w:rPr>
                <w:color w:val="000000" w:themeColor="text1"/>
                <w:u w:val="none"/>
              </w:rPr>
            </w:pPr>
            <w:r>
              <w:rPr>
                <w:rFonts w:hint="eastAsia"/>
                <w:color w:val="000000" w:themeColor="text1"/>
                <w:u w:val="none"/>
              </w:rPr>
              <w:t>６</w:t>
            </w:r>
            <w:r w:rsidRPr="00C4071F">
              <w:rPr>
                <w:rFonts w:hint="eastAsia"/>
                <w:color w:val="000000" w:themeColor="text1"/>
                <w:u w:val="none"/>
              </w:rPr>
              <w:t xml:space="preserve">　理事選任機関は、前項の評議員会の意見を十分に参酌し、理事を選任しなければならない。</w:t>
            </w:r>
          </w:p>
          <w:p w14:paraId="410231B2" w14:textId="20EA15AE" w:rsidR="00706952" w:rsidRPr="00C4071F" w:rsidRDefault="00706952" w:rsidP="00706952">
            <w:pPr>
              <w:kinsoku w:val="0"/>
              <w:overflowPunct w:val="0"/>
              <w:ind w:left="249" w:hangingChars="100" w:hanging="249"/>
              <w:rPr>
                <w:color w:val="000000" w:themeColor="text1"/>
                <w:u w:val="none"/>
              </w:rPr>
            </w:pPr>
            <w:r>
              <w:rPr>
                <w:rFonts w:hint="eastAsia"/>
                <w:color w:val="000000" w:themeColor="text1"/>
                <w:u w:val="none"/>
              </w:rPr>
              <w:t>７</w:t>
            </w:r>
            <w:r w:rsidRPr="00C4071F">
              <w:rPr>
                <w:rFonts w:hint="eastAsia"/>
                <w:color w:val="000000" w:themeColor="text1"/>
                <w:u w:val="none"/>
              </w:rPr>
              <w:t xml:space="preserve">　理事選任機関の決議は、理事選任機関の構成員の過半数が出席し、その過半数をもって行う。</w:t>
            </w:r>
          </w:p>
          <w:p w14:paraId="0C3963B1" w14:textId="310EE2B5" w:rsidR="00706952" w:rsidRPr="006377B7" w:rsidRDefault="00073949" w:rsidP="00C32100">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706952" w:rsidRPr="006377B7">
              <w:rPr>
                <w:rFonts w:ascii="ＭＳ ゴシック" w:eastAsia="ＭＳ ゴシック" w:hAnsi="ＭＳ ゴシック" w:hint="eastAsia"/>
                <w:color w:val="000000" w:themeColor="text1"/>
                <w:u w:val="none"/>
              </w:rPr>
              <w:t>理事選任機関の決議要件について、加重することも可能。</w:t>
            </w:r>
          </w:p>
          <w:p w14:paraId="10B2319B" w14:textId="77777777" w:rsidR="00706952" w:rsidRPr="00C32100" w:rsidRDefault="00706952" w:rsidP="00ED17DA">
            <w:pPr>
              <w:kinsoku w:val="0"/>
              <w:overflowPunct w:val="0"/>
              <w:ind w:left="249" w:hangingChars="100" w:hanging="249"/>
              <w:rPr>
                <w:color w:val="000000" w:themeColor="text1"/>
                <w:u w:val="none"/>
              </w:rPr>
            </w:pPr>
          </w:p>
          <w:p w14:paraId="1F25B28B" w14:textId="4F4E765F" w:rsidR="00706952" w:rsidRPr="00C4071F" w:rsidRDefault="00706952" w:rsidP="00ED17DA">
            <w:pPr>
              <w:kinsoku w:val="0"/>
              <w:overflowPunct w:val="0"/>
              <w:ind w:left="249" w:hangingChars="100" w:hanging="249"/>
              <w:rPr>
                <w:color w:val="000000" w:themeColor="text1"/>
                <w:u w:val="none"/>
              </w:rPr>
            </w:pPr>
            <w:r>
              <w:rPr>
                <w:rFonts w:hint="eastAsia"/>
                <w:color w:val="000000" w:themeColor="text1"/>
                <w:u w:val="none"/>
              </w:rPr>
              <w:t>８</w:t>
            </w:r>
            <w:r w:rsidRPr="00C4071F">
              <w:rPr>
                <w:rFonts w:hint="eastAsia"/>
                <w:color w:val="000000" w:themeColor="text1"/>
                <w:u w:val="none"/>
              </w:rPr>
              <w:t xml:space="preserve">　監事又は評議員会は、理事選任機関に対し必要な報告又は求めを行おうとするときは、理事選任機関招集権者</w:t>
            </w:r>
            <w:r>
              <w:rPr>
                <w:rFonts w:hint="eastAsia"/>
                <w:color w:val="000000" w:themeColor="text1"/>
                <w:u w:val="none"/>
              </w:rPr>
              <w:t>（第四項に規定する者をいう。以下この項及び第二十九条第一項第五号において同じ。）</w:t>
            </w:r>
            <w:r w:rsidRPr="00C4071F">
              <w:rPr>
                <w:rFonts w:hint="eastAsia"/>
                <w:color w:val="000000" w:themeColor="text1"/>
                <w:u w:val="none"/>
              </w:rPr>
              <w:t>に対し、理事選任機関の招集を請求することができる。この場合において、理事選任機関招集権者は、理事選任機関を招集しなければならない。</w:t>
            </w:r>
          </w:p>
          <w:p w14:paraId="043F50EC" w14:textId="10200344" w:rsidR="00706952" w:rsidRPr="00C4071F" w:rsidRDefault="00706952" w:rsidP="00ED17DA">
            <w:pPr>
              <w:kinsoku w:val="0"/>
              <w:overflowPunct w:val="0"/>
              <w:ind w:left="249" w:hangingChars="100" w:hanging="249"/>
              <w:rPr>
                <w:color w:val="000000" w:themeColor="text1"/>
                <w:u w:val="none"/>
              </w:rPr>
            </w:pPr>
            <w:r>
              <w:rPr>
                <w:rFonts w:hint="eastAsia"/>
                <w:color w:val="000000" w:themeColor="text1"/>
                <w:u w:val="none"/>
              </w:rPr>
              <w:t>９</w:t>
            </w:r>
            <w:r w:rsidRPr="00C4071F">
              <w:rPr>
                <w:color w:val="000000" w:themeColor="text1"/>
                <w:u w:val="none"/>
              </w:rPr>
              <w:t xml:space="preserve">　理事選任機関の議事録その他理事選任機関の運営に関し必要な事項は、理事選任機関</w:t>
            </w:r>
            <w:r w:rsidRPr="00C4071F">
              <w:rPr>
                <w:rFonts w:hint="eastAsia"/>
                <w:color w:val="000000" w:themeColor="text1"/>
                <w:u w:val="none"/>
              </w:rPr>
              <w:t>運営</w:t>
            </w:r>
            <w:r w:rsidRPr="00C4071F">
              <w:rPr>
                <w:color w:val="000000" w:themeColor="text1"/>
                <w:u w:val="none"/>
              </w:rPr>
              <w:t>規程で定める。</w:t>
            </w:r>
          </w:p>
          <w:p w14:paraId="0C1019B9" w14:textId="77777777" w:rsidR="00706952" w:rsidRPr="00C4071F" w:rsidRDefault="00706952" w:rsidP="00ED17DA">
            <w:pPr>
              <w:kinsoku w:val="0"/>
              <w:overflowPunct w:val="0"/>
              <w:rPr>
                <w:color w:val="000000" w:themeColor="text1"/>
                <w:u w:val="none"/>
              </w:rPr>
            </w:pPr>
          </w:p>
          <w:p w14:paraId="60B77338" w14:textId="231C02F6" w:rsidR="00706952" w:rsidRPr="00C4071F" w:rsidRDefault="00706952" w:rsidP="00881D53">
            <w:pPr>
              <w:kinsoku w:val="0"/>
              <w:overflowPunct w:val="0"/>
              <w:ind w:left="249" w:hangingChars="100" w:hanging="249"/>
              <w:rPr>
                <w:rFonts w:ascii="ＭＳ ゴシック" w:eastAsia="ＭＳ ゴシック" w:hAnsi="ＭＳ ゴシック"/>
                <w:color w:val="000000" w:themeColor="text1"/>
                <w:u w:val="none"/>
              </w:rPr>
            </w:pPr>
            <w:r w:rsidRPr="00C4071F">
              <w:rPr>
                <w:rFonts w:ascii="ＭＳ ゴシック" w:eastAsia="ＭＳ ゴシック" w:hAnsi="ＭＳ ゴシック" w:hint="eastAsia"/>
                <w:color w:val="000000" w:themeColor="text1"/>
                <w:u w:val="none"/>
              </w:rPr>
              <w:t>（</w:t>
            </w:r>
            <w:r w:rsidR="00073949">
              <w:rPr>
                <w:rFonts w:ascii="ＭＳ ゴシック" w:eastAsia="ＭＳ ゴシック" w:hAnsi="ＭＳ ゴシック" w:hint="eastAsia"/>
                <w:color w:val="000000" w:themeColor="text1"/>
                <w:u w:val="none"/>
              </w:rPr>
              <w:t>パターン</w:t>
            </w:r>
            <w:r w:rsidRPr="00C4071F">
              <w:rPr>
                <w:rFonts w:ascii="ＭＳ ゴシック" w:eastAsia="ＭＳ ゴシック" w:hAnsi="ＭＳ ゴシック" w:hint="eastAsia"/>
                <w:color w:val="000000" w:themeColor="text1"/>
                <w:u w:val="none"/>
              </w:rPr>
              <w:t>３：理事会、評議員会及び第三者機関を理事選任機関とする場合）</w:t>
            </w:r>
          </w:p>
          <w:p w14:paraId="78CC2134" w14:textId="77777777" w:rsidR="00706952" w:rsidRPr="00C4071F" w:rsidRDefault="00706952" w:rsidP="0051133E">
            <w:pPr>
              <w:kinsoku w:val="0"/>
              <w:overflowPunct w:val="0"/>
              <w:ind w:firstLineChars="100" w:firstLine="249"/>
              <w:rPr>
                <w:color w:val="000000" w:themeColor="text1"/>
                <w:u w:val="none"/>
              </w:rPr>
            </w:pPr>
            <w:r w:rsidRPr="00C4071F">
              <w:rPr>
                <w:rFonts w:hint="eastAsia"/>
                <w:color w:val="000000" w:themeColor="text1"/>
                <w:u w:val="none"/>
              </w:rPr>
              <w:t>（理事選任機関）</w:t>
            </w:r>
          </w:p>
          <w:p w14:paraId="4A22BD61" w14:textId="77777777" w:rsidR="00706952" w:rsidRPr="00C4071F" w:rsidRDefault="00706952" w:rsidP="00ED17DA">
            <w:pPr>
              <w:kinsoku w:val="0"/>
              <w:overflowPunct w:val="0"/>
              <w:rPr>
                <w:color w:val="000000" w:themeColor="text1"/>
                <w:u w:val="none"/>
              </w:rPr>
            </w:pPr>
            <w:r w:rsidRPr="00C4071F">
              <w:rPr>
                <w:rFonts w:hint="eastAsia"/>
                <w:color w:val="000000" w:themeColor="text1"/>
                <w:u w:val="none"/>
              </w:rPr>
              <w:t>第七条　この法人に、次の理事選任機関を置く。</w:t>
            </w:r>
          </w:p>
          <w:p w14:paraId="31C804E3" w14:textId="77777777" w:rsidR="00706952" w:rsidRPr="00C4071F" w:rsidRDefault="00706952" w:rsidP="00ED17DA">
            <w:pPr>
              <w:kinsoku w:val="0"/>
              <w:overflowPunct w:val="0"/>
              <w:rPr>
                <w:color w:val="000000" w:themeColor="text1"/>
                <w:u w:val="none"/>
              </w:rPr>
            </w:pPr>
            <w:r w:rsidRPr="00C4071F">
              <w:rPr>
                <w:rFonts w:hint="eastAsia"/>
                <w:color w:val="000000" w:themeColor="text1"/>
                <w:u w:val="none"/>
              </w:rPr>
              <w:t xml:space="preserve">　一　理事会</w:t>
            </w:r>
          </w:p>
          <w:p w14:paraId="6170395A" w14:textId="77777777" w:rsidR="00706952" w:rsidRPr="00C4071F" w:rsidRDefault="00706952" w:rsidP="00ED17DA">
            <w:pPr>
              <w:kinsoku w:val="0"/>
              <w:overflowPunct w:val="0"/>
              <w:rPr>
                <w:color w:val="000000" w:themeColor="text1"/>
                <w:u w:val="none"/>
              </w:rPr>
            </w:pPr>
            <w:r w:rsidRPr="00C4071F">
              <w:rPr>
                <w:rFonts w:hint="eastAsia"/>
                <w:color w:val="000000" w:themeColor="text1"/>
                <w:u w:val="none"/>
              </w:rPr>
              <w:t xml:space="preserve">　二　評議員会</w:t>
            </w:r>
          </w:p>
          <w:p w14:paraId="29551713" w14:textId="3729F8A2" w:rsidR="00706952" w:rsidRPr="00C4071F" w:rsidRDefault="00706952" w:rsidP="00ED17DA">
            <w:pPr>
              <w:kinsoku w:val="0"/>
              <w:overflowPunct w:val="0"/>
              <w:rPr>
                <w:color w:val="000000" w:themeColor="text1"/>
                <w:u w:val="none"/>
              </w:rPr>
            </w:pPr>
            <w:r w:rsidRPr="00C4071F">
              <w:rPr>
                <w:rFonts w:hint="eastAsia"/>
                <w:color w:val="000000" w:themeColor="text1"/>
                <w:u w:val="none"/>
              </w:rPr>
              <w:t xml:space="preserve">　三　外部理事</w:t>
            </w:r>
            <w:r>
              <w:rPr>
                <w:rFonts w:hint="eastAsia"/>
                <w:color w:val="000000" w:themeColor="text1"/>
                <w:u w:val="none"/>
              </w:rPr>
              <w:t>選任</w:t>
            </w:r>
            <w:r w:rsidRPr="00C4071F">
              <w:rPr>
                <w:rFonts w:hint="eastAsia"/>
                <w:color w:val="000000" w:themeColor="text1"/>
                <w:u w:val="none"/>
              </w:rPr>
              <w:t>委員会</w:t>
            </w:r>
          </w:p>
          <w:p w14:paraId="40630487" w14:textId="77777777" w:rsidR="00706952" w:rsidRPr="00C4071F" w:rsidRDefault="00706952" w:rsidP="00C81266">
            <w:pPr>
              <w:kinsoku w:val="0"/>
              <w:overflowPunct w:val="0"/>
              <w:ind w:left="249" w:hangingChars="100" w:hanging="249"/>
              <w:rPr>
                <w:color w:val="000000" w:themeColor="text1"/>
                <w:u w:val="none"/>
              </w:rPr>
            </w:pPr>
            <w:r w:rsidRPr="00C4071F">
              <w:rPr>
                <w:rFonts w:hint="eastAsia"/>
                <w:color w:val="000000" w:themeColor="text1"/>
                <w:u w:val="none"/>
              </w:rPr>
              <w:lastRenderedPageBreak/>
              <w:t>２　理事選任機関の構成員は、次の各号に掲げる者とする。</w:t>
            </w:r>
          </w:p>
          <w:p w14:paraId="31B1739B" w14:textId="77777777" w:rsidR="00706952" w:rsidRPr="00C4071F" w:rsidRDefault="00706952" w:rsidP="00ED17DA">
            <w:pPr>
              <w:kinsoku w:val="0"/>
              <w:overflowPunct w:val="0"/>
              <w:ind w:firstLineChars="100" w:firstLine="249"/>
              <w:rPr>
                <w:color w:val="000000" w:themeColor="text1"/>
                <w:u w:val="none"/>
              </w:rPr>
            </w:pPr>
            <w:r w:rsidRPr="00C4071F">
              <w:rPr>
                <w:rFonts w:hint="eastAsia"/>
                <w:color w:val="000000" w:themeColor="text1"/>
                <w:u w:val="none"/>
              </w:rPr>
              <w:t>一　理事会　全ての理事</w:t>
            </w:r>
          </w:p>
          <w:p w14:paraId="7FACBC80" w14:textId="77777777" w:rsidR="00706952" w:rsidRPr="00C4071F" w:rsidRDefault="00706952" w:rsidP="00ED17DA">
            <w:pPr>
              <w:kinsoku w:val="0"/>
              <w:overflowPunct w:val="0"/>
              <w:ind w:firstLineChars="100" w:firstLine="249"/>
              <w:rPr>
                <w:color w:val="000000" w:themeColor="text1"/>
                <w:u w:val="none"/>
              </w:rPr>
            </w:pPr>
            <w:r w:rsidRPr="00C4071F">
              <w:rPr>
                <w:rFonts w:hint="eastAsia"/>
                <w:color w:val="000000" w:themeColor="text1"/>
                <w:u w:val="none"/>
              </w:rPr>
              <w:t>二　評議員会　全ての評議員</w:t>
            </w:r>
          </w:p>
          <w:p w14:paraId="20C8675F" w14:textId="603429C7" w:rsidR="00706952" w:rsidRPr="00C4071F" w:rsidRDefault="00706952" w:rsidP="00ED17DA">
            <w:pPr>
              <w:kinsoku w:val="0"/>
              <w:overflowPunct w:val="0"/>
              <w:ind w:firstLineChars="100" w:firstLine="249"/>
              <w:rPr>
                <w:color w:val="000000" w:themeColor="text1"/>
                <w:u w:val="none"/>
              </w:rPr>
            </w:pPr>
            <w:r w:rsidRPr="00C4071F">
              <w:rPr>
                <w:rFonts w:hint="eastAsia"/>
                <w:color w:val="000000" w:themeColor="text1"/>
                <w:u w:val="none"/>
              </w:rPr>
              <w:t>三　外部理事</w:t>
            </w:r>
            <w:r>
              <w:rPr>
                <w:rFonts w:hint="eastAsia"/>
                <w:color w:val="000000" w:themeColor="text1"/>
                <w:u w:val="none"/>
              </w:rPr>
              <w:t>選任</w:t>
            </w:r>
            <w:r w:rsidRPr="00C4071F">
              <w:rPr>
                <w:rFonts w:hint="eastAsia"/>
                <w:color w:val="000000" w:themeColor="text1"/>
                <w:u w:val="none"/>
              </w:rPr>
              <w:t>委員会　学外有識者○名</w:t>
            </w:r>
          </w:p>
          <w:p w14:paraId="43327E81" w14:textId="75026C9A" w:rsidR="00706952" w:rsidRPr="00C4071F" w:rsidRDefault="00706952" w:rsidP="00ED17DA">
            <w:pPr>
              <w:kinsoku w:val="0"/>
              <w:overflowPunct w:val="0"/>
              <w:ind w:left="249" w:hangingChars="100" w:hanging="249"/>
              <w:rPr>
                <w:color w:val="000000" w:themeColor="text1"/>
                <w:u w:val="none"/>
              </w:rPr>
            </w:pPr>
            <w:r w:rsidRPr="00C4071F">
              <w:rPr>
                <w:rFonts w:hint="eastAsia"/>
                <w:color w:val="000000" w:themeColor="text1"/>
                <w:u w:val="none"/>
              </w:rPr>
              <w:t xml:space="preserve">３　</w:t>
            </w:r>
            <w:r>
              <w:rPr>
                <w:rFonts w:hint="eastAsia"/>
                <w:color w:val="000000" w:themeColor="text1"/>
                <w:u w:val="none"/>
              </w:rPr>
              <w:t>外部理事選任委員会</w:t>
            </w:r>
            <w:r w:rsidRPr="00C4071F">
              <w:rPr>
                <w:rFonts w:hint="eastAsia"/>
                <w:color w:val="000000" w:themeColor="text1"/>
                <w:u w:val="none"/>
              </w:rPr>
              <w:t>の構成員は、</w:t>
            </w:r>
            <w:r>
              <w:rPr>
                <w:rFonts w:hint="eastAsia"/>
                <w:color w:val="000000" w:themeColor="text1"/>
                <w:u w:val="none"/>
              </w:rPr>
              <w:t>外部理事選任委員選考会議</w:t>
            </w:r>
            <w:r w:rsidRPr="00C4071F">
              <w:rPr>
                <w:rFonts w:hint="eastAsia"/>
                <w:color w:val="000000" w:themeColor="text1"/>
                <w:u w:val="none"/>
              </w:rPr>
              <w:t>の決議によって選任する。</w:t>
            </w:r>
          </w:p>
          <w:p w14:paraId="032BF049" w14:textId="790D46B4" w:rsidR="00706952" w:rsidRPr="00C4071F" w:rsidRDefault="00706952" w:rsidP="00ED17DA">
            <w:pPr>
              <w:kinsoku w:val="0"/>
              <w:overflowPunct w:val="0"/>
              <w:ind w:left="249" w:hangingChars="100" w:hanging="249"/>
              <w:rPr>
                <w:color w:val="000000" w:themeColor="text1"/>
                <w:u w:val="none"/>
              </w:rPr>
            </w:pPr>
            <w:r w:rsidRPr="00C4071F">
              <w:rPr>
                <w:rFonts w:hint="eastAsia"/>
                <w:color w:val="000000" w:themeColor="text1"/>
                <w:u w:val="none"/>
              </w:rPr>
              <w:t xml:space="preserve">４　</w:t>
            </w:r>
            <w:r>
              <w:rPr>
                <w:rFonts w:hint="eastAsia"/>
                <w:color w:val="000000" w:themeColor="text1"/>
                <w:u w:val="none"/>
              </w:rPr>
              <w:t>外部理事選任委員会</w:t>
            </w:r>
            <w:r w:rsidRPr="00C4071F">
              <w:rPr>
                <w:rFonts w:hint="eastAsia"/>
                <w:color w:val="000000" w:themeColor="text1"/>
                <w:u w:val="none"/>
              </w:rPr>
              <w:t>の構成員の任期は、○年とする。</w:t>
            </w:r>
          </w:p>
          <w:p w14:paraId="47ADD6B1" w14:textId="40194C8E" w:rsidR="00706952" w:rsidRPr="00C4071F" w:rsidRDefault="00706952" w:rsidP="00ED17DA">
            <w:pPr>
              <w:kinsoku w:val="0"/>
              <w:overflowPunct w:val="0"/>
              <w:ind w:left="249" w:hangingChars="100" w:hanging="249"/>
              <w:rPr>
                <w:color w:val="000000" w:themeColor="text1"/>
                <w:u w:val="none"/>
              </w:rPr>
            </w:pPr>
            <w:r w:rsidRPr="00C4071F">
              <w:rPr>
                <w:rFonts w:hint="eastAsia"/>
                <w:color w:val="000000" w:themeColor="text1"/>
                <w:u w:val="none"/>
              </w:rPr>
              <w:t xml:space="preserve">５　</w:t>
            </w:r>
            <w:r>
              <w:rPr>
                <w:rFonts w:hint="eastAsia"/>
                <w:color w:val="000000" w:themeColor="text1"/>
                <w:u w:val="none"/>
              </w:rPr>
              <w:t>外部理事選任委員会</w:t>
            </w:r>
            <w:r w:rsidRPr="00C4071F">
              <w:rPr>
                <w:rFonts w:hint="eastAsia"/>
                <w:color w:val="000000" w:themeColor="text1"/>
                <w:u w:val="none"/>
              </w:rPr>
              <w:t>は、</w:t>
            </w:r>
            <w:r>
              <w:rPr>
                <w:rFonts w:hint="eastAsia"/>
                <w:color w:val="000000" w:themeColor="text1"/>
                <w:u w:val="none"/>
              </w:rPr>
              <w:t>外部理事選任委員会</w:t>
            </w:r>
            <w:r w:rsidRPr="00C4071F">
              <w:rPr>
                <w:rFonts w:hint="eastAsia"/>
                <w:color w:val="000000" w:themeColor="text1"/>
                <w:u w:val="none"/>
              </w:rPr>
              <w:t>の決議によって定められた者が招集する。</w:t>
            </w:r>
          </w:p>
          <w:p w14:paraId="73122AA7" w14:textId="77777777" w:rsidR="00706952" w:rsidRPr="00C4071F" w:rsidRDefault="00706952" w:rsidP="00ED17DA">
            <w:pPr>
              <w:kinsoku w:val="0"/>
              <w:overflowPunct w:val="0"/>
              <w:ind w:left="249" w:hangingChars="100" w:hanging="249"/>
              <w:rPr>
                <w:color w:val="000000" w:themeColor="text1"/>
                <w:u w:val="none"/>
              </w:rPr>
            </w:pPr>
            <w:r w:rsidRPr="00C4071F">
              <w:rPr>
                <w:rFonts w:hint="eastAsia"/>
                <w:color w:val="000000" w:themeColor="text1"/>
                <w:u w:val="none"/>
              </w:rPr>
              <w:t>６　評議員会以外の理事選任機関が理事を選任するときは、理事長に対し、評議員会の招集を求め、あらかじめ、評議員会の意見を聴かなければならない。</w:t>
            </w:r>
          </w:p>
          <w:p w14:paraId="1AFB3E28" w14:textId="77777777" w:rsidR="00706952" w:rsidRPr="00C4071F" w:rsidRDefault="00706952" w:rsidP="00ED17DA">
            <w:pPr>
              <w:kinsoku w:val="0"/>
              <w:overflowPunct w:val="0"/>
              <w:ind w:left="249" w:hangingChars="100" w:hanging="249"/>
              <w:rPr>
                <w:color w:val="000000" w:themeColor="text1"/>
                <w:u w:val="none"/>
              </w:rPr>
            </w:pPr>
            <w:r w:rsidRPr="00C4071F">
              <w:rPr>
                <w:rFonts w:hint="eastAsia"/>
                <w:color w:val="000000" w:themeColor="text1"/>
                <w:u w:val="none"/>
              </w:rPr>
              <w:t>７　評議員会以外の理事選任機関は、前項の評議員会の意見を十分に参酌し、理事を選任しなければならない。</w:t>
            </w:r>
          </w:p>
          <w:p w14:paraId="338C572E" w14:textId="3CF7498C" w:rsidR="00706952" w:rsidRDefault="00706952" w:rsidP="00ED17DA">
            <w:pPr>
              <w:kinsoku w:val="0"/>
              <w:overflowPunct w:val="0"/>
              <w:ind w:left="249" w:hangingChars="100" w:hanging="249"/>
              <w:rPr>
                <w:color w:val="000000" w:themeColor="text1"/>
                <w:u w:val="none"/>
              </w:rPr>
            </w:pPr>
            <w:r w:rsidRPr="00C4071F">
              <w:rPr>
                <w:rFonts w:hint="eastAsia"/>
                <w:color w:val="000000" w:themeColor="text1"/>
                <w:u w:val="none"/>
              </w:rPr>
              <w:t xml:space="preserve">８　</w:t>
            </w:r>
            <w:r>
              <w:rPr>
                <w:rFonts w:hint="eastAsia"/>
                <w:color w:val="000000" w:themeColor="text1"/>
                <w:u w:val="none"/>
              </w:rPr>
              <w:t>外部理事選任委員会</w:t>
            </w:r>
            <w:r w:rsidRPr="00C4071F">
              <w:rPr>
                <w:rFonts w:hint="eastAsia"/>
                <w:color w:val="000000" w:themeColor="text1"/>
                <w:u w:val="none"/>
              </w:rPr>
              <w:t>の決議は、</w:t>
            </w:r>
            <w:r>
              <w:rPr>
                <w:rFonts w:hint="eastAsia"/>
                <w:color w:val="000000" w:themeColor="text1"/>
                <w:u w:val="none"/>
              </w:rPr>
              <w:t>外部理事選任委員会</w:t>
            </w:r>
            <w:r w:rsidRPr="00C4071F">
              <w:rPr>
                <w:rFonts w:hint="eastAsia"/>
                <w:color w:val="000000" w:themeColor="text1"/>
                <w:u w:val="none"/>
              </w:rPr>
              <w:t>の構成員の過半数が出席し、その過半数をもって行う。</w:t>
            </w:r>
          </w:p>
          <w:p w14:paraId="29F9409A" w14:textId="04AA5C9B" w:rsidR="00706952" w:rsidRPr="006377B7" w:rsidRDefault="00073949" w:rsidP="00706952">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706952" w:rsidRPr="006377B7">
              <w:rPr>
                <w:rFonts w:ascii="ＭＳ ゴシック" w:eastAsia="ＭＳ ゴシック" w:hAnsi="ＭＳ ゴシック" w:hint="eastAsia"/>
                <w:color w:val="000000" w:themeColor="text1"/>
                <w:u w:val="none"/>
              </w:rPr>
              <w:t>評議員会を除く理事選任機関の決議要件について、加重することも可能。</w:t>
            </w:r>
          </w:p>
          <w:p w14:paraId="5A3012F5" w14:textId="77777777" w:rsidR="00706952" w:rsidRPr="00706952" w:rsidRDefault="00706952" w:rsidP="00ED17DA">
            <w:pPr>
              <w:kinsoku w:val="0"/>
              <w:overflowPunct w:val="0"/>
              <w:ind w:left="249" w:hangingChars="100" w:hanging="249"/>
              <w:rPr>
                <w:color w:val="000000" w:themeColor="text1"/>
                <w:u w:val="none"/>
              </w:rPr>
            </w:pPr>
          </w:p>
          <w:p w14:paraId="015437FF" w14:textId="0AAB8EE1" w:rsidR="00706952" w:rsidRPr="00C4071F" w:rsidRDefault="00706952" w:rsidP="00ED17DA">
            <w:pPr>
              <w:kinsoku w:val="0"/>
              <w:overflowPunct w:val="0"/>
              <w:ind w:left="249" w:hangingChars="100" w:hanging="249"/>
              <w:rPr>
                <w:color w:val="000000" w:themeColor="text1"/>
                <w:u w:val="none"/>
              </w:rPr>
            </w:pPr>
            <w:r w:rsidRPr="00C4071F">
              <w:rPr>
                <w:rFonts w:hint="eastAsia"/>
                <w:color w:val="000000" w:themeColor="text1"/>
                <w:u w:val="none"/>
              </w:rPr>
              <w:t>９　監事又は評議員会は、理事選任機関に対し必要な報告又は求めを行おうとするときは、理事選任機関招集権者（理事会又は評議員会にあっては理事長</w:t>
            </w:r>
            <w:r>
              <w:rPr>
                <w:rFonts w:hint="eastAsia"/>
                <w:color w:val="000000" w:themeColor="text1"/>
                <w:u w:val="none"/>
              </w:rPr>
              <w:t>をいい、外部理事選任委員会にあっては第五項に規定する者をいう</w:t>
            </w:r>
            <w:r w:rsidRPr="00C4071F">
              <w:rPr>
                <w:rFonts w:hint="eastAsia"/>
                <w:color w:val="000000" w:themeColor="text1"/>
                <w:u w:val="none"/>
              </w:rPr>
              <w:t>。以下この項</w:t>
            </w:r>
            <w:r>
              <w:rPr>
                <w:rFonts w:hint="eastAsia"/>
                <w:color w:val="000000" w:themeColor="text1"/>
                <w:u w:val="none"/>
              </w:rPr>
              <w:t>及び第二十九条第一項第五号</w:t>
            </w:r>
            <w:r w:rsidRPr="00C4071F">
              <w:rPr>
                <w:rFonts w:hint="eastAsia"/>
                <w:color w:val="000000" w:themeColor="text1"/>
                <w:u w:val="none"/>
              </w:rPr>
              <w:t>において同じ。）に対し、理事選任機関の招集を請求することができる。この場合において、理事選任機関招集権者は、理事選任機関を招集しなければならない。</w:t>
            </w:r>
          </w:p>
          <w:p w14:paraId="16F4CFD6" w14:textId="1AC57A6D" w:rsidR="00706952" w:rsidRPr="00C4071F" w:rsidRDefault="00706952" w:rsidP="00ED17DA">
            <w:pPr>
              <w:kinsoku w:val="0"/>
              <w:overflowPunct w:val="0"/>
              <w:ind w:left="249" w:hangingChars="100" w:hanging="249"/>
              <w:rPr>
                <w:color w:val="000000" w:themeColor="text1"/>
                <w:u w:val="none"/>
              </w:rPr>
            </w:pPr>
            <w:r w:rsidRPr="00C4071F">
              <w:rPr>
                <w:color w:val="000000" w:themeColor="text1"/>
                <w:u w:val="none"/>
              </w:rPr>
              <w:t xml:space="preserve">10　</w:t>
            </w:r>
            <w:r>
              <w:rPr>
                <w:rFonts w:hint="eastAsia"/>
                <w:color w:val="auto"/>
                <w:u w:val="none"/>
              </w:rPr>
              <w:t>外部理事選任委員会</w:t>
            </w:r>
            <w:r w:rsidRPr="00C4071F">
              <w:rPr>
                <w:color w:val="000000" w:themeColor="text1"/>
                <w:u w:val="none"/>
              </w:rPr>
              <w:t>の議事録その他</w:t>
            </w:r>
            <w:r>
              <w:rPr>
                <w:rFonts w:hint="eastAsia"/>
                <w:color w:val="auto"/>
                <w:u w:val="none"/>
              </w:rPr>
              <w:t>外部理事選任委員会</w:t>
            </w:r>
            <w:r w:rsidRPr="00C4071F">
              <w:rPr>
                <w:color w:val="000000" w:themeColor="text1"/>
                <w:u w:val="none"/>
              </w:rPr>
              <w:t>の運営に関し必要な事項は、</w:t>
            </w:r>
            <w:r>
              <w:rPr>
                <w:rFonts w:hint="eastAsia"/>
                <w:color w:val="auto"/>
                <w:u w:val="none"/>
              </w:rPr>
              <w:t>外部理事選任委員会</w:t>
            </w:r>
            <w:r w:rsidRPr="00C4071F">
              <w:rPr>
                <w:rFonts w:hint="eastAsia"/>
                <w:color w:val="000000" w:themeColor="text1"/>
                <w:u w:val="none"/>
              </w:rPr>
              <w:t>運営</w:t>
            </w:r>
            <w:r w:rsidRPr="00C4071F">
              <w:rPr>
                <w:color w:val="000000" w:themeColor="text1"/>
                <w:u w:val="none"/>
              </w:rPr>
              <w:t>規程で定める。</w:t>
            </w:r>
          </w:p>
          <w:p w14:paraId="48D5FFF0" w14:textId="77777777" w:rsidR="00706952" w:rsidRDefault="00706952" w:rsidP="00F00FD3">
            <w:pPr>
              <w:kinsoku w:val="0"/>
              <w:overflowPunct w:val="0"/>
              <w:rPr>
                <w:color w:val="000000" w:themeColor="text1"/>
                <w:u w:val="none"/>
              </w:rPr>
            </w:pPr>
          </w:p>
          <w:p w14:paraId="79DECCD4" w14:textId="16AF537E" w:rsidR="00706952" w:rsidRPr="006377B7" w:rsidRDefault="00706952" w:rsidP="00F00FD3">
            <w:pPr>
              <w:kinsoku w:val="0"/>
              <w:overflowPunct w:val="0"/>
              <w:rPr>
                <w:rFonts w:ascii="ＭＳ ゴシック" w:eastAsia="ＭＳ ゴシック" w:hAnsi="ＭＳ ゴシック"/>
                <w:color w:val="000000" w:themeColor="text1"/>
                <w:u w:val="none"/>
              </w:rPr>
            </w:pPr>
            <w:r w:rsidRPr="006377B7">
              <w:rPr>
                <w:rFonts w:ascii="ＭＳ ゴシック" w:eastAsia="ＭＳ ゴシック" w:hAnsi="ＭＳ ゴシック" w:hint="eastAsia"/>
                <w:color w:val="000000" w:themeColor="text1"/>
                <w:u w:val="none"/>
              </w:rPr>
              <w:t>（</w:t>
            </w:r>
            <w:r w:rsidR="00073949">
              <w:rPr>
                <w:rFonts w:ascii="ＭＳ ゴシック" w:eastAsia="ＭＳ ゴシック" w:hAnsi="ＭＳ ゴシック" w:hint="eastAsia"/>
                <w:color w:val="000000" w:themeColor="text1"/>
                <w:u w:val="none"/>
              </w:rPr>
              <w:t>パターン</w:t>
            </w:r>
            <w:r w:rsidRPr="006377B7">
              <w:rPr>
                <w:rFonts w:ascii="ＭＳ ゴシック" w:eastAsia="ＭＳ ゴシック" w:hAnsi="ＭＳ ゴシック" w:hint="eastAsia"/>
                <w:color w:val="000000" w:themeColor="text1"/>
                <w:u w:val="none"/>
              </w:rPr>
              <w:t>１～３共通）</w:t>
            </w:r>
          </w:p>
          <w:p w14:paraId="7AB2200E" w14:textId="77777777" w:rsidR="009B1C40" w:rsidRDefault="006E48F0" w:rsidP="00C32100">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706952" w:rsidRPr="006377B7">
              <w:rPr>
                <w:rFonts w:ascii="ＭＳ ゴシック" w:eastAsia="ＭＳ ゴシック" w:hAnsi="ＭＳ ゴシック" w:hint="eastAsia"/>
                <w:color w:val="000000" w:themeColor="text1"/>
                <w:u w:val="none"/>
              </w:rPr>
              <w:t>理事選任機関の構成及び運営の具体的内容の決定は、学校法人の判断に委ねられ</w:t>
            </w:r>
          </w:p>
          <w:p w14:paraId="54C86C32" w14:textId="32B3D92D" w:rsidR="00706952" w:rsidRPr="006377B7" w:rsidRDefault="009B1C40" w:rsidP="00C32100">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て</w:t>
            </w:r>
            <w:r w:rsidR="00706952" w:rsidRPr="006377B7">
              <w:rPr>
                <w:rFonts w:ascii="ＭＳ ゴシック" w:eastAsia="ＭＳ ゴシック" w:hAnsi="ＭＳ ゴシック" w:hint="eastAsia"/>
                <w:color w:val="000000" w:themeColor="text1"/>
                <w:u w:val="none"/>
              </w:rPr>
              <w:t>いること。ただし、理事選</w:t>
            </w:r>
            <w:r w:rsidR="00706952" w:rsidRPr="009B1C40">
              <w:rPr>
                <w:rFonts w:ascii="ＭＳ ゴシック" w:eastAsia="ＭＳ ゴシック" w:hAnsi="ＭＳ ゴシック" w:hint="eastAsia"/>
                <w:color w:val="000000" w:themeColor="text1"/>
                <w:u w:val="none"/>
              </w:rPr>
              <w:t>任機関の構成及び運営、監事からの報告の方法等は、寄附行為に必ず規定しなければならないことに留意すること。</w:t>
            </w:r>
          </w:p>
          <w:p w14:paraId="1B98A1FC" w14:textId="3942A7AC" w:rsidR="00706952" w:rsidRPr="00C4071F" w:rsidRDefault="00706952" w:rsidP="00706952">
            <w:pPr>
              <w:kinsoku w:val="0"/>
              <w:overflowPunct w:val="0"/>
              <w:ind w:left="249" w:hangingChars="100" w:hanging="249"/>
              <w:rPr>
                <w:color w:val="000000" w:themeColor="text1"/>
                <w:u w:val="none"/>
              </w:rPr>
            </w:pPr>
          </w:p>
        </w:tc>
      </w:tr>
      <w:tr w:rsidR="00E04C2E" w:rsidRPr="00C4071F" w14:paraId="28D0946A" w14:textId="77777777" w:rsidTr="00292691">
        <w:trPr>
          <w:trHeight w:val="381"/>
        </w:trPr>
        <w:tc>
          <w:tcPr>
            <w:tcW w:w="9918" w:type="dxa"/>
            <w:tcBorders>
              <w:top w:val="nil"/>
              <w:bottom w:val="nil"/>
            </w:tcBorders>
            <w:shd w:val="clear" w:color="auto" w:fill="auto"/>
          </w:tcPr>
          <w:p w14:paraId="760AC995" w14:textId="77777777" w:rsidR="00E04C2E" w:rsidRPr="00C4071F" w:rsidRDefault="00E04C2E" w:rsidP="00ED17DA">
            <w:pPr>
              <w:kinsoku w:val="0"/>
              <w:overflowPunct w:val="0"/>
              <w:ind w:firstLineChars="300" w:firstLine="748"/>
              <w:rPr>
                <w:color w:val="000000" w:themeColor="text1"/>
                <w:u w:val="none"/>
              </w:rPr>
            </w:pPr>
            <w:r w:rsidRPr="00C4071F">
              <w:rPr>
                <w:rFonts w:hint="eastAsia"/>
                <w:color w:val="000000" w:themeColor="text1"/>
                <w:u w:val="none"/>
              </w:rPr>
              <w:lastRenderedPageBreak/>
              <w:t>第四章　理事会及び理事</w:t>
            </w:r>
          </w:p>
          <w:p w14:paraId="28CF03C6" w14:textId="29167459" w:rsidR="00E04C2E" w:rsidRPr="00C4071F" w:rsidRDefault="00E04C2E" w:rsidP="00ED17DA">
            <w:pPr>
              <w:kinsoku w:val="0"/>
              <w:overflowPunct w:val="0"/>
              <w:ind w:left="249" w:hangingChars="100" w:hanging="249"/>
              <w:rPr>
                <w:color w:val="000000" w:themeColor="text1"/>
                <w:u w:val="none"/>
              </w:rPr>
            </w:pPr>
          </w:p>
        </w:tc>
      </w:tr>
      <w:tr w:rsidR="00E04C2E" w:rsidRPr="00C4071F" w14:paraId="2CD66A5F" w14:textId="77777777" w:rsidTr="00292691">
        <w:trPr>
          <w:trHeight w:val="381"/>
        </w:trPr>
        <w:tc>
          <w:tcPr>
            <w:tcW w:w="9918" w:type="dxa"/>
            <w:tcBorders>
              <w:top w:val="nil"/>
              <w:bottom w:val="nil"/>
            </w:tcBorders>
            <w:shd w:val="clear" w:color="auto" w:fill="auto"/>
          </w:tcPr>
          <w:p w14:paraId="2FFD3670" w14:textId="77777777" w:rsidR="00E04C2E" w:rsidRPr="00C4071F" w:rsidRDefault="00E04C2E" w:rsidP="00ED17DA">
            <w:pPr>
              <w:kinsoku w:val="0"/>
              <w:overflowPunct w:val="0"/>
              <w:ind w:firstLineChars="300" w:firstLine="748"/>
              <w:rPr>
                <w:color w:val="000000" w:themeColor="text1"/>
                <w:u w:val="none"/>
              </w:rPr>
            </w:pPr>
            <w:r w:rsidRPr="00C4071F">
              <w:rPr>
                <w:rFonts w:hint="eastAsia"/>
                <w:color w:val="000000" w:themeColor="text1"/>
                <w:u w:val="none"/>
              </w:rPr>
              <w:t>第一節　理事の選任及び解任等</w:t>
            </w:r>
          </w:p>
          <w:p w14:paraId="71C850F3" w14:textId="5D7A30F4" w:rsidR="00E04C2E" w:rsidRPr="00C4071F" w:rsidRDefault="00E04C2E" w:rsidP="00ED17DA">
            <w:pPr>
              <w:kinsoku w:val="0"/>
              <w:overflowPunct w:val="0"/>
              <w:ind w:left="249" w:hangingChars="100" w:hanging="249"/>
              <w:rPr>
                <w:color w:val="000000" w:themeColor="text1"/>
                <w:u w:val="none"/>
              </w:rPr>
            </w:pPr>
          </w:p>
        </w:tc>
      </w:tr>
      <w:tr w:rsidR="00706952" w:rsidRPr="00C4071F" w14:paraId="4BCFE436" w14:textId="77777777" w:rsidTr="00292691">
        <w:trPr>
          <w:trHeight w:val="381"/>
        </w:trPr>
        <w:tc>
          <w:tcPr>
            <w:tcW w:w="9918" w:type="dxa"/>
            <w:tcBorders>
              <w:top w:val="nil"/>
              <w:bottom w:val="nil"/>
            </w:tcBorders>
            <w:shd w:val="clear" w:color="auto" w:fill="auto"/>
          </w:tcPr>
          <w:p w14:paraId="133D6615" w14:textId="55A7B1E0" w:rsidR="00706952" w:rsidRPr="00C4071F" w:rsidRDefault="00706952" w:rsidP="0051133E">
            <w:pPr>
              <w:kinsoku w:val="0"/>
              <w:overflowPunct w:val="0"/>
              <w:rPr>
                <w:rFonts w:ascii="ＭＳ ゴシック" w:eastAsia="ＭＳ ゴシック" w:hAnsi="ＭＳ ゴシック"/>
                <w:color w:val="000000" w:themeColor="text1"/>
                <w:u w:val="none"/>
              </w:rPr>
            </w:pPr>
            <w:r w:rsidRPr="00C4071F">
              <w:rPr>
                <w:rFonts w:ascii="ＭＳ ゴシック" w:eastAsia="ＭＳ ゴシック" w:hAnsi="ＭＳ ゴシック" w:hint="eastAsia"/>
                <w:color w:val="000000" w:themeColor="text1"/>
                <w:u w:val="none"/>
              </w:rPr>
              <w:t>（</w:t>
            </w:r>
            <w:r w:rsidR="00073949">
              <w:rPr>
                <w:rFonts w:ascii="ＭＳ ゴシック" w:eastAsia="ＭＳ ゴシック" w:hAnsi="ＭＳ ゴシック" w:hint="eastAsia"/>
                <w:color w:val="000000" w:themeColor="text1"/>
                <w:u w:val="none"/>
              </w:rPr>
              <w:t>パターン</w:t>
            </w:r>
            <w:r w:rsidRPr="00C4071F">
              <w:rPr>
                <w:rFonts w:ascii="ＭＳ ゴシック" w:eastAsia="ＭＳ ゴシック" w:hAnsi="ＭＳ ゴシック" w:hint="eastAsia"/>
                <w:color w:val="000000" w:themeColor="text1"/>
                <w:u w:val="none"/>
              </w:rPr>
              <w:t>１：評議員会を理事選任機関とする場合）</w:t>
            </w:r>
          </w:p>
          <w:p w14:paraId="3581FFAF" w14:textId="77777777" w:rsidR="00706952" w:rsidRPr="00C4071F" w:rsidRDefault="00706952" w:rsidP="00C578FF">
            <w:pPr>
              <w:kinsoku w:val="0"/>
              <w:overflowPunct w:val="0"/>
              <w:ind w:firstLineChars="100" w:firstLine="249"/>
              <w:rPr>
                <w:color w:val="000000" w:themeColor="text1"/>
                <w:u w:val="none"/>
              </w:rPr>
            </w:pPr>
            <w:r w:rsidRPr="00C4071F">
              <w:rPr>
                <w:rFonts w:hint="eastAsia"/>
                <w:color w:val="000000" w:themeColor="text1"/>
                <w:u w:val="none"/>
              </w:rPr>
              <w:lastRenderedPageBreak/>
              <w:t>（理事の選任）</w:t>
            </w:r>
          </w:p>
          <w:p w14:paraId="573A9E0F" w14:textId="77777777" w:rsidR="00706952" w:rsidRPr="00C4071F" w:rsidRDefault="00706952" w:rsidP="00ED17DA">
            <w:pPr>
              <w:kinsoku w:val="0"/>
              <w:overflowPunct w:val="0"/>
              <w:rPr>
                <w:color w:val="000000" w:themeColor="text1"/>
                <w:u w:val="none"/>
              </w:rPr>
            </w:pPr>
            <w:r w:rsidRPr="00C4071F">
              <w:rPr>
                <w:rFonts w:hint="eastAsia"/>
                <w:color w:val="000000" w:themeColor="text1"/>
                <w:u w:val="none"/>
              </w:rPr>
              <w:t>第八条　理事は、次の各号に掲げる者とする。</w:t>
            </w:r>
          </w:p>
          <w:p w14:paraId="7ECE9C35" w14:textId="77777777" w:rsidR="00706952" w:rsidRPr="00C4071F" w:rsidRDefault="00706952" w:rsidP="006B61E5">
            <w:pPr>
              <w:kinsoku w:val="0"/>
              <w:overflowPunct w:val="0"/>
              <w:ind w:left="498" w:hangingChars="200" w:hanging="498"/>
              <w:rPr>
                <w:color w:val="000000" w:themeColor="text1"/>
                <w:u w:val="none"/>
              </w:rPr>
            </w:pPr>
            <w:r w:rsidRPr="00C4071F">
              <w:rPr>
                <w:rFonts w:hint="eastAsia"/>
                <w:color w:val="000000" w:themeColor="text1"/>
                <w:u w:val="none"/>
              </w:rPr>
              <w:t xml:space="preserve">　一　校長のうちから評議員会において選任した者　　○名</w:t>
            </w:r>
          </w:p>
          <w:p w14:paraId="574B99A2" w14:textId="77777777" w:rsidR="00706952" w:rsidRPr="00C4071F" w:rsidRDefault="00706952" w:rsidP="006B61E5">
            <w:pPr>
              <w:kinsoku w:val="0"/>
              <w:overflowPunct w:val="0"/>
              <w:ind w:left="498" w:hangingChars="200" w:hanging="498"/>
              <w:rPr>
                <w:color w:val="000000" w:themeColor="text1"/>
                <w:u w:val="none"/>
              </w:rPr>
            </w:pPr>
            <w:r w:rsidRPr="00C4071F">
              <w:rPr>
                <w:rFonts w:hint="eastAsia"/>
                <w:color w:val="000000" w:themeColor="text1"/>
                <w:u w:val="none"/>
              </w:rPr>
              <w:t xml:space="preserve">　二　</w:t>
            </w:r>
            <w:r w:rsidRPr="006377B7">
              <w:rPr>
                <w:rFonts w:hint="eastAsia"/>
                <w:color w:val="000000" w:themeColor="text1"/>
                <w:u w:val="none"/>
              </w:rPr>
              <w:t>前号に掲げるもののほか、</w:t>
            </w:r>
            <w:r w:rsidRPr="00C4071F">
              <w:rPr>
                <w:rFonts w:hint="eastAsia"/>
                <w:color w:val="000000" w:themeColor="text1"/>
                <w:u w:val="none"/>
              </w:rPr>
              <w:t>評議員会において選任した者　　○名</w:t>
            </w:r>
          </w:p>
          <w:p w14:paraId="0A51C9C6" w14:textId="77777777" w:rsidR="00706952" w:rsidRDefault="00706952" w:rsidP="0051133E">
            <w:pPr>
              <w:kinsoku w:val="0"/>
              <w:overflowPunct w:val="0"/>
              <w:ind w:left="249" w:hangingChars="100" w:hanging="249"/>
              <w:rPr>
                <w:color w:val="auto"/>
                <w:u w:val="none"/>
              </w:rPr>
            </w:pPr>
            <w:r>
              <w:rPr>
                <w:rFonts w:hint="eastAsia"/>
                <w:color w:val="auto"/>
                <w:u w:val="none"/>
              </w:rPr>
              <w:t>２　前項第一号に定める理事は、その職を退いたときは理事の職を失うものとする。</w:t>
            </w:r>
          </w:p>
          <w:p w14:paraId="7EB6764F" w14:textId="1D5FB37F" w:rsidR="00706952" w:rsidRPr="00706952" w:rsidRDefault="00073949" w:rsidP="00706952">
            <w:pPr>
              <w:kinsoku w:val="0"/>
              <w:overflowPunct w:val="0"/>
              <w:ind w:left="249" w:hangingChars="100" w:hanging="249"/>
              <w:rPr>
                <w:rFonts w:ascii="ＭＳ ゴシック" w:eastAsia="ＭＳ ゴシック" w:hAnsi="ＭＳ ゴシック"/>
                <w:color w:val="auto"/>
                <w:u w:val="none"/>
              </w:rPr>
            </w:pPr>
            <w:r>
              <w:rPr>
                <w:rFonts w:ascii="ＭＳ ゴシック" w:eastAsia="ＭＳ ゴシック" w:hAnsi="ＭＳ ゴシック" w:hint="eastAsia"/>
                <w:color w:val="auto"/>
                <w:u w:val="none"/>
              </w:rPr>
              <w:t>（注）</w:t>
            </w:r>
            <w:r w:rsidR="00706952" w:rsidRPr="00706952">
              <w:rPr>
                <w:rFonts w:ascii="ＭＳ ゴシック" w:eastAsia="ＭＳ ゴシック" w:hAnsi="ＭＳ ゴシック" w:hint="eastAsia"/>
                <w:color w:val="auto"/>
                <w:u w:val="none"/>
              </w:rPr>
              <w:t>その職を退いた後も、理事の職を失わないとすることも可能（ただし、校長である理事が一人もいなくなることは、私立学校法第三十一条第四項第一号に違反することに留意する必要がある）。</w:t>
            </w:r>
          </w:p>
          <w:p w14:paraId="38E5BC8C" w14:textId="77777777" w:rsidR="00706952" w:rsidRDefault="00706952" w:rsidP="0051133E">
            <w:pPr>
              <w:kinsoku w:val="0"/>
              <w:overflowPunct w:val="0"/>
              <w:ind w:left="249" w:hangingChars="100" w:hanging="249"/>
              <w:rPr>
                <w:color w:val="auto"/>
                <w:u w:val="none"/>
              </w:rPr>
            </w:pPr>
          </w:p>
          <w:p w14:paraId="607F0679" w14:textId="1C807D83" w:rsidR="00706952" w:rsidRPr="00C4071F" w:rsidRDefault="00706952" w:rsidP="0051133E">
            <w:pPr>
              <w:kinsoku w:val="0"/>
              <w:overflowPunct w:val="0"/>
              <w:ind w:left="249" w:hangingChars="100" w:hanging="249"/>
              <w:rPr>
                <w:color w:val="000000" w:themeColor="text1"/>
                <w:u w:val="none"/>
              </w:rPr>
            </w:pPr>
            <w:r>
              <w:rPr>
                <w:rFonts w:hint="eastAsia"/>
                <w:color w:val="000000" w:themeColor="text1"/>
                <w:u w:val="none"/>
              </w:rPr>
              <w:t>３</w:t>
            </w:r>
            <w:r w:rsidRPr="00C4071F">
              <w:rPr>
                <w:rFonts w:hint="eastAsia"/>
                <w:color w:val="000000" w:themeColor="text1"/>
                <w:u w:val="none"/>
              </w:rPr>
              <w:t xml:space="preserve">　理事選任機関は、理事の総数が○名を下回ることとなるときに備えて、補欠の理事を選任することができる。</w:t>
            </w:r>
          </w:p>
          <w:p w14:paraId="042831F8" w14:textId="77777777" w:rsidR="00706952" w:rsidRPr="00C4071F" w:rsidRDefault="00706952" w:rsidP="00ED17DA">
            <w:pPr>
              <w:kinsoku w:val="0"/>
              <w:overflowPunct w:val="0"/>
              <w:rPr>
                <w:color w:val="000000" w:themeColor="text1"/>
                <w:u w:val="none"/>
              </w:rPr>
            </w:pPr>
          </w:p>
          <w:p w14:paraId="15119AB0" w14:textId="7B75CFCC" w:rsidR="00706952" w:rsidRPr="00C4071F" w:rsidRDefault="00706952" w:rsidP="00ED17DA">
            <w:pPr>
              <w:kinsoku w:val="0"/>
              <w:overflowPunct w:val="0"/>
              <w:rPr>
                <w:rFonts w:ascii="ＭＳ ゴシック" w:eastAsia="ＭＳ ゴシック" w:hAnsi="ＭＳ ゴシック"/>
                <w:color w:val="000000" w:themeColor="text1"/>
                <w:u w:val="none"/>
              </w:rPr>
            </w:pPr>
            <w:r w:rsidRPr="00C4071F">
              <w:rPr>
                <w:rFonts w:ascii="ＭＳ ゴシック" w:eastAsia="ＭＳ ゴシック" w:hAnsi="ＭＳ ゴシック" w:hint="eastAsia"/>
                <w:color w:val="000000" w:themeColor="text1"/>
                <w:u w:val="none"/>
              </w:rPr>
              <w:t>（</w:t>
            </w:r>
            <w:r w:rsidR="00073949">
              <w:rPr>
                <w:rFonts w:ascii="ＭＳ ゴシック" w:eastAsia="ＭＳ ゴシック" w:hAnsi="ＭＳ ゴシック" w:hint="eastAsia"/>
                <w:color w:val="000000" w:themeColor="text1"/>
                <w:u w:val="none"/>
              </w:rPr>
              <w:t>パターン</w:t>
            </w:r>
            <w:r w:rsidRPr="00C4071F">
              <w:rPr>
                <w:rFonts w:ascii="ＭＳ ゴシック" w:eastAsia="ＭＳ ゴシック" w:hAnsi="ＭＳ ゴシック" w:hint="eastAsia"/>
                <w:color w:val="000000" w:themeColor="text1"/>
                <w:u w:val="none"/>
              </w:rPr>
              <w:t>２：第三者機関を理事選任機関とする場合）</w:t>
            </w:r>
          </w:p>
          <w:p w14:paraId="5F681020" w14:textId="77777777" w:rsidR="00706952" w:rsidRPr="00C4071F" w:rsidRDefault="00706952" w:rsidP="006B71A1">
            <w:pPr>
              <w:kinsoku w:val="0"/>
              <w:overflowPunct w:val="0"/>
              <w:ind w:firstLineChars="100" w:firstLine="249"/>
              <w:rPr>
                <w:color w:val="000000" w:themeColor="text1"/>
                <w:u w:val="none"/>
              </w:rPr>
            </w:pPr>
            <w:r w:rsidRPr="00C4071F">
              <w:rPr>
                <w:rFonts w:hint="eastAsia"/>
                <w:color w:val="000000" w:themeColor="text1"/>
                <w:u w:val="none"/>
              </w:rPr>
              <w:t>（理事の選任）</w:t>
            </w:r>
          </w:p>
          <w:p w14:paraId="363F92B0" w14:textId="77777777" w:rsidR="00706952" w:rsidRPr="00C4071F" w:rsidRDefault="00706952" w:rsidP="00ED17DA">
            <w:pPr>
              <w:kinsoku w:val="0"/>
              <w:overflowPunct w:val="0"/>
              <w:ind w:left="498" w:hangingChars="200" w:hanging="498"/>
              <w:rPr>
                <w:color w:val="000000" w:themeColor="text1"/>
                <w:u w:val="none"/>
              </w:rPr>
            </w:pPr>
            <w:r w:rsidRPr="00C4071F">
              <w:rPr>
                <w:rFonts w:hint="eastAsia"/>
                <w:color w:val="000000" w:themeColor="text1"/>
                <w:u w:val="none"/>
              </w:rPr>
              <w:t>第八条　理事は、次の各号に掲げる者とする。</w:t>
            </w:r>
          </w:p>
          <w:p w14:paraId="3FEB3577" w14:textId="085BD812" w:rsidR="00706952" w:rsidRPr="00C4071F" w:rsidRDefault="00706952" w:rsidP="00ED17DA">
            <w:pPr>
              <w:kinsoku w:val="0"/>
              <w:overflowPunct w:val="0"/>
              <w:ind w:left="498" w:hangingChars="200" w:hanging="498"/>
              <w:rPr>
                <w:color w:val="000000" w:themeColor="text1"/>
                <w:u w:val="none"/>
              </w:rPr>
            </w:pPr>
            <w:r w:rsidRPr="00C4071F">
              <w:rPr>
                <w:rFonts w:hint="eastAsia"/>
                <w:color w:val="000000" w:themeColor="text1"/>
                <w:u w:val="none"/>
              </w:rPr>
              <w:t xml:space="preserve">　一　校長のうちから</w:t>
            </w:r>
            <w:r>
              <w:rPr>
                <w:rFonts w:hint="eastAsia"/>
                <w:color w:val="000000" w:themeColor="text1"/>
                <w:u w:val="none"/>
              </w:rPr>
              <w:t>理事選任機関</w:t>
            </w:r>
            <w:r w:rsidRPr="00C4071F">
              <w:rPr>
                <w:rFonts w:hint="eastAsia"/>
                <w:color w:val="000000" w:themeColor="text1"/>
                <w:u w:val="none"/>
              </w:rPr>
              <w:t>において選任した者　　○名</w:t>
            </w:r>
          </w:p>
          <w:p w14:paraId="3D6EF3AB" w14:textId="467CD6F9" w:rsidR="00706952" w:rsidRPr="00C4071F" w:rsidRDefault="00706952" w:rsidP="00ED17DA">
            <w:pPr>
              <w:kinsoku w:val="0"/>
              <w:overflowPunct w:val="0"/>
              <w:ind w:left="498" w:hangingChars="200" w:hanging="498"/>
              <w:rPr>
                <w:color w:val="000000" w:themeColor="text1"/>
                <w:u w:val="none"/>
              </w:rPr>
            </w:pPr>
            <w:r w:rsidRPr="00C4071F">
              <w:rPr>
                <w:rFonts w:hint="eastAsia"/>
                <w:color w:val="000000" w:themeColor="text1"/>
                <w:u w:val="none"/>
              </w:rPr>
              <w:t xml:space="preserve">　二　</w:t>
            </w:r>
            <w:r w:rsidRPr="006377B7">
              <w:rPr>
                <w:rFonts w:hint="eastAsia"/>
                <w:color w:val="000000" w:themeColor="text1"/>
                <w:u w:val="none"/>
              </w:rPr>
              <w:t>前号に掲げるもののほか、</w:t>
            </w:r>
            <w:r>
              <w:rPr>
                <w:rFonts w:hint="eastAsia"/>
                <w:color w:val="000000" w:themeColor="text1"/>
                <w:u w:val="none"/>
              </w:rPr>
              <w:t>理事選任機関</w:t>
            </w:r>
            <w:r w:rsidRPr="00C4071F">
              <w:rPr>
                <w:rFonts w:hint="eastAsia"/>
                <w:color w:val="000000" w:themeColor="text1"/>
                <w:u w:val="none"/>
              </w:rPr>
              <w:t xml:space="preserve">において選任した者　　○名　</w:t>
            </w:r>
          </w:p>
          <w:p w14:paraId="6486AE00" w14:textId="77777777" w:rsidR="00706952" w:rsidRDefault="00706952" w:rsidP="0051133E">
            <w:pPr>
              <w:kinsoku w:val="0"/>
              <w:overflowPunct w:val="0"/>
              <w:ind w:left="249" w:hangingChars="100" w:hanging="249"/>
              <w:rPr>
                <w:color w:val="auto"/>
                <w:u w:val="none"/>
              </w:rPr>
            </w:pPr>
            <w:r>
              <w:rPr>
                <w:rFonts w:hint="eastAsia"/>
                <w:color w:val="auto"/>
                <w:u w:val="none"/>
              </w:rPr>
              <w:t>２　前項第一号に定める理事は、その職を退いたときは理事の職を失うものとする。</w:t>
            </w:r>
          </w:p>
          <w:p w14:paraId="1DCE2FC3" w14:textId="71B1BBF1" w:rsidR="00706952" w:rsidRPr="00706952" w:rsidRDefault="00073949" w:rsidP="00706952">
            <w:pPr>
              <w:kinsoku w:val="0"/>
              <w:overflowPunct w:val="0"/>
              <w:ind w:left="249" w:hangingChars="100" w:hanging="249"/>
              <w:rPr>
                <w:rFonts w:ascii="ＭＳ ゴシック" w:eastAsia="ＭＳ ゴシック" w:hAnsi="ＭＳ ゴシック"/>
                <w:color w:val="auto"/>
                <w:u w:val="none"/>
              </w:rPr>
            </w:pPr>
            <w:r>
              <w:rPr>
                <w:rFonts w:ascii="ＭＳ ゴシック" w:eastAsia="ＭＳ ゴシック" w:hAnsi="ＭＳ ゴシック" w:hint="eastAsia"/>
                <w:color w:val="auto"/>
                <w:u w:val="none"/>
              </w:rPr>
              <w:t>（注）</w:t>
            </w:r>
            <w:r w:rsidR="00706952" w:rsidRPr="00706952">
              <w:rPr>
                <w:rFonts w:ascii="ＭＳ ゴシック" w:eastAsia="ＭＳ ゴシック" w:hAnsi="ＭＳ ゴシック" w:hint="eastAsia"/>
                <w:color w:val="auto"/>
                <w:u w:val="none"/>
              </w:rPr>
              <w:t>その職を退いた後も、理事の職を失わないとすることも可能（ただし、校長である理事が一人もいなくなることは、私立学校法第三十一条第四項第一号に違反することに留意する必要がある）。</w:t>
            </w:r>
          </w:p>
          <w:p w14:paraId="0A0B05B0" w14:textId="77777777" w:rsidR="00706952" w:rsidRPr="00706952" w:rsidRDefault="00706952" w:rsidP="0051133E">
            <w:pPr>
              <w:kinsoku w:val="0"/>
              <w:overflowPunct w:val="0"/>
              <w:ind w:left="249" w:hangingChars="100" w:hanging="249"/>
              <w:rPr>
                <w:color w:val="auto"/>
                <w:u w:val="none"/>
              </w:rPr>
            </w:pPr>
          </w:p>
          <w:p w14:paraId="63E5ED1A" w14:textId="18E8F04B" w:rsidR="00706952" w:rsidRPr="00C4071F" w:rsidRDefault="00706952" w:rsidP="0051133E">
            <w:pPr>
              <w:kinsoku w:val="0"/>
              <w:overflowPunct w:val="0"/>
              <w:ind w:left="249" w:hangingChars="100" w:hanging="249"/>
              <w:rPr>
                <w:color w:val="000000" w:themeColor="text1"/>
                <w:u w:val="none"/>
              </w:rPr>
            </w:pPr>
            <w:r>
              <w:rPr>
                <w:rFonts w:hint="eastAsia"/>
                <w:color w:val="000000" w:themeColor="text1"/>
                <w:u w:val="none"/>
              </w:rPr>
              <w:t>３</w:t>
            </w:r>
            <w:r w:rsidRPr="00C4071F">
              <w:rPr>
                <w:rFonts w:hint="eastAsia"/>
                <w:color w:val="000000" w:themeColor="text1"/>
                <w:u w:val="none"/>
              </w:rPr>
              <w:t xml:space="preserve">　理事選任機関は、理事の総数が○名を下回ることとなるときに備えて、補欠の理事を選任することができる。</w:t>
            </w:r>
          </w:p>
          <w:p w14:paraId="06C5F92F" w14:textId="77777777" w:rsidR="00706952" w:rsidRPr="00C4071F" w:rsidRDefault="00706952" w:rsidP="00ED17DA">
            <w:pPr>
              <w:kinsoku w:val="0"/>
              <w:overflowPunct w:val="0"/>
              <w:rPr>
                <w:color w:val="000000" w:themeColor="text1"/>
                <w:u w:val="none"/>
              </w:rPr>
            </w:pPr>
          </w:p>
          <w:p w14:paraId="73F5216A" w14:textId="4A84100D" w:rsidR="00706952" w:rsidRPr="00C4071F" w:rsidRDefault="00706952" w:rsidP="00881D53">
            <w:pPr>
              <w:kinsoku w:val="0"/>
              <w:overflowPunct w:val="0"/>
              <w:ind w:left="249" w:hangingChars="100" w:hanging="249"/>
              <w:rPr>
                <w:rFonts w:ascii="ＭＳ ゴシック" w:eastAsia="ＭＳ ゴシック" w:hAnsi="ＭＳ ゴシック"/>
                <w:color w:val="000000" w:themeColor="text1"/>
                <w:u w:val="none"/>
              </w:rPr>
            </w:pPr>
            <w:r w:rsidRPr="00C4071F">
              <w:rPr>
                <w:rFonts w:ascii="ＭＳ ゴシック" w:eastAsia="ＭＳ ゴシック" w:hAnsi="ＭＳ ゴシック" w:hint="eastAsia"/>
                <w:color w:val="000000" w:themeColor="text1"/>
                <w:u w:val="none"/>
              </w:rPr>
              <w:t>（</w:t>
            </w:r>
            <w:r w:rsidR="00073949">
              <w:rPr>
                <w:rFonts w:ascii="ＭＳ ゴシック" w:eastAsia="ＭＳ ゴシック" w:hAnsi="ＭＳ ゴシック" w:hint="eastAsia"/>
                <w:color w:val="000000" w:themeColor="text1"/>
                <w:u w:val="none"/>
              </w:rPr>
              <w:t>パターン</w:t>
            </w:r>
            <w:r w:rsidRPr="00C4071F">
              <w:rPr>
                <w:rFonts w:ascii="ＭＳ ゴシック" w:eastAsia="ＭＳ ゴシック" w:hAnsi="ＭＳ ゴシック" w:hint="eastAsia"/>
                <w:color w:val="000000" w:themeColor="text1"/>
                <w:u w:val="none"/>
              </w:rPr>
              <w:t>３：理事会、評議員会及び第三者機関を理事選任機関とする場合）</w:t>
            </w:r>
          </w:p>
          <w:p w14:paraId="1E0FD932" w14:textId="77777777" w:rsidR="00706952" w:rsidRPr="00C4071F" w:rsidRDefault="00706952" w:rsidP="006B71A1">
            <w:pPr>
              <w:kinsoku w:val="0"/>
              <w:overflowPunct w:val="0"/>
              <w:ind w:firstLineChars="100" w:firstLine="249"/>
              <w:rPr>
                <w:color w:val="000000" w:themeColor="text1"/>
                <w:u w:val="none"/>
              </w:rPr>
            </w:pPr>
            <w:r w:rsidRPr="00C4071F">
              <w:rPr>
                <w:rFonts w:hint="eastAsia"/>
                <w:color w:val="000000" w:themeColor="text1"/>
                <w:u w:val="none"/>
              </w:rPr>
              <w:t>（理事の選任）</w:t>
            </w:r>
          </w:p>
          <w:p w14:paraId="610C060A" w14:textId="77777777" w:rsidR="00706952" w:rsidRPr="00C4071F" w:rsidRDefault="00706952" w:rsidP="0051133E">
            <w:pPr>
              <w:kinsoku w:val="0"/>
              <w:overflowPunct w:val="0"/>
              <w:ind w:left="498" w:hangingChars="200" w:hanging="498"/>
              <w:rPr>
                <w:color w:val="000000" w:themeColor="text1"/>
                <w:u w:val="none"/>
              </w:rPr>
            </w:pPr>
            <w:r w:rsidRPr="00C4071F">
              <w:rPr>
                <w:rFonts w:hint="eastAsia"/>
                <w:color w:val="000000" w:themeColor="text1"/>
                <w:u w:val="none"/>
              </w:rPr>
              <w:t>第八条　理事は、次の各号に掲げる者とする。</w:t>
            </w:r>
          </w:p>
          <w:p w14:paraId="25509449" w14:textId="77777777" w:rsidR="00706952" w:rsidRPr="00C4071F" w:rsidRDefault="00706952" w:rsidP="00ED17DA">
            <w:pPr>
              <w:kinsoku w:val="0"/>
              <w:overflowPunct w:val="0"/>
              <w:ind w:left="498" w:hangingChars="200" w:hanging="498"/>
              <w:rPr>
                <w:color w:val="000000" w:themeColor="text1"/>
                <w:u w:val="none"/>
              </w:rPr>
            </w:pPr>
            <w:r w:rsidRPr="00C4071F">
              <w:rPr>
                <w:rFonts w:hint="eastAsia"/>
                <w:color w:val="000000" w:themeColor="text1"/>
                <w:u w:val="none"/>
              </w:rPr>
              <w:t xml:space="preserve">　一　校長のうちから理事会において選任した者　　○名</w:t>
            </w:r>
          </w:p>
          <w:p w14:paraId="1F558884" w14:textId="77777777" w:rsidR="00706952" w:rsidRPr="00C4071F" w:rsidRDefault="00706952" w:rsidP="00ED17DA">
            <w:pPr>
              <w:kinsoku w:val="0"/>
              <w:overflowPunct w:val="0"/>
              <w:rPr>
                <w:color w:val="000000" w:themeColor="text1"/>
                <w:u w:val="none"/>
              </w:rPr>
            </w:pPr>
            <w:r w:rsidRPr="00C4071F">
              <w:rPr>
                <w:rFonts w:hint="eastAsia"/>
                <w:color w:val="000000" w:themeColor="text1"/>
                <w:u w:val="none"/>
              </w:rPr>
              <w:t xml:space="preserve">　二　評議員会において選任した者　　○名</w:t>
            </w:r>
          </w:p>
          <w:p w14:paraId="2F62FB2F" w14:textId="3B573E9E" w:rsidR="00706952" w:rsidRPr="00C4071F" w:rsidRDefault="00706952" w:rsidP="00ED17DA">
            <w:pPr>
              <w:kinsoku w:val="0"/>
              <w:overflowPunct w:val="0"/>
              <w:ind w:left="498" w:hangingChars="200" w:hanging="498"/>
              <w:rPr>
                <w:color w:val="000000" w:themeColor="text1"/>
                <w:u w:val="none"/>
              </w:rPr>
            </w:pPr>
            <w:r w:rsidRPr="00C4071F">
              <w:rPr>
                <w:rFonts w:hint="eastAsia"/>
                <w:color w:val="000000" w:themeColor="text1"/>
                <w:u w:val="none"/>
              </w:rPr>
              <w:t xml:space="preserve">　三　外部理事</w:t>
            </w:r>
            <w:r>
              <w:rPr>
                <w:rFonts w:hint="eastAsia"/>
                <w:color w:val="000000" w:themeColor="text1"/>
                <w:u w:val="none"/>
              </w:rPr>
              <w:t>選任</w:t>
            </w:r>
            <w:r w:rsidRPr="00C4071F">
              <w:rPr>
                <w:rFonts w:hint="eastAsia"/>
                <w:color w:val="000000" w:themeColor="text1"/>
                <w:u w:val="none"/>
              </w:rPr>
              <w:t>委員会において選任した者　○名</w:t>
            </w:r>
          </w:p>
          <w:p w14:paraId="034AFBA4" w14:textId="77777777" w:rsidR="00706952" w:rsidRDefault="00706952" w:rsidP="0051133E">
            <w:pPr>
              <w:kinsoku w:val="0"/>
              <w:overflowPunct w:val="0"/>
              <w:ind w:left="249" w:hangingChars="100" w:hanging="249"/>
              <w:rPr>
                <w:color w:val="auto"/>
                <w:u w:val="none"/>
              </w:rPr>
            </w:pPr>
            <w:r>
              <w:rPr>
                <w:rFonts w:hint="eastAsia"/>
                <w:color w:val="auto"/>
                <w:u w:val="none"/>
              </w:rPr>
              <w:t>２　前項第一号に定める理事は、その職を退いたときは理事の職を失うものとする。</w:t>
            </w:r>
          </w:p>
          <w:p w14:paraId="6EA47394" w14:textId="4768942B" w:rsidR="00706952" w:rsidRDefault="00073949" w:rsidP="0051133E">
            <w:pPr>
              <w:kinsoku w:val="0"/>
              <w:overflowPunct w:val="0"/>
              <w:ind w:left="249" w:hangingChars="100" w:hanging="249"/>
              <w:rPr>
                <w:rFonts w:ascii="ＭＳ ゴシック" w:eastAsia="ＭＳ ゴシック" w:hAnsi="ＭＳ ゴシック"/>
                <w:color w:val="auto"/>
                <w:u w:val="none"/>
              </w:rPr>
            </w:pPr>
            <w:r>
              <w:rPr>
                <w:rFonts w:ascii="ＭＳ ゴシック" w:eastAsia="ＭＳ ゴシック" w:hAnsi="ＭＳ ゴシック" w:hint="eastAsia"/>
                <w:color w:val="auto"/>
                <w:u w:val="none"/>
              </w:rPr>
              <w:t>（注）</w:t>
            </w:r>
            <w:r w:rsidR="00706952" w:rsidRPr="00706952">
              <w:rPr>
                <w:rFonts w:ascii="ＭＳ ゴシック" w:eastAsia="ＭＳ ゴシック" w:hAnsi="ＭＳ ゴシック" w:hint="eastAsia"/>
                <w:color w:val="auto"/>
                <w:u w:val="none"/>
              </w:rPr>
              <w:t>その職を退いた後も、理事の職を失わないとすることも可能（ただし、校長である理事が一人もいなくなることは、私立学校法第三十一条第四項第一号に違反することに留意する必要がある）。</w:t>
            </w:r>
          </w:p>
          <w:p w14:paraId="35F2ED07" w14:textId="77777777" w:rsidR="00706952" w:rsidRPr="00706952" w:rsidRDefault="00706952" w:rsidP="0051133E">
            <w:pPr>
              <w:kinsoku w:val="0"/>
              <w:overflowPunct w:val="0"/>
              <w:ind w:left="249" w:hangingChars="100" w:hanging="249"/>
              <w:rPr>
                <w:rFonts w:ascii="ＭＳ ゴシック" w:eastAsia="ＭＳ ゴシック" w:hAnsi="ＭＳ ゴシック"/>
                <w:color w:val="auto"/>
                <w:u w:val="none"/>
              </w:rPr>
            </w:pPr>
          </w:p>
          <w:p w14:paraId="6D2E71D7" w14:textId="40F020F6" w:rsidR="00706952" w:rsidRPr="00706952" w:rsidRDefault="00706952" w:rsidP="00706952">
            <w:pPr>
              <w:kinsoku w:val="0"/>
              <w:overflowPunct w:val="0"/>
              <w:ind w:left="249" w:hangingChars="100" w:hanging="249"/>
              <w:rPr>
                <w:color w:val="000000" w:themeColor="text1"/>
                <w:u w:val="none"/>
              </w:rPr>
            </w:pPr>
            <w:r>
              <w:rPr>
                <w:rFonts w:hint="eastAsia"/>
                <w:color w:val="000000" w:themeColor="text1"/>
                <w:u w:val="none"/>
              </w:rPr>
              <w:t>３</w:t>
            </w:r>
            <w:r w:rsidRPr="00C4071F">
              <w:rPr>
                <w:rFonts w:hint="eastAsia"/>
                <w:color w:val="000000" w:themeColor="text1"/>
                <w:u w:val="none"/>
              </w:rPr>
              <w:t xml:space="preserve">　理事選任機関は、</w:t>
            </w:r>
            <w:r>
              <w:rPr>
                <w:rFonts w:hint="eastAsia"/>
                <w:color w:val="000000" w:themeColor="text1"/>
                <w:u w:val="none"/>
              </w:rPr>
              <w:t>それぞれ、</w:t>
            </w:r>
            <w:r w:rsidRPr="00C4071F">
              <w:rPr>
                <w:rFonts w:hint="eastAsia"/>
                <w:color w:val="000000" w:themeColor="text1"/>
                <w:u w:val="none"/>
              </w:rPr>
              <w:t>理事の数が</w:t>
            </w:r>
            <w:r>
              <w:rPr>
                <w:rFonts w:hint="eastAsia"/>
                <w:color w:val="000000" w:themeColor="text1"/>
                <w:u w:val="none"/>
              </w:rPr>
              <w:t>第一項各号に掲げる数</w:t>
            </w:r>
            <w:r w:rsidRPr="00C4071F">
              <w:rPr>
                <w:rFonts w:hint="eastAsia"/>
                <w:color w:val="000000" w:themeColor="text1"/>
                <w:u w:val="none"/>
              </w:rPr>
              <w:t>を下回ることとなるときに備えて、補欠の理事を選任することができる。</w:t>
            </w:r>
          </w:p>
          <w:p w14:paraId="410A8653" w14:textId="5E134487" w:rsidR="00706952" w:rsidRPr="00C4071F" w:rsidRDefault="00706952" w:rsidP="00706952">
            <w:pPr>
              <w:kinsoku w:val="0"/>
              <w:overflowPunct w:val="0"/>
              <w:ind w:left="249" w:hangingChars="100" w:hanging="249"/>
              <w:rPr>
                <w:color w:val="000000" w:themeColor="text1"/>
                <w:u w:val="none"/>
              </w:rPr>
            </w:pPr>
          </w:p>
        </w:tc>
      </w:tr>
      <w:tr w:rsidR="00D21C68" w:rsidRPr="00C4071F" w14:paraId="7B8F2FAD" w14:textId="77777777" w:rsidTr="00292691">
        <w:trPr>
          <w:trHeight w:val="381"/>
        </w:trPr>
        <w:tc>
          <w:tcPr>
            <w:tcW w:w="9918" w:type="dxa"/>
            <w:tcBorders>
              <w:top w:val="nil"/>
              <w:bottom w:val="nil"/>
            </w:tcBorders>
            <w:shd w:val="clear" w:color="auto" w:fill="auto"/>
          </w:tcPr>
          <w:p w14:paraId="7142768D" w14:textId="77777777" w:rsidR="00D21C68" w:rsidRPr="00C4071F" w:rsidRDefault="00D21C68" w:rsidP="00C578FF">
            <w:pPr>
              <w:kinsoku w:val="0"/>
              <w:overflowPunct w:val="0"/>
              <w:ind w:firstLineChars="100" w:firstLine="249"/>
              <w:rPr>
                <w:color w:val="000000" w:themeColor="text1"/>
                <w:u w:val="none"/>
              </w:rPr>
            </w:pPr>
            <w:r w:rsidRPr="00C4071F">
              <w:rPr>
                <w:rFonts w:hint="eastAsia"/>
                <w:color w:val="000000" w:themeColor="text1"/>
                <w:u w:val="none"/>
              </w:rPr>
              <w:lastRenderedPageBreak/>
              <w:t>（理事の資格及び構成）</w:t>
            </w:r>
          </w:p>
          <w:p w14:paraId="1DCAFB4E" w14:textId="775BD6EF" w:rsidR="00D21C68" w:rsidRPr="00C4071F" w:rsidRDefault="00D21C68" w:rsidP="00C81266">
            <w:pPr>
              <w:kinsoku w:val="0"/>
              <w:overflowPunct w:val="0"/>
              <w:ind w:left="249" w:hangingChars="100" w:hanging="249"/>
              <w:rPr>
                <w:color w:val="000000" w:themeColor="text1"/>
                <w:u w:val="none"/>
              </w:rPr>
            </w:pPr>
            <w:r w:rsidRPr="00C4071F">
              <w:rPr>
                <w:rFonts w:hint="eastAsia"/>
                <w:color w:val="000000" w:themeColor="text1"/>
                <w:u w:val="none"/>
              </w:rPr>
              <w:t>第九条　理事の選任に当たっては、私立学校法第三十一条に規定する資格及び構成に関する要件を遵守</w:t>
            </w:r>
            <w:r w:rsidR="00752A7B">
              <w:rPr>
                <w:rFonts w:hint="eastAsia"/>
                <w:color w:val="000000" w:themeColor="text1"/>
                <w:u w:val="none"/>
              </w:rPr>
              <w:t>するとともに、この法人の理事は、</w:t>
            </w:r>
            <w:r w:rsidR="00073949">
              <w:rPr>
                <w:rFonts w:hint="eastAsia"/>
                <w:color w:val="000000" w:themeColor="text1"/>
                <w:u w:val="none"/>
              </w:rPr>
              <w:t>他の二人以上の</w:t>
            </w:r>
            <w:r w:rsidR="00752A7B">
              <w:rPr>
                <w:rFonts w:hint="eastAsia"/>
                <w:color w:val="000000" w:themeColor="text1"/>
                <w:u w:val="none"/>
              </w:rPr>
              <w:t>理事</w:t>
            </w:r>
            <w:r w:rsidR="00073949">
              <w:rPr>
                <w:rFonts w:hint="eastAsia"/>
                <w:color w:val="000000" w:themeColor="text1"/>
                <w:u w:val="none"/>
              </w:rPr>
              <w:t>と</w:t>
            </w:r>
            <w:r w:rsidR="00752A7B">
              <w:rPr>
                <w:rFonts w:hint="eastAsia"/>
                <w:color w:val="000000" w:themeColor="text1"/>
                <w:u w:val="none"/>
              </w:rPr>
              <w:t>親族その他特殊の関係がある者（租税特別措置法施行令第二十五条の十七第六項第一号に規定するものをいう。以下同じ。）</w:t>
            </w:r>
            <w:r w:rsidR="00E63ED5">
              <w:rPr>
                <w:rFonts w:hint="eastAsia"/>
                <w:color w:val="000000" w:themeColor="text1"/>
                <w:u w:val="none"/>
              </w:rPr>
              <w:t>であっては</w:t>
            </w:r>
            <w:r w:rsidRPr="00C4071F">
              <w:rPr>
                <w:rFonts w:hint="eastAsia"/>
                <w:color w:val="000000" w:themeColor="text1"/>
                <w:u w:val="none"/>
              </w:rPr>
              <w:t>ならない。</w:t>
            </w:r>
          </w:p>
          <w:p w14:paraId="321C1CF2" w14:textId="28B8FBA5" w:rsidR="00D21C68" w:rsidRPr="00C4071F" w:rsidRDefault="00D21C68" w:rsidP="00ED17DA">
            <w:pPr>
              <w:kinsoku w:val="0"/>
              <w:overflowPunct w:val="0"/>
              <w:rPr>
                <w:color w:val="000000" w:themeColor="text1"/>
                <w:u w:val="none"/>
              </w:rPr>
            </w:pPr>
          </w:p>
        </w:tc>
      </w:tr>
      <w:tr w:rsidR="00D21C68" w:rsidRPr="00C4071F" w14:paraId="40FC85AD" w14:textId="77777777" w:rsidTr="00292691">
        <w:trPr>
          <w:trHeight w:val="381"/>
        </w:trPr>
        <w:tc>
          <w:tcPr>
            <w:tcW w:w="9918" w:type="dxa"/>
            <w:tcBorders>
              <w:top w:val="nil"/>
              <w:bottom w:val="nil"/>
            </w:tcBorders>
            <w:shd w:val="clear" w:color="auto" w:fill="auto"/>
          </w:tcPr>
          <w:p w14:paraId="26C09FD4" w14:textId="77777777" w:rsidR="00D21C68" w:rsidRPr="00C4071F" w:rsidRDefault="00D21C68" w:rsidP="00C578FF">
            <w:pPr>
              <w:kinsoku w:val="0"/>
              <w:overflowPunct w:val="0"/>
              <w:ind w:firstLineChars="100" w:firstLine="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（理事の任期）</w:t>
            </w:r>
          </w:p>
          <w:p w14:paraId="46C045E8" w14:textId="77777777" w:rsidR="00D21C68" w:rsidRDefault="00D21C68" w:rsidP="00E52861">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第十条　理事の任期は、選任後四年以内に終了する会計年度のうち最終のものに関する定時評議員会の終結の時までとする。ただし、任期の満了前に退任した理事の補欠として選任された理事の任期は、前任者の残任期間とすることができる。</w:t>
            </w:r>
          </w:p>
          <w:p w14:paraId="5C75AE9A" w14:textId="195177CD" w:rsidR="00D91EF3" w:rsidRDefault="00E63ED5" w:rsidP="00E52861">
            <w:pPr>
              <w:kinsoku w:val="0"/>
              <w:overflowPunct w:val="0"/>
              <w:ind w:left="249" w:hangingChars="100" w:hanging="249"/>
              <w:rPr>
                <w:rFonts w:ascii="ＭＳ ゴシック" w:eastAsia="ＭＳ ゴシック" w:hAnsi="ＭＳ ゴシック"/>
                <w:color w:val="000000" w:themeColor="text1"/>
                <w:u w:val="none"/>
              </w:rPr>
            </w:pPr>
            <w:r w:rsidRPr="009D42B0">
              <w:rPr>
                <w:rFonts w:ascii="ＭＳ ゴシック" w:eastAsia="ＭＳ ゴシック" w:hAnsi="ＭＳ ゴシック" w:hint="eastAsia"/>
                <w:color w:val="000000" w:themeColor="text1"/>
                <w:u w:val="none"/>
              </w:rPr>
              <w:t>（注）</w:t>
            </w:r>
            <w:r w:rsidR="00D91EF3" w:rsidRPr="00D21C68">
              <w:rPr>
                <w:rFonts w:ascii="ＭＳ ゴシック" w:eastAsia="ＭＳ ゴシック" w:hAnsi="ＭＳ ゴシック" w:hint="eastAsia"/>
                <w:color w:val="000000" w:themeColor="text1"/>
                <w:u w:val="none"/>
              </w:rPr>
              <w:t>理事の任期を短縮することは可能。</w:t>
            </w:r>
          </w:p>
          <w:p w14:paraId="255FD8E0" w14:textId="77777777" w:rsidR="00D91EF3" w:rsidRPr="00D91EF3" w:rsidRDefault="00D91EF3" w:rsidP="00E52861">
            <w:pPr>
              <w:kinsoku w:val="0"/>
              <w:overflowPunct w:val="0"/>
              <w:ind w:left="249" w:hangingChars="100" w:hanging="249"/>
              <w:rPr>
                <w:rFonts w:ascii="Century" w:hAnsi="Century" w:cs="Times New Roman"/>
                <w:color w:val="000000" w:themeColor="text1"/>
                <w:kern w:val="2"/>
                <w:u w:val="none"/>
              </w:rPr>
            </w:pPr>
          </w:p>
          <w:p w14:paraId="593D472A" w14:textId="038D9A1C" w:rsidR="00B03E6F" w:rsidRPr="00C4071F" w:rsidRDefault="00D21C68" w:rsidP="00ED17DA">
            <w:pPr>
              <w:kinsoku w:val="0"/>
              <w:overflowPunct w:val="0"/>
              <w:rPr>
                <w:color w:val="000000" w:themeColor="text1"/>
                <w:u w:val="none"/>
              </w:rPr>
            </w:pPr>
            <w:r w:rsidRPr="00C4071F">
              <w:rPr>
                <w:rFonts w:hint="eastAsia"/>
                <w:color w:val="000000" w:themeColor="text1"/>
                <w:u w:val="none"/>
              </w:rPr>
              <w:t>２　理事は、再任されることができる。</w:t>
            </w:r>
          </w:p>
          <w:p w14:paraId="2CE75033" w14:textId="2D4F0B2B" w:rsidR="00D21C68" w:rsidRPr="00C4071F" w:rsidRDefault="00D21C68" w:rsidP="00ED17DA">
            <w:pPr>
              <w:kinsoku w:val="0"/>
              <w:overflowPunct w:val="0"/>
              <w:rPr>
                <w:color w:val="000000" w:themeColor="text1"/>
                <w:u w:val="none"/>
              </w:rPr>
            </w:pPr>
          </w:p>
        </w:tc>
      </w:tr>
      <w:tr w:rsidR="00D21C68" w:rsidRPr="00C4071F" w14:paraId="6FA1DBA3" w14:textId="77777777" w:rsidTr="00292691">
        <w:trPr>
          <w:trHeight w:val="381"/>
        </w:trPr>
        <w:tc>
          <w:tcPr>
            <w:tcW w:w="9918" w:type="dxa"/>
            <w:tcBorders>
              <w:top w:val="nil"/>
              <w:bottom w:val="nil"/>
            </w:tcBorders>
            <w:shd w:val="clear" w:color="auto" w:fill="auto"/>
          </w:tcPr>
          <w:p w14:paraId="20B3991A" w14:textId="77777777" w:rsidR="00D21C68" w:rsidRPr="00C4071F" w:rsidRDefault="00D21C68" w:rsidP="00235A21">
            <w:pPr>
              <w:kinsoku w:val="0"/>
              <w:overflowPunct w:val="0"/>
              <w:ind w:firstLineChars="100" w:firstLine="249"/>
              <w:rPr>
                <w:color w:val="000000" w:themeColor="text1"/>
                <w:u w:val="none"/>
              </w:rPr>
            </w:pPr>
            <w:r w:rsidRPr="00C4071F">
              <w:rPr>
                <w:rFonts w:hint="eastAsia"/>
                <w:color w:val="000000" w:themeColor="text1"/>
                <w:u w:val="none"/>
              </w:rPr>
              <w:t>（理事の解任及び退任）</w:t>
            </w:r>
          </w:p>
          <w:p w14:paraId="25052E73" w14:textId="77777777" w:rsidR="00D21C68" w:rsidRPr="00C4071F" w:rsidRDefault="00D21C68" w:rsidP="00E52861">
            <w:pPr>
              <w:kinsoku w:val="0"/>
              <w:overflowPunct w:val="0"/>
              <w:ind w:left="249" w:hangingChars="100" w:hanging="249"/>
              <w:rPr>
                <w:color w:val="000000" w:themeColor="text1"/>
                <w:u w:val="none"/>
              </w:rPr>
            </w:pPr>
            <w:r w:rsidRPr="00C4071F">
              <w:rPr>
                <w:rFonts w:hint="eastAsia"/>
                <w:color w:val="000000" w:themeColor="text1"/>
                <w:u w:val="none"/>
              </w:rPr>
              <w:t>第十一条　理事が次の各号のいずれかに該当するときは、当該理事を選任した理事選任機関の決議によって解任することができる。</w:t>
            </w:r>
          </w:p>
          <w:p w14:paraId="52D3A780" w14:textId="77777777" w:rsidR="00D21C68" w:rsidRPr="00C4071F" w:rsidRDefault="00D21C68" w:rsidP="00E52861">
            <w:pPr>
              <w:kinsoku w:val="0"/>
              <w:overflowPunct w:val="0"/>
              <w:ind w:left="498" w:hangingChars="200" w:hanging="498"/>
              <w:rPr>
                <w:color w:val="000000" w:themeColor="text1"/>
                <w:u w:val="none"/>
              </w:rPr>
            </w:pPr>
            <w:r w:rsidRPr="00C4071F">
              <w:rPr>
                <w:rFonts w:hint="eastAsia"/>
                <w:color w:val="000000" w:themeColor="text1"/>
                <w:u w:val="none"/>
              </w:rPr>
              <w:t xml:space="preserve">　一　職務上の義務に違反し、又は職務を怠ったとき</w:t>
            </w:r>
          </w:p>
          <w:p w14:paraId="1CCDBC68" w14:textId="77777777" w:rsidR="00D21C68" w:rsidRPr="00C4071F" w:rsidRDefault="00D21C68" w:rsidP="00E52861">
            <w:pPr>
              <w:kinsoku w:val="0"/>
              <w:overflowPunct w:val="0"/>
              <w:ind w:left="498" w:hangingChars="200" w:hanging="498"/>
              <w:rPr>
                <w:color w:val="000000" w:themeColor="text1"/>
                <w:u w:val="none"/>
              </w:rPr>
            </w:pPr>
            <w:r w:rsidRPr="00C4071F">
              <w:rPr>
                <w:rFonts w:hint="eastAsia"/>
                <w:color w:val="000000" w:themeColor="text1"/>
                <w:u w:val="none"/>
              </w:rPr>
              <w:t xml:space="preserve">　二　心身の故障のため、職務の執行に支障があり、又はこれに堪えないとき</w:t>
            </w:r>
          </w:p>
          <w:p w14:paraId="41098850" w14:textId="77777777" w:rsidR="00D21C68" w:rsidRDefault="00D21C68" w:rsidP="003435E8">
            <w:pPr>
              <w:kinsoku w:val="0"/>
              <w:overflowPunct w:val="0"/>
              <w:ind w:left="498" w:hangingChars="200" w:hanging="498"/>
              <w:rPr>
                <w:color w:val="000000" w:themeColor="text1"/>
                <w:u w:val="none"/>
              </w:rPr>
            </w:pPr>
            <w:r w:rsidRPr="00C4071F">
              <w:rPr>
                <w:rFonts w:hint="eastAsia"/>
                <w:color w:val="000000" w:themeColor="text1"/>
                <w:u w:val="none"/>
              </w:rPr>
              <w:t xml:space="preserve">　三　理事としてふさわしくない非行があったとき</w:t>
            </w:r>
          </w:p>
          <w:p w14:paraId="52B11C92" w14:textId="350BD512" w:rsidR="00341067" w:rsidRPr="00C4071F" w:rsidRDefault="00341067" w:rsidP="003435E8">
            <w:pPr>
              <w:kinsoku w:val="0"/>
              <w:overflowPunct w:val="0"/>
              <w:ind w:left="498" w:hangingChars="200" w:hanging="498"/>
              <w:rPr>
                <w:color w:val="000000" w:themeColor="text1"/>
                <w:u w:val="none"/>
              </w:rPr>
            </w:pPr>
          </w:p>
        </w:tc>
      </w:tr>
      <w:tr w:rsidR="0001139C" w:rsidRPr="00C4071F" w14:paraId="2A6B76FF" w14:textId="77777777" w:rsidTr="00292691">
        <w:trPr>
          <w:trHeight w:val="381"/>
        </w:trPr>
        <w:tc>
          <w:tcPr>
            <w:tcW w:w="9918" w:type="dxa"/>
            <w:tcBorders>
              <w:top w:val="nil"/>
              <w:bottom w:val="nil"/>
            </w:tcBorders>
            <w:shd w:val="clear" w:color="auto" w:fill="auto"/>
          </w:tcPr>
          <w:p w14:paraId="00357C0E" w14:textId="77777777" w:rsidR="00E63ED5" w:rsidRPr="009D42B0" w:rsidRDefault="00E63ED5" w:rsidP="00E63ED5">
            <w:pPr>
              <w:kinsoku w:val="0"/>
              <w:overflowPunct w:val="0"/>
              <w:ind w:left="249" w:hangingChars="100" w:hanging="249"/>
              <w:rPr>
                <w:rFonts w:ascii="ＭＳ ゴシック" w:eastAsia="ＭＳ ゴシック" w:hAnsi="ＭＳ ゴシック"/>
                <w:color w:val="000000" w:themeColor="text1"/>
                <w:u w:val="none"/>
              </w:rPr>
            </w:pPr>
            <w:r w:rsidRPr="009D42B0">
              <w:rPr>
                <w:rFonts w:ascii="ＭＳ ゴシック" w:eastAsia="ＭＳ ゴシック" w:hAnsi="ＭＳ ゴシック" w:hint="eastAsia"/>
                <w:color w:val="000000" w:themeColor="text1"/>
                <w:u w:val="none"/>
              </w:rPr>
              <w:t>（パターン１：理事選任機関が評議員会のみの場合）</w:t>
            </w:r>
          </w:p>
          <w:p w14:paraId="4D1E14EF" w14:textId="25BF3829" w:rsidR="00E63ED5" w:rsidRPr="00E63ED5" w:rsidRDefault="00E63ED5" w:rsidP="00341067">
            <w:pPr>
              <w:kinsoku w:val="0"/>
              <w:overflowPunct w:val="0"/>
              <w:ind w:left="249" w:hangingChars="100" w:hanging="249"/>
              <w:rPr>
                <w:color w:val="000000" w:themeColor="text1"/>
                <w:u w:val="none"/>
              </w:rPr>
            </w:pPr>
            <w:r w:rsidRPr="00E63ED5">
              <w:rPr>
                <w:rFonts w:hint="eastAsia"/>
                <w:color w:val="000000" w:themeColor="text1"/>
                <w:u w:val="none"/>
              </w:rPr>
              <w:t>２　理事が前項各号のいずれかに該当し、理事の職務の執行に関し不正の行為又は法令若しくはこの寄附行為に違反する重大な事実があったにもかかわらず、当該理事の解任を求める旨の議案が評議員会において否決されたときは、評議員は、当該議案が否決された日から三十日以内に、訴えをもって当該理事の解任を請求することができる。</w:t>
            </w:r>
          </w:p>
          <w:p w14:paraId="1615E8AC" w14:textId="77777777" w:rsidR="00E63ED5" w:rsidRPr="00E63ED5" w:rsidRDefault="00E63ED5" w:rsidP="00E63ED5">
            <w:pPr>
              <w:kinsoku w:val="0"/>
              <w:overflowPunct w:val="0"/>
              <w:ind w:left="249" w:hangingChars="100" w:hanging="249"/>
              <w:rPr>
                <w:color w:val="000000" w:themeColor="text1"/>
                <w:u w:val="none"/>
              </w:rPr>
            </w:pPr>
            <w:r w:rsidRPr="00E63ED5">
              <w:rPr>
                <w:rFonts w:hint="eastAsia"/>
                <w:color w:val="000000" w:themeColor="text1"/>
                <w:u w:val="none"/>
              </w:rPr>
              <w:t>３　理事は次の事由によって退任する。</w:t>
            </w:r>
          </w:p>
          <w:p w14:paraId="618BCBC6" w14:textId="77777777" w:rsidR="00E63ED5" w:rsidRPr="00E63ED5" w:rsidRDefault="00E63ED5" w:rsidP="00E63ED5">
            <w:pPr>
              <w:kinsoku w:val="0"/>
              <w:overflowPunct w:val="0"/>
              <w:ind w:left="249" w:hangingChars="100" w:hanging="249"/>
              <w:rPr>
                <w:color w:val="000000" w:themeColor="text1"/>
                <w:u w:val="none"/>
              </w:rPr>
            </w:pPr>
            <w:r w:rsidRPr="00E63ED5">
              <w:rPr>
                <w:rFonts w:hint="eastAsia"/>
                <w:color w:val="000000" w:themeColor="text1"/>
                <w:u w:val="none"/>
              </w:rPr>
              <w:t xml:space="preserve">　一　任期の満了</w:t>
            </w:r>
          </w:p>
          <w:p w14:paraId="4B155B19" w14:textId="77777777" w:rsidR="00E63ED5" w:rsidRPr="00E63ED5" w:rsidRDefault="00E63ED5" w:rsidP="00E63ED5">
            <w:pPr>
              <w:kinsoku w:val="0"/>
              <w:overflowPunct w:val="0"/>
              <w:ind w:left="249" w:hangingChars="100" w:hanging="249"/>
              <w:rPr>
                <w:color w:val="000000" w:themeColor="text1"/>
                <w:u w:val="none"/>
              </w:rPr>
            </w:pPr>
            <w:r w:rsidRPr="00E63ED5">
              <w:rPr>
                <w:rFonts w:hint="eastAsia"/>
                <w:color w:val="000000" w:themeColor="text1"/>
                <w:u w:val="none"/>
              </w:rPr>
              <w:t xml:space="preserve">　二　辞任</w:t>
            </w:r>
          </w:p>
          <w:p w14:paraId="0D54A4B4" w14:textId="77777777" w:rsidR="00E63ED5" w:rsidRPr="00E63ED5" w:rsidRDefault="00E63ED5" w:rsidP="00E63ED5">
            <w:pPr>
              <w:kinsoku w:val="0"/>
              <w:overflowPunct w:val="0"/>
              <w:ind w:left="249" w:hangingChars="100" w:hanging="249"/>
              <w:rPr>
                <w:color w:val="000000" w:themeColor="text1"/>
                <w:u w:val="none"/>
              </w:rPr>
            </w:pPr>
            <w:r w:rsidRPr="00E63ED5">
              <w:rPr>
                <w:rFonts w:hint="eastAsia"/>
                <w:color w:val="000000" w:themeColor="text1"/>
                <w:u w:val="none"/>
              </w:rPr>
              <w:t xml:space="preserve">　三　死亡</w:t>
            </w:r>
          </w:p>
          <w:p w14:paraId="273266DD" w14:textId="77777777" w:rsidR="00E63ED5" w:rsidRDefault="00E63ED5" w:rsidP="00A82124">
            <w:pPr>
              <w:kinsoku w:val="0"/>
              <w:overflowPunct w:val="0"/>
              <w:ind w:left="249" w:hangingChars="100" w:hanging="249"/>
              <w:rPr>
                <w:color w:val="000000" w:themeColor="text1"/>
                <w:u w:val="none"/>
              </w:rPr>
            </w:pPr>
          </w:p>
          <w:p w14:paraId="323F1AE4" w14:textId="36928DB2" w:rsidR="00E63ED5" w:rsidRPr="009D42B0" w:rsidRDefault="00E63ED5" w:rsidP="009D42B0">
            <w:pPr>
              <w:overflowPunct w:val="0"/>
              <w:ind w:left="249" w:hangingChars="100" w:hanging="249"/>
              <w:rPr>
                <w:rFonts w:ascii="ＭＳ ゴシック" w:eastAsia="ＭＳ ゴシック" w:hAnsi="ＭＳ ゴシック"/>
                <w:color w:val="000000" w:themeColor="text1"/>
                <w:u w:val="none"/>
              </w:rPr>
            </w:pPr>
            <w:r w:rsidRPr="00C4071F">
              <w:rPr>
                <w:rFonts w:ascii="ＭＳ ゴシック" w:eastAsia="ＭＳ ゴシック" w:hAnsi="ＭＳ ゴシック" w:hint="eastAsia"/>
                <w:color w:val="000000" w:themeColor="text1"/>
                <w:u w:val="none"/>
              </w:rPr>
              <w:t>（</w:t>
            </w:r>
            <w:r>
              <w:rPr>
                <w:rFonts w:ascii="ＭＳ ゴシック" w:eastAsia="ＭＳ ゴシック" w:hAnsi="ＭＳ ゴシック" w:hint="eastAsia"/>
                <w:color w:val="000000" w:themeColor="text1"/>
                <w:u w:val="none"/>
              </w:rPr>
              <w:t>パターン２</w:t>
            </w:r>
            <w:r w:rsidRPr="00C4071F">
              <w:rPr>
                <w:rFonts w:ascii="ＭＳ ゴシック" w:eastAsia="ＭＳ ゴシック" w:hAnsi="ＭＳ ゴシック" w:hint="eastAsia"/>
                <w:color w:val="000000" w:themeColor="text1"/>
                <w:u w:val="none"/>
              </w:rPr>
              <w:t>：</w:t>
            </w:r>
            <w:r>
              <w:rPr>
                <w:rFonts w:ascii="ＭＳ ゴシック" w:eastAsia="ＭＳ ゴシック" w:hAnsi="ＭＳ ゴシック" w:hint="eastAsia"/>
                <w:color w:val="000000" w:themeColor="text1"/>
                <w:u w:val="none"/>
              </w:rPr>
              <w:t>パターン１以外の</w:t>
            </w:r>
            <w:r w:rsidRPr="00C4071F">
              <w:rPr>
                <w:rFonts w:ascii="ＭＳ ゴシック" w:eastAsia="ＭＳ ゴシック" w:hAnsi="ＭＳ ゴシック" w:hint="eastAsia"/>
                <w:color w:val="000000" w:themeColor="text1"/>
                <w:u w:val="none"/>
              </w:rPr>
              <w:t>場合）</w:t>
            </w:r>
          </w:p>
          <w:p w14:paraId="34192C14" w14:textId="33DA413B" w:rsidR="0001139C" w:rsidRPr="0001139C" w:rsidRDefault="0001139C" w:rsidP="00341067">
            <w:pPr>
              <w:kinsoku w:val="0"/>
              <w:overflowPunct w:val="0"/>
              <w:ind w:left="249" w:hangingChars="100" w:hanging="249"/>
              <w:rPr>
                <w:color w:val="000000" w:themeColor="text1"/>
                <w:u w:val="none"/>
              </w:rPr>
            </w:pPr>
            <w:r w:rsidRPr="00C4071F">
              <w:rPr>
                <w:rFonts w:hint="eastAsia"/>
                <w:color w:val="000000" w:themeColor="text1"/>
                <w:u w:val="none"/>
              </w:rPr>
              <w:t>２　理事が前項各号のいずれかに該当するときは、評議員会は、当該理事を選任した理事選任機関に対し、当該理事の解任を求めることができる。</w:t>
            </w:r>
          </w:p>
          <w:p w14:paraId="7BB91111" w14:textId="57054116" w:rsidR="0001139C" w:rsidRPr="00341067" w:rsidRDefault="0001139C" w:rsidP="00341067">
            <w:pPr>
              <w:kinsoku w:val="0"/>
              <w:overflowPunct w:val="0"/>
              <w:ind w:left="249" w:hangingChars="100" w:hanging="249"/>
              <w:rPr>
                <w:color w:val="000000" w:themeColor="text1"/>
                <w:u w:val="none"/>
              </w:rPr>
            </w:pPr>
            <w:r w:rsidRPr="00C4071F">
              <w:rPr>
                <w:rFonts w:hint="eastAsia"/>
                <w:color w:val="000000" w:themeColor="text1"/>
                <w:u w:val="none"/>
              </w:rPr>
              <w:t>３　前項の場合において、理事の職務の執行に関し不正の行為又は法令若しくはこの寄附行為に違反する重大な事実があったにもかかわらず、当該理事の解任を求める旨の議案が評議員会において否決されたとき、又は当該理事の解任を求める旨の評議員会の決議があった日から二週間以内に理事選任機関による解任がされなかったときは、評議員は、当該議案が否決された日又は当該決議があった日から二週間を経過した日から三十日以内に、訴えをもって当該理事の解任を請求することができる。</w:t>
            </w:r>
          </w:p>
          <w:p w14:paraId="05D0A560" w14:textId="77777777" w:rsidR="0001139C" w:rsidRPr="00C4071F" w:rsidRDefault="0001139C" w:rsidP="00E52861">
            <w:pPr>
              <w:kinsoku w:val="0"/>
              <w:overflowPunct w:val="0"/>
              <w:rPr>
                <w:color w:val="000000" w:themeColor="text1"/>
                <w:u w:val="none"/>
              </w:rPr>
            </w:pPr>
            <w:r w:rsidRPr="00C4071F">
              <w:rPr>
                <w:rFonts w:hint="eastAsia"/>
                <w:color w:val="000000" w:themeColor="text1"/>
                <w:u w:val="none"/>
              </w:rPr>
              <w:t>４　理事は次の事由によって退任する。</w:t>
            </w:r>
          </w:p>
          <w:p w14:paraId="30651271" w14:textId="77777777" w:rsidR="0001139C" w:rsidRPr="00C4071F" w:rsidRDefault="0001139C" w:rsidP="00E52861">
            <w:pPr>
              <w:kinsoku w:val="0"/>
              <w:overflowPunct w:val="0"/>
              <w:rPr>
                <w:color w:val="000000" w:themeColor="text1"/>
                <w:u w:val="none"/>
              </w:rPr>
            </w:pPr>
            <w:r w:rsidRPr="00C4071F">
              <w:rPr>
                <w:rFonts w:hint="eastAsia"/>
                <w:color w:val="000000" w:themeColor="text1"/>
                <w:u w:val="none"/>
              </w:rPr>
              <w:t xml:space="preserve">　一　任期の満了</w:t>
            </w:r>
          </w:p>
          <w:p w14:paraId="3081463A" w14:textId="77777777" w:rsidR="0001139C" w:rsidRPr="00C4071F" w:rsidRDefault="0001139C" w:rsidP="00E52861">
            <w:pPr>
              <w:kinsoku w:val="0"/>
              <w:overflowPunct w:val="0"/>
              <w:rPr>
                <w:color w:val="000000" w:themeColor="text1"/>
                <w:u w:val="none"/>
              </w:rPr>
            </w:pPr>
            <w:r w:rsidRPr="00C4071F">
              <w:rPr>
                <w:rFonts w:hint="eastAsia"/>
                <w:color w:val="000000" w:themeColor="text1"/>
                <w:u w:val="none"/>
              </w:rPr>
              <w:t xml:space="preserve">　二　辞任</w:t>
            </w:r>
          </w:p>
          <w:p w14:paraId="6A6FFC5B" w14:textId="77777777" w:rsidR="0001139C" w:rsidRPr="00C4071F" w:rsidRDefault="0001139C" w:rsidP="001940C1">
            <w:pPr>
              <w:kinsoku w:val="0"/>
              <w:overflowPunct w:val="0"/>
              <w:rPr>
                <w:color w:val="000000" w:themeColor="text1"/>
                <w:u w:val="none"/>
              </w:rPr>
            </w:pPr>
            <w:r w:rsidRPr="00C4071F">
              <w:rPr>
                <w:rFonts w:hint="eastAsia"/>
                <w:color w:val="000000" w:themeColor="text1"/>
                <w:u w:val="none"/>
              </w:rPr>
              <w:t xml:space="preserve">　三　</w:t>
            </w:r>
            <w:r w:rsidRPr="00C4071F">
              <w:rPr>
                <w:color w:val="000000" w:themeColor="text1"/>
                <w:u w:val="none"/>
              </w:rPr>
              <w:t>死亡</w:t>
            </w:r>
          </w:p>
          <w:p w14:paraId="430ED0C2" w14:textId="24289958" w:rsidR="0001139C" w:rsidRPr="00C4071F" w:rsidRDefault="0001139C" w:rsidP="0001139C">
            <w:pPr>
              <w:kinsoku w:val="0"/>
              <w:overflowPunct w:val="0"/>
              <w:ind w:left="249" w:hangingChars="100" w:hanging="249"/>
              <w:rPr>
                <w:color w:val="000000" w:themeColor="text1"/>
                <w:u w:val="none"/>
              </w:rPr>
            </w:pPr>
          </w:p>
        </w:tc>
      </w:tr>
      <w:tr w:rsidR="0001139C" w:rsidRPr="00C4071F" w14:paraId="57D15BC4" w14:textId="77777777" w:rsidTr="00292691">
        <w:trPr>
          <w:trHeight w:val="381"/>
        </w:trPr>
        <w:tc>
          <w:tcPr>
            <w:tcW w:w="9918" w:type="dxa"/>
            <w:tcBorders>
              <w:top w:val="nil"/>
              <w:bottom w:val="nil"/>
            </w:tcBorders>
            <w:shd w:val="clear" w:color="auto" w:fill="auto"/>
          </w:tcPr>
          <w:p w14:paraId="46D88B8A" w14:textId="77777777" w:rsidR="0001139C" w:rsidRPr="00C4071F" w:rsidRDefault="0001139C" w:rsidP="00235A21">
            <w:pPr>
              <w:kinsoku w:val="0"/>
              <w:overflowPunct w:val="0"/>
              <w:ind w:firstLineChars="100" w:firstLine="249"/>
              <w:rPr>
                <w:color w:val="000000" w:themeColor="text1"/>
                <w:u w:val="none"/>
              </w:rPr>
            </w:pPr>
            <w:r w:rsidRPr="00C4071F">
              <w:rPr>
                <w:rFonts w:hint="eastAsia"/>
                <w:color w:val="000000" w:themeColor="text1"/>
                <w:u w:val="none"/>
              </w:rPr>
              <w:lastRenderedPageBreak/>
              <w:t>（理事に欠員を生じた場合の措置）</w:t>
            </w:r>
          </w:p>
          <w:p w14:paraId="7C6E0B50" w14:textId="77777777" w:rsidR="0001139C" w:rsidRPr="00C4071F" w:rsidRDefault="0001139C" w:rsidP="00C81266">
            <w:pPr>
              <w:kinsoku w:val="0"/>
              <w:overflowPunct w:val="0"/>
              <w:ind w:left="249" w:hangingChars="100" w:hanging="249"/>
              <w:rPr>
                <w:color w:val="000000" w:themeColor="text1"/>
                <w:u w:val="none"/>
              </w:rPr>
            </w:pPr>
            <w:r w:rsidRPr="00C4071F">
              <w:rPr>
                <w:rFonts w:hint="eastAsia"/>
                <w:color w:val="000000" w:themeColor="text1"/>
                <w:u w:val="none"/>
              </w:rPr>
              <w:t>第十二条　理事は、第六条に定める定数を下回ることとなったときは、任期の満了又は辞任により退任した後も、後任の理事が選任されるまでは、なお理事としての権利義務を有する。</w:t>
            </w:r>
          </w:p>
          <w:p w14:paraId="24B508A1" w14:textId="3AD5F0D9" w:rsidR="0001139C" w:rsidRPr="00C4071F" w:rsidRDefault="0001139C" w:rsidP="00C81266">
            <w:pPr>
              <w:kinsoku w:val="0"/>
              <w:overflowPunct w:val="0"/>
              <w:ind w:left="249" w:hangingChars="100" w:hanging="249"/>
              <w:rPr>
                <w:color w:val="000000" w:themeColor="text1"/>
                <w:u w:val="none"/>
              </w:rPr>
            </w:pPr>
            <w:r w:rsidRPr="00C4071F">
              <w:rPr>
                <w:rFonts w:hint="eastAsia"/>
                <w:color w:val="000000" w:themeColor="text1"/>
                <w:u w:val="none"/>
              </w:rPr>
              <w:t>２　理事のうち、その定数の五分の一を</w:t>
            </w:r>
            <w:r>
              <w:rPr>
                <w:rFonts w:hint="eastAsia"/>
                <w:color w:val="000000" w:themeColor="text1"/>
                <w:u w:val="none"/>
              </w:rPr>
              <w:t>超</w:t>
            </w:r>
            <w:r w:rsidRPr="00C4071F">
              <w:rPr>
                <w:rFonts w:hint="eastAsia"/>
                <w:color w:val="000000" w:themeColor="text1"/>
                <w:u w:val="none"/>
              </w:rPr>
              <w:t>えるものが欠けたときは、一月以内に補充しなければならない。</w:t>
            </w:r>
          </w:p>
          <w:p w14:paraId="74FAE287" w14:textId="3E92B6CF" w:rsidR="0001139C" w:rsidRPr="00C4071F" w:rsidRDefault="0001139C" w:rsidP="00E52861">
            <w:pPr>
              <w:kinsoku w:val="0"/>
              <w:overflowPunct w:val="0"/>
              <w:ind w:left="249" w:hangingChars="100" w:hanging="249"/>
              <w:rPr>
                <w:color w:val="000000" w:themeColor="text1"/>
                <w:u w:val="none"/>
              </w:rPr>
            </w:pPr>
          </w:p>
        </w:tc>
      </w:tr>
      <w:tr w:rsidR="000D7A22" w:rsidRPr="00C4071F" w14:paraId="416A85EA" w14:textId="77777777" w:rsidTr="00292691">
        <w:trPr>
          <w:trHeight w:val="381"/>
        </w:trPr>
        <w:tc>
          <w:tcPr>
            <w:tcW w:w="9918" w:type="dxa"/>
            <w:tcBorders>
              <w:top w:val="nil"/>
              <w:bottom w:val="nil"/>
            </w:tcBorders>
            <w:shd w:val="clear" w:color="auto" w:fill="auto"/>
          </w:tcPr>
          <w:p w14:paraId="6A1E3004" w14:textId="77777777" w:rsidR="000D7A22" w:rsidRPr="00C4071F" w:rsidRDefault="000D7A22" w:rsidP="00A82124">
            <w:pPr>
              <w:kinsoku w:val="0"/>
              <w:overflowPunct w:val="0"/>
              <w:ind w:firstLineChars="300" w:firstLine="748"/>
              <w:rPr>
                <w:color w:val="000000" w:themeColor="text1"/>
                <w:u w:val="none"/>
              </w:rPr>
            </w:pPr>
            <w:r w:rsidRPr="00C4071F">
              <w:rPr>
                <w:rFonts w:hint="eastAsia"/>
                <w:color w:val="000000" w:themeColor="text1"/>
                <w:u w:val="none"/>
              </w:rPr>
              <w:t>第二節　理事会及び理事の職務等</w:t>
            </w:r>
          </w:p>
          <w:p w14:paraId="35BD7CD3" w14:textId="1D7C0129" w:rsidR="000D7A22" w:rsidRPr="00C4071F" w:rsidRDefault="000D7A22" w:rsidP="00E52861">
            <w:pPr>
              <w:kinsoku w:val="0"/>
              <w:overflowPunct w:val="0"/>
              <w:ind w:left="249" w:hangingChars="100" w:hanging="249"/>
              <w:rPr>
                <w:color w:val="000000" w:themeColor="text1"/>
                <w:u w:val="none"/>
              </w:rPr>
            </w:pPr>
          </w:p>
        </w:tc>
      </w:tr>
      <w:tr w:rsidR="000D7A22" w:rsidRPr="00C4071F" w14:paraId="024ECF1D" w14:textId="77777777" w:rsidTr="00292691">
        <w:trPr>
          <w:trHeight w:val="381"/>
        </w:trPr>
        <w:tc>
          <w:tcPr>
            <w:tcW w:w="9918" w:type="dxa"/>
            <w:tcBorders>
              <w:top w:val="nil"/>
              <w:bottom w:val="nil"/>
            </w:tcBorders>
            <w:shd w:val="clear" w:color="auto" w:fill="auto"/>
          </w:tcPr>
          <w:p w14:paraId="1094E9AE" w14:textId="77777777" w:rsidR="000D7A22" w:rsidRPr="00C4071F" w:rsidRDefault="000D7A22" w:rsidP="00235A21">
            <w:pPr>
              <w:kinsoku w:val="0"/>
              <w:overflowPunct w:val="0"/>
              <w:ind w:firstLineChars="100" w:firstLine="249"/>
              <w:rPr>
                <w:color w:val="000000" w:themeColor="text1"/>
                <w:u w:val="none"/>
              </w:rPr>
            </w:pPr>
            <w:r w:rsidRPr="00C4071F">
              <w:rPr>
                <w:rFonts w:hint="eastAsia"/>
                <w:color w:val="000000" w:themeColor="text1"/>
                <w:u w:val="none"/>
              </w:rPr>
              <w:t>（理事会の構成）</w:t>
            </w:r>
          </w:p>
          <w:p w14:paraId="3BD57966" w14:textId="77777777" w:rsidR="000D7A22" w:rsidRPr="00C4071F" w:rsidRDefault="000D7A22" w:rsidP="00A82124">
            <w:pPr>
              <w:kinsoku w:val="0"/>
              <w:overflowPunct w:val="0"/>
              <w:rPr>
                <w:color w:val="000000" w:themeColor="text1"/>
                <w:u w:val="none"/>
              </w:rPr>
            </w:pPr>
            <w:r w:rsidRPr="00C4071F">
              <w:rPr>
                <w:rFonts w:hint="eastAsia"/>
                <w:color w:val="000000" w:themeColor="text1"/>
                <w:u w:val="none"/>
              </w:rPr>
              <w:t>第十三条　理事会は、全ての理事で組織する。</w:t>
            </w:r>
          </w:p>
          <w:p w14:paraId="5AA4E0BE" w14:textId="77777777" w:rsidR="000D7A22" w:rsidRPr="00C4071F" w:rsidRDefault="000D7A22" w:rsidP="00E52861">
            <w:pPr>
              <w:kinsoku w:val="0"/>
              <w:overflowPunct w:val="0"/>
              <w:ind w:left="249" w:hangingChars="100" w:hanging="249"/>
              <w:rPr>
                <w:color w:val="000000" w:themeColor="text1"/>
                <w:u w:val="none"/>
              </w:rPr>
            </w:pPr>
          </w:p>
        </w:tc>
      </w:tr>
      <w:tr w:rsidR="000D7A22" w:rsidRPr="00C4071F" w14:paraId="1CF0F258" w14:textId="77777777" w:rsidTr="00292691">
        <w:trPr>
          <w:trHeight w:val="381"/>
        </w:trPr>
        <w:tc>
          <w:tcPr>
            <w:tcW w:w="9918" w:type="dxa"/>
            <w:tcBorders>
              <w:top w:val="nil"/>
              <w:bottom w:val="nil"/>
            </w:tcBorders>
            <w:shd w:val="clear" w:color="auto" w:fill="auto"/>
          </w:tcPr>
          <w:p w14:paraId="4C727C06" w14:textId="77777777" w:rsidR="000D7A22" w:rsidRPr="00C4071F" w:rsidRDefault="000D7A22" w:rsidP="00235A21">
            <w:pPr>
              <w:kinsoku w:val="0"/>
              <w:overflowPunct w:val="0"/>
              <w:ind w:firstLineChars="100" w:firstLine="249"/>
              <w:rPr>
                <w:color w:val="000000" w:themeColor="text1"/>
                <w:u w:val="none"/>
              </w:rPr>
            </w:pPr>
            <w:r w:rsidRPr="00C4071F">
              <w:rPr>
                <w:rFonts w:hint="eastAsia"/>
                <w:color w:val="000000" w:themeColor="text1"/>
                <w:u w:val="none"/>
              </w:rPr>
              <w:t>（理事会の権限）</w:t>
            </w:r>
          </w:p>
          <w:p w14:paraId="5F0CCC77" w14:textId="77777777" w:rsidR="000D7A22" w:rsidRPr="00C4071F" w:rsidRDefault="000D7A22" w:rsidP="00C81266">
            <w:pPr>
              <w:kinsoku w:val="0"/>
              <w:overflowPunct w:val="0"/>
              <w:ind w:left="249" w:hangingChars="100" w:hanging="249"/>
              <w:rPr>
                <w:color w:val="000000" w:themeColor="text1"/>
                <w:u w:val="none"/>
              </w:rPr>
            </w:pPr>
            <w:r w:rsidRPr="00C4071F">
              <w:rPr>
                <w:rFonts w:hint="eastAsia"/>
                <w:color w:val="000000" w:themeColor="text1"/>
                <w:u w:val="none"/>
              </w:rPr>
              <w:t>第十四条　理事会は、この法人の業務を決し、理事の職務の執行を監督する。</w:t>
            </w:r>
          </w:p>
          <w:p w14:paraId="50385A67" w14:textId="77777777" w:rsidR="000D7A22" w:rsidRPr="00C4071F" w:rsidRDefault="000D7A22" w:rsidP="00E52861">
            <w:pPr>
              <w:kinsoku w:val="0"/>
              <w:overflowPunct w:val="0"/>
              <w:ind w:left="249" w:hangingChars="100" w:hanging="249"/>
              <w:rPr>
                <w:color w:val="000000" w:themeColor="text1"/>
                <w:u w:val="none"/>
              </w:rPr>
            </w:pPr>
          </w:p>
        </w:tc>
      </w:tr>
      <w:tr w:rsidR="000D7A22" w:rsidRPr="00C4071F" w14:paraId="7F6DADFB" w14:textId="77777777" w:rsidTr="00292691">
        <w:trPr>
          <w:trHeight w:val="381"/>
        </w:trPr>
        <w:tc>
          <w:tcPr>
            <w:tcW w:w="9918" w:type="dxa"/>
            <w:tcBorders>
              <w:top w:val="nil"/>
              <w:bottom w:val="nil"/>
            </w:tcBorders>
            <w:shd w:val="clear" w:color="auto" w:fill="auto"/>
          </w:tcPr>
          <w:p w14:paraId="388EEC2F" w14:textId="77777777" w:rsidR="000D7A22" w:rsidRPr="00C4071F" w:rsidRDefault="000D7A22" w:rsidP="00235A21">
            <w:pPr>
              <w:kinsoku w:val="0"/>
              <w:overflowPunct w:val="0"/>
              <w:ind w:firstLineChars="100" w:firstLine="249"/>
              <w:rPr>
                <w:color w:val="000000" w:themeColor="text1"/>
                <w:u w:val="none"/>
              </w:rPr>
            </w:pPr>
            <w:r w:rsidRPr="00C4071F">
              <w:rPr>
                <w:rFonts w:hint="eastAsia"/>
                <w:color w:val="000000" w:themeColor="text1"/>
                <w:u w:val="none"/>
              </w:rPr>
              <w:t>（理事の職務）</w:t>
            </w:r>
          </w:p>
          <w:p w14:paraId="5EABC9E8" w14:textId="5E078AF5" w:rsidR="000D7A22" w:rsidRPr="00C4071F" w:rsidRDefault="000D7A22" w:rsidP="00E52861">
            <w:pPr>
              <w:kinsoku w:val="0"/>
              <w:overflowPunct w:val="0"/>
              <w:ind w:left="249" w:hangingChars="100" w:hanging="249"/>
              <w:rPr>
                <w:color w:val="000000" w:themeColor="text1"/>
                <w:u w:val="none"/>
              </w:rPr>
            </w:pPr>
            <w:r w:rsidRPr="00C4071F">
              <w:rPr>
                <w:rFonts w:hint="eastAsia"/>
                <w:color w:val="000000" w:themeColor="text1"/>
                <w:u w:val="none"/>
              </w:rPr>
              <w:t>第十五条　理事は、理事会を構成し、法令及びこの寄附行為で定めるところにより、職務を執行する。</w:t>
            </w:r>
          </w:p>
        </w:tc>
      </w:tr>
      <w:tr w:rsidR="000D7A22" w:rsidRPr="00C4071F" w14:paraId="5D9A346A" w14:textId="77777777" w:rsidTr="00292691">
        <w:trPr>
          <w:trHeight w:val="381"/>
        </w:trPr>
        <w:tc>
          <w:tcPr>
            <w:tcW w:w="9918" w:type="dxa"/>
            <w:tcBorders>
              <w:top w:val="nil"/>
              <w:bottom w:val="nil"/>
            </w:tcBorders>
            <w:shd w:val="clear" w:color="auto" w:fill="auto"/>
          </w:tcPr>
          <w:p w14:paraId="11755713" w14:textId="0EB4A396" w:rsidR="000D7A22" w:rsidRPr="00C4071F" w:rsidRDefault="000D7A22" w:rsidP="00E52861">
            <w:pPr>
              <w:kinsoku w:val="0"/>
              <w:overflowPunct w:val="0"/>
              <w:ind w:left="249" w:hangingChars="100" w:hanging="249"/>
              <w:rPr>
                <w:color w:val="000000" w:themeColor="text1"/>
                <w:u w:val="none"/>
              </w:rPr>
            </w:pPr>
            <w:r w:rsidRPr="00C4071F">
              <w:rPr>
                <w:rFonts w:hint="eastAsia"/>
                <w:color w:val="000000" w:themeColor="text1"/>
                <w:u w:val="none"/>
              </w:rPr>
              <w:t>２　理事のうち一名を理事長とし、理事会の決議によって選定する。理事長を解職するときも、同様とする。</w:t>
            </w:r>
          </w:p>
        </w:tc>
      </w:tr>
      <w:tr w:rsidR="00AB3816" w:rsidRPr="00C4071F" w14:paraId="39FBC744" w14:textId="77777777" w:rsidTr="00292691">
        <w:trPr>
          <w:trHeight w:val="20"/>
        </w:trPr>
        <w:tc>
          <w:tcPr>
            <w:tcW w:w="9918" w:type="dxa"/>
            <w:tcBorders>
              <w:top w:val="nil"/>
              <w:bottom w:val="nil"/>
            </w:tcBorders>
            <w:shd w:val="clear" w:color="auto" w:fill="auto"/>
          </w:tcPr>
          <w:p w14:paraId="4D5DC5BA" w14:textId="21F9F300" w:rsidR="00AB3816" w:rsidRDefault="00AB3816" w:rsidP="003435E8">
            <w:pPr>
              <w:kinsoku w:val="0"/>
              <w:overflowPunct w:val="0"/>
              <w:ind w:left="249" w:hangingChars="100" w:hanging="249"/>
              <w:rPr>
                <w:color w:val="000000" w:themeColor="text1"/>
                <w:u w:val="none"/>
              </w:rPr>
            </w:pPr>
            <w:r w:rsidRPr="00C4071F">
              <w:rPr>
                <w:rFonts w:hint="eastAsia"/>
                <w:color w:val="000000" w:themeColor="text1"/>
                <w:u w:val="none"/>
              </w:rPr>
              <w:lastRenderedPageBreak/>
              <w:t>３　理事（理事長を除く。）のうち○名以内を代表業務執行理事とし、理事会の決議によって選定する。代表業務執行理事を解職するときも、同様とする。</w:t>
            </w:r>
          </w:p>
          <w:p w14:paraId="217742C5" w14:textId="67C32676" w:rsidR="00AB3816" w:rsidRDefault="00E63ED5" w:rsidP="000D7A22">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B3816" w:rsidRPr="006377B7">
              <w:rPr>
                <w:rFonts w:ascii="ＭＳ ゴシック" w:eastAsia="ＭＳ ゴシック" w:hAnsi="ＭＳ ゴシック" w:hint="eastAsia"/>
                <w:color w:val="000000" w:themeColor="text1"/>
                <w:u w:val="none"/>
              </w:rPr>
              <w:t>代表業務執行理事を置かない場合には、規定</w:t>
            </w:r>
            <w:r w:rsidRPr="00E63ED5">
              <w:rPr>
                <w:rFonts w:ascii="ＭＳ ゴシック" w:eastAsia="ＭＳ ゴシック" w:hAnsi="ＭＳ ゴシック" w:hint="eastAsia"/>
                <w:color w:val="000000" w:themeColor="text1"/>
                <w:u w:val="none"/>
              </w:rPr>
              <w:t>する必要はないが、理事長に事故があるときに理事長以外の者が代表権を行使することができるようにするためには、以下の例のように、代表業務執行理事を置くことができるようにしておく必要がある。</w:t>
            </w:r>
          </w:p>
          <w:p w14:paraId="1A6FDD3D" w14:textId="44A771E8" w:rsidR="00E63ED5" w:rsidRDefault="009B1C40" w:rsidP="000D7A22">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noProof/>
                <w:color w:val="000000" w:themeColor="text1"/>
                <w:u w:val="none"/>
                <w:lang w:val="ja-JP"/>
              </w:rPr>
              <mc:AlternateContent>
                <mc:Choice Requires="wps">
                  <w:drawing>
                    <wp:anchor distT="0" distB="0" distL="114300" distR="114300" simplePos="0" relativeHeight="251683840" behindDoc="0" locked="0" layoutInCell="1" allowOverlap="1" wp14:anchorId="5FBA219E" wp14:editId="1E657E75">
                      <wp:simplePos x="0" y="0"/>
                      <wp:positionH relativeFrom="column">
                        <wp:posOffset>-67945</wp:posOffset>
                      </wp:positionH>
                      <wp:positionV relativeFrom="paragraph">
                        <wp:posOffset>6350</wp:posOffset>
                      </wp:positionV>
                      <wp:extent cx="6263640" cy="762000"/>
                      <wp:effectExtent l="0" t="0" r="22860" b="19050"/>
                      <wp:wrapNone/>
                      <wp:docPr id="8403591" name="正方形/長方形 1"/>
                      <wp:cNvGraphicFramePr/>
                      <a:graphic xmlns:a="http://schemas.openxmlformats.org/drawingml/2006/main">
                        <a:graphicData uri="http://schemas.microsoft.com/office/word/2010/wordprocessingShape">
                          <wps:wsp>
                            <wps:cNvSpPr/>
                            <wps:spPr>
                              <a:xfrm>
                                <a:off x="0" y="0"/>
                                <a:ext cx="6263640" cy="762000"/>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CCAB9" id="正方形/長方形 1" o:spid="_x0000_s1026" style="position:absolute;margin-left:-5.35pt;margin-top:.5pt;width:493.2pt;height:6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" filled="f" strokecolor="black [3213]" strokeweight=".5pt">
                      <v:stroke dashstyle="dash"/>
                    </v:rect>
                  </w:pict>
                </mc:Fallback>
              </mc:AlternateContent>
            </w:r>
            <w:r w:rsidR="00E63ED5">
              <w:rPr>
                <w:rFonts w:ascii="ＭＳ ゴシック" w:eastAsia="ＭＳ ゴシック" w:hAnsi="ＭＳ ゴシック" w:hint="eastAsia"/>
                <w:color w:val="000000" w:themeColor="text1"/>
                <w:u w:val="none"/>
              </w:rPr>
              <w:t>（例）</w:t>
            </w:r>
          </w:p>
          <w:p w14:paraId="623C41F7" w14:textId="36B11610" w:rsidR="00E63ED5" w:rsidRPr="009D42B0" w:rsidRDefault="00E63ED5" w:rsidP="000D7A22">
            <w:pPr>
              <w:kinsoku w:val="0"/>
              <w:overflowPunct w:val="0"/>
              <w:ind w:left="249" w:hangingChars="100" w:hanging="249"/>
              <w:rPr>
                <w:color w:val="000000" w:themeColor="text1"/>
                <w:u w:val="none"/>
              </w:rPr>
            </w:pPr>
            <w:r w:rsidRPr="009D42B0">
              <w:rPr>
                <w:rFonts w:hint="eastAsia"/>
                <w:color w:val="000000" w:themeColor="text1"/>
                <w:u w:val="none"/>
              </w:rPr>
              <w:t>３　理事のうち○名以内を代表業務執行理事とすることができる</w:t>
            </w:r>
            <w:r w:rsidRPr="009D42B0">
              <w:rPr>
                <w:color w:val="000000" w:themeColor="text1"/>
                <w:u w:val="none"/>
              </w:rPr>
              <w:t>。代表業務執行理事は理事会の決議によって選定する。代表業務執行理事を解職するときも、同様とする。</w:t>
            </w:r>
          </w:p>
          <w:p w14:paraId="4C4B3C57" w14:textId="77777777" w:rsidR="00E63ED5" w:rsidRPr="006377B7" w:rsidRDefault="00E63ED5" w:rsidP="000D7A22">
            <w:pPr>
              <w:kinsoku w:val="0"/>
              <w:overflowPunct w:val="0"/>
              <w:ind w:left="249" w:hangingChars="100" w:hanging="249"/>
              <w:rPr>
                <w:rFonts w:ascii="ＭＳ ゴシック" w:eastAsia="ＭＳ ゴシック" w:hAnsi="ＭＳ ゴシック"/>
                <w:color w:val="000000" w:themeColor="text1"/>
                <w:u w:val="none"/>
              </w:rPr>
            </w:pPr>
          </w:p>
          <w:p w14:paraId="4FB64D78" w14:textId="1B3AECCF" w:rsidR="00AB3816" w:rsidRDefault="00E63ED5" w:rsidP="00AB3816">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B3816" w:rsidRPr="006377B7">
              <w:rPr>
                <w:rFonts w:ascii="ＭＳ ゴシック" w:eastAsia="ＭＳ ゴシック" w:hAnsi="ＭＳ ゴシック" w:hint="eastAsia"/>
                <w:color w:val="000000" w:themeColor="text1"/>
                <w:u w:val="none"/>
              </w:rPr>
              <w:t>代表業務執行理事について、</w:t>
            </w:r>
            <w:r>
              <w:rPr>
                <w:rFonts w:ascii="ＭＳ ゴシック" w:eastAsia="ＭＳ ゴシック" w:hAnsi="ＭＳ ゴシック" w:hint="eastAsia"/>
                <w:color w:val="000000" w:themeColor="text1"/>
                <w:u w:val="none"/>
              </w:rPr>
              <w:t>副理事長</w:t>
            </w:r>
            <w:r w:rsidR="00AB3816" w:rsidRPr="006377B7">
              <w:rPr>
                <w:rFonts w:ascii="ＭＳ ゴシック" w:eastAsia="ＭＳ ゴシック" w:hAnsi="ＭＳ ゴシック" w:hint="eastAsia"/>
                <w:color w:val="000000" w:themeColor="text1"/>
                <w:u w:val="none"/>
              </w:rPr>
              <w:t>等の名称を用いる場合には、法律上の名称と当該名称がどのような関係にあるのかを明らかにするために、例えば以下のように規定すること。</w:t>
            </w:r>
          </w:p>
          <w:p w14:paraId="3F7A9601" w14:textId="77777777" w:rsidR="00BB5471" w:rsidRDefault="00BB5471" w:rsidP="00AB3816">
            <w:pPr>
              <w:kinsoku w:val="0"/>
              <w:overflowPunct w:val="0"/>
              <w:ind w:left="249" w:hangingChars="100" w:hanging="249"/>
              <w:rPr>
                <w:rFonts w:ascii="ＭＳ ゴシック" w:eastAsia="ＭＳ ゴシック" w:hAnsi="ＭＳ ゴシック"/>
                <w:color w:val="000000" w:themeColor="text1"/>
                <w:u w:val="none"/>
              </w:rPr>
            </w:pPr>
          </w:p>
          <w:p w14:paraId="0799E315" w14:textId="77777777" w:rsidR="00341067" w:rsidRDefault="00341067" w:rsidP="00AB3816">
            <w:pPr>
              <w:kinsoku w:val="0"/>
              <w:overflowPunct w:val="0"/>
              <w:ind w:left="249" w:hangingChars="100" w:hanging="249"/>
              <w:rPr>
                <w:rFonts w:ascii="ＭＳ ゴシック" w:eastAsia="ＭＳ ゴシック" w:hAnsi="ＭＳ ゴシック"/>
                <w:color w:val="000000" w:themeColor="text1"/>
                <w:u w:val="none"/>
              </w:rPr>
            </w:pPr>
          </w:p>
          <w:p w14:paraId="3B562EC6" w14:textId="621F0EDD" w:rsidR="00341067" w:rsidRPr="006377B7" w:rsidRDefault="00341067" w:rsidP="00AB3816">
            <w:pPr>
              <w:kinsoku w:val="0"/>
              <w:overflowPunct w:val="0"/>
              <w:ind w:left="249" w:hangingChars="100" w:hanging="249"/>
              <w:rPr>
                <w:rFonts w:ascii="ＭＳ ゴシック" w:eastAsia="ＭＳ ゴシック" w:hAnsi="ＭＳ ゴシック"/>
                <w:color w:val="000000" w:themeColor="text1"/>
                <w:u w:val="none"/>
              </w:rPr>
            </w:pPr>
          </w:p>
          <w:p w14:paraId="1FC6C30C" w14:textId="5C8A1DEF" w:rsidR="00AB3816" w:rsidRPr="006377B7" w:rsidRDefault="009B1C40" w:rsidP="000D7A22">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noProof/>
                <w:color w:val="000000" w:themeColor="text1"/>
                <w:u w:val="none"/>
                <w:lang w:val="ja-JP"/>
              </w:rPr>
              <mc:AlternateContent>
                <mc:Choice Requires="wps">
                  <w:drawing>
                    <wp:anchor distT="0" distB="0" distL="114300" distR="114300" simplePos="0" relativeHeight="251681792" behindDoc="0" locked="0" layoutInCell="1" allowOverlap="1" wp14:anchorId="6CE9AD17" wp14:editId="6F3EF155">
                      <wp:simplePos x="0" y="0"/>
                      <wp:positionH relativeFrom="column">
                        <wp:posOffset>-6985</wp:posOffset>
                      </wp:positionH>
                      <wp:positionV relativeFrom="paragraph">
                        <wp:posOffset>2540</wp:posOffset>
                      </wp:positionV>
                      <wp:extent cx="6179820" cy="1028065"/>
                      <wp:effectExtent l="0" t="0" r="11430" b="19685"/>
                      <wp:wrapNone/>
                      <wp:docPr id="525359952" name="正方形/長方形 1"/>
                      <wp:cNvGraphicFramePr/>
                      <a:graphic xmlns:a="http://schemas.openxmlformats.org/drawingml/2006/main">
                        <a:graphicData uri="http://schemas.microsoft.com/office/word/2010/wordprocessingShape">
                          <wps:wsp>
                            <wps:cNvSpPr/>
                            <wps:spPr>
                              <a:xfrm>
                                <a:off x="0" y="0"/>
                                <a:ext cx="6179820" cy="1028065"/>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F79B4" id="正方形/長方形 1" o:spid="_x0000_s1026" style="position:absolute;margin-left:-.55pt;margin-top:.2pt;width:486.6pt;height:80.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" filled="f" strokecolor="black [3213]" strokeweight=".5pt">
                      <v:stroke dashstyle="dash"/>
                    </v:rect>
                  </w:pict>
                </mc:Fallback>
              </mc:AlternateContent>
            </w:r>
            <w:r w:rsidR="00AB3816" w:rsidRPr="006377B7">
              <w:rPr>
                <w:rFonts w:ascii="ＭＳ ゴシック" w:eastAsia="ＭＳ ゴシック" w:hAnsi="ＭＳ ゴシック" w:hint="eastAsia"/>
                <w:color w:val="000000" w:themeColor="text1"/>
                <w:u w:val="none"/>
              </w:rPr>
              <w:t>（例）</w:t>
            </w:r>
          </w:p>
          <w:p w14:paraId="27355DA8" w14:textId="6163BE46" w:rsidR="00AB3816" w:rsidRPr="00C4071F" w:rsidRDefault="00AB3816" w:rsidP="000D7A22">
            <w:pPr>
              <w:kinsoku w:val="0"/>
              <w:overflowPunct w:val="0"/>
              <w:ind w:left="249" w:hangingChars="100" w:hanging="249"/>
              <w:rPr>
                <w:color w:val="000000" w:themeColor="text1"/>
                <w:u w:val="none"/>
              </w:rPr>
            </w:pPr>
            <w:r w:rsidRPr="00C4071F">
              <w:rPr>
                <w:rFonts w:hint="eastAsia"/>
                <w:color w:val="000000" w:themeColor="text1"/>
                <w:u w:val="none"/>
              </w:rPr>
              <w:t>３　理事（理事長を除く。）のうち○名</w:t>
            </w:r>
            <w:r>
              <w:rPr>
                <w:rFonts w:hint="eastAsia"/>
                <w:color w:val="000000" w:themeColor="text1"/>
                <w:u w:val="none"/>
              </w:rPr>
              <w:t>以内</w:t>
            </w:r>
            <w:r w:rsidRPr="00C4071F">
              <w:rPr>
                <w:rFonts w:hint="eastAsia"/>
                <w:color w:val="000000" w:themeColor="text1"/>
                <w:u w:val="none"/>
              </w:rPr>
              <w:t>を</w:t>
            </w:r>
            <w:r w:rsidR="00E63ED5">
              <w:rPr>
                <w:rFonts w:hint="eastAsia"/>
                <w:color w:val="000000" w:themeColor="text1"/>
                <w:u w:val="none"/>
              </w:rPr>
              <w:t>副理事長</w:t>
            </w:r>
            <w:r w:rsidRPr="00C4071F">
              <w:rPr>
                <w:rFonts w:hint="eastAsia"/>
                <w:color w:val="000000" w:themeColor="text1"/>
                <w:u w:val="none"/>
              </w:rPr>
              <w:t>とし、理事会の決議によって選定する。</w:t>
            </w:r>
            <w:r w:rsidR="00E63ED5">
              <w:rPr>
                <w:rFonts w:hint="eastAsia"/>
                <w:color w:val="000000" w:themeColor="text1"/>
                <w:u w:val="none"/>
              </w:rPr>
              <w:t>副理事長</w:t>
            </w:r>
            <w:r w:rsidRPr="00C4071F">
              <w:rPr>
                <w:rFonts w:hint="eastAsia"/>
                <w:color w:val="000000" w:themeColor="text1"/>
                <w:u w:val="none"/>
              </w:rPr>
              <w:t>を解職するときも、同様とする。</w:t>
            </w:r>
          </w:p>
          <w:p w14:paraId="4556B5A5" w14:textId="46EC764C" w:rsidR="00AB3816" w:rsidRPr="00C4071F" w:rsidRDefault="00AB3816" w:rsidP="000D7A22">
            <w:pPr>
              <w:kinsoku w:val="0"/>
              <w:overflowPunct w:val="0"/>
              <w:ind w:left="249" w:hangingChars="100" w:hanging="249"/>
              <w:rPr>
                <w:color w:val="000000" w:themeColor="text1"/>
                <w:u w:val="none"/>
              </w:rPr>
            </w:pPr>
            <w:r w:rsidRPr="00C4071F">
              <w:rPr>
                <w:rFonts w:hint="eastAsia"/>
                <w:color w:val="000000" w:themeColor="text1"/>
                <w:u w:val="none"/>
              </w:rPr>
              <w:t xml:space="preserve">４　</w:t>
            </w:r>
            <w:r w:rsidR="00E63ED5">
              <w:rPr>
                <w:rFonts w:hint="eastAsia"/>
                <w:color w:val="000000" w:themeColor="text1"/>
                <w:u w:val="none"/>
              </w:rPr>
              <w:t>副理事長</w:t>
            </w:r>
            <w:r w:rsidRPr="00C4071F">
              <w:rPr>
                <w:rFonts w:hint="eastAsia"/>
                <w:color w:val="000000" w:themeColor="text1"/>
                <w:u w:val="none"/>
              </w:rPr>
              <w:t>をもって私立学校法第三十七条第三項の代表業務執行理事とする。</w:t>
            </w:r>
          </w:p>
          <w:p w14:paraId="62999BD3" w14:textId="27340D7B" w:rsidR="00AB3816" w:rsidRPr="00C4071F" w:rsidRDefault="00AB3816" w:rsidP="00AB3816">
            <w:pPr>
              <w:kinsoku w:val="0"/>
              <w:overflowPunct w:val="0"/>
              <w:ind w:left="249" w:hangingChars="100" w:hanging="249"/>
              <w:rPr>
                <w:color w:val="000000" w:themeColor="text1"/>
                <w:u w:val="none"/>
              </w:rPr>
            </w:pPr>
          </w:p>
        </w:tc>
      </w:tr>
      <w:tr w:rsidR="00AB3816" w:rsidRPr="00C4071F" w14:paraId="296CD947" w14:textId="77777777" w:rsidTr="00292691">
        <w:trPr>
          <w:trHeight w:val="381"/>
        </w:trPr>
        <w:tc>
          <w:tcPr>
            <w:tcW w:w="9918" w:type="dxa"/>
            <w:tcBorders>
              <w:top w:val="nil"/>
              <w:bottom w:val="nil"/>
            </w:tcBorders>
            <w:shd w:val="clear" w:color="auto" w:fill="auto"/>
          </w:tcPr>
          <w:p w14:paraId="24B4F336" w14:textId="23837FEB" w:rsidR="00AB3816" w:rsidRDefault="00AB3816" w:rsidP="003435E8">
            <w:pPr>
              <w:kinsoku w:val="0"/>
              <w:overflowPunct w:val="0"/>
              <w:ind w:left="249" w:hangingChars="100" w:hanging="249"/>
              <w:rPr>
                <w:color w:val="000000" w:themeColor="text1"/>
                <w:u w:val="none"/>
              </w:rPr>
            </w:pPr>
            <w:r w:rsidRPr="00C4071F">
              <w:rPr>
                <w:rFonts w:hint="eastAsia"/>
                <w:color w:val="000000" w:themeColor="text1"/>
                <w:u w:val="none"/>
              </w:rPr>
              <w:t>４　理事（理事長及び代表業務執行理事を除く。）のうち○名以内を業務執行理事とし、理事会の決議によって選定する。業務執行理事を解職するときも、同様とする。</w:t>
            </w:r>
          </w:p>
          <w:p w14:paraId="1DA25164" w14:textId="3811DDAC" w:rsidR="0015612A" w:rsidRDefault="009B1C40" w:rsidP="0015612A">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noProof/>
                <w:color w:val="000000" w:themeColor="text1"/>
                <w:u w:val="none"/>
                <w:lang w:val="ja-JP"/>
              </w:rPr>
              <mc:AlternateContent>
                <mc:Choice Requires="wps">
                  <w:drawing>
                    <wp:anchor distT="0" distB="0" distL="114300" distR="114300" simplePos="0" relativeHeight="251687936" behindDoc="0" locked="0" layoutInCell="1" allowOverlap="1" wp14:anchorId="243351C2" wp14:editId="05A9B022">
                      <wp:simplePos x="0" y="0"/>
                      <wp:positionH relativeFrom="column">
                        <wp:posOffset>-67945</wp:posOffset>
                      </wp:positionH>
                      <wp:positionV relativeFrom="paragraph">
                        <wp:posOffset>694055</wp:posOffset>
                      </wp:positionV>
                      <wp:extent cx="6233160" cy="754380"/>
                      <wp:effectExtent l="0" t="0" r="15240" b="26670"/>
                      <wp:wrapNone/>
                      <wp:docPr id="653894140" name="正方形/長方形 1"/>
                      <wp:cNvGraphicFramePr/>
                      <a:graphic xmlns:a="http://schemas.openxmlformats.org/drawingml/2006/main">
                        <a:graphicData uri="http://schemas.microsoft.com/office/word/2010/wordprocessingShape">
                          <wps:wsp>
                            <wps:cNvSpPr/>
                            <wps:spPr>
                              <a:xfrm>
                                <a:off x="0" y="0"/>
                                <a:ext cx="6233160" cy="754380"/>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6D6C8" id="正方形/長方形 1" o:spid="_x0000_s1026" style="position:absolute;margin-left:-5.35pt;margin-top:54.65pt;width:490.8pt;height:59.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" filled="f" strokecolor="black [3213]" strokeweight=".5pt">
                      <v:stroke dashstyle="dash"/>
                    </v:rect>
                  </w:pict>
                </mc:Fallback>
              </mc:AlternateContent>
            </w:r>
            <w:r w:rsidR="0015612A">
              <w:rPr>
                <w:rFonts w:ascii="ＭＳ ゴシック" w:eastAsia="ＭＳ ゴシック" w:hAnsi="ＭＳ ゴシック" w:hint="eastAsia"/>
                <w:color w:val="000000" w:themeColor="text1"/>
                <w:u w:val="none"/>
              </w:rPr>
              <w:t>（注）</w:t>
            </w:r>
            <w:r w:rsidR="00AB3816" w:rsidRPr="006377B7">
              <w:rPr>
                <w:rFonts w:ascii="ＭＳ ゴシック" w:eastAsia="ＭＳ ゴシック" w:hAnsi="ＭＳ ゴシック" w:hint="eastAsia"/>
                <w:color w:val="000000" w:themeColor="text1"/>
                <w:u w:val="none"/>
              </w:rPr>
              <w:t>業務執行理事を置かない場合には、規定</w:t>
            </w:r>
            <w:r w:rsidR="0015612A" w:rsidRPr="0015612A">
              <w:rPr>
                <w:rFonts w:ascii="ＭＳ ゴシック" w:eastAsia="ＭＳ ゴシック" w:hAnsi="ＭＳ ゴシック" w:hint="eastAsia"/>
                <w:color w:val="000000" w:themeColor="text1"/>
                <w:u w:val="none"/>
              </w:rPr>
              <w:t>する必要はないが、現在は業務執行理事を置かないものの、将来的に置く可能性がある場合には、以下の例のように規定することも考えられる。</w:t>
            </w:r>
          </w:p>
          <w:p w14:paraId="442D843A" w14:textId="4C035CF4" w:rsidR="0015612A" w:rsidRDefault="0015612A" w:rsidP="00AB3816">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（例）</w:t>
            </w:r>
          </w:p>
          <w:p w14:paraId="52617517" w14:textId="77777777" w:rsidR="0015612A" w:rsidRPr="00883CED" w:rsidRDefault="0015612A" w:rsidP="0015612A">
            <w:pPr>
              <w:kinsoku w:val="0"/>
              <w:overflowPunct w:val="0"/>
              <w:ind w:left="249" w:hangingChars="100" w:hanging="249"/>
              <w:rPr>
                <w:color w:val="auto"/>
                <w:u w:val="none"/>
              </w:rPr>
            </w:pPr>
            <w:r>
              <w:rPr>
                <w:rFonts w:hint="eastAsia"/>
                <w:color w:val="auto"/>
                <w:u w:val="none"/>
              </w:rPr>
              <w:t>４　理事</w:t>
            </w:r>
            <w:r w:rsidRPr="001B75A1">
              <w:rPr>
                <w:rFonts w:hint="eastAsia"/>
                <w:color w:val="auto"/>
                <w:u w:val="none"/>
              </w:rPr>
              <w:t>のうち</w:t>
            </w:r>
            <w:r>
              <w:rPr>
                <w:rFonts w:hint="eastAsia"/>
                <w:color w:val="auto"/>
                <w:u w:val="none"/>
              </w:rPr>
              <w:t>○名以内</w:t>
            </w:r>
            <w:r w:rsidRPr="001B75A1">
              <w:rPr>
                <w:rFonts w:hint="eastAsia"/>
                <w:color w:val="auto"/>
                <w:u w:val="none"/>
              </w:rPr>
              <w:t>を</w:t>
            </w:r>
            <w:r>
              <w:rPr>
                <w:rFonts w:hint="eastAsia"/>
                <w:color w:val="auto"/>
                <w:u w:val="none"/>
              </w:rPr>
              <w:t>業務執行理事</w:t>
            </w:r>
            <w:r w:rsidRPr="001B75A1">
              <w:rPr>
                <w:rFonts w:hint="eastAsia"/>
                <w:color w:val="auto"/>
                <w:u w:val="none"/>
              </w:rPr>
              <w:t>とすることができる。</w:t>
            </w:r>
            <w:r>
              <w:rPr>
                <w:rFonts w:hint="eastAsia"/>
                <w:color w:val="auto"/>
                <w:u w:val="none"/>
              </w:rPr>
              <w:t>業務執行理事は、</w:t>
            </w:r>
            <w:r w:rsidRPr="001B75A1">
              <w:rPr>
                <w:rFonts w:hint="eastAsia"/>
                <w:color w:val="auto"/>
                <w:u w:val="none"/>
              </w:rPr>
              <w:t>理事会の決議によって選定する。業務執行理事を解職するときも、同様とする。</w:t>
            </w:r>
          </w:p>
          <w:p w14:paraId="68C493A0" w14:textId="77777777" w:rsidR="0015612A" w:rsidRPr="0015612A" w:rsidRDefault="0015612A" w:rsidP="00AB3816">
            <w:pPr>
              <w:kinsoku w:val="0"/>
              <w:overflowPunct w:val="0"/>
              <w:ind w:left="249" w:hangingChars="100" w:hanging="249"/>
              <w:rPr>
                <w:rFonts w:ascii="ＭＳ ゴシック" w:eastAsia="ＭＳ ゴシック" w:hAnsi="ＭＳ ゴシック"/>
                <w:color w:val="000000" w:themeColor="text1"/>
                <w:u w:val="none"/>
              </w:rPr>
            </w:pPr>
          </w:p>
          <w:p w14:paraId="4C840773" w14:textId="157C825D" w:rsidR="003435E8" w:rsidRPr="003435E8" w:rsidRDefault="0015612A" w:rsidP="0015612A">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B3816" w:rsidRPr="006377B7">
              <w:rPr>
                <w:rFonts w:ascii="ＭＳ ゴシック" w:eastAsia="ＭＳ ゴシック" w:hAnsi="ＭＳ ゴシック" w:hint="eastAsia"/>
                <w:color w:val="000000" w:themeColor="text1"/>
                <w:u w:val="none"/>
              </w:rPr>
              <w:t>業務執行理事について、</w:t>
            </w:r>
            <w:r>
              <w:rPr>
                <w:rFonts w:ascii="ＭＳ ゴシック" w:eastAsia="ＭＳ ゴシック" w:hAnsi="ＭＳ ゴシック" w:hint="eastAsia"/>
                <w:color w:val="000000" w:themeColor="text1"/>
                <w:u w:val="none"/>
              </w:rPr>
              <w:t>常任</w:t>
            </w:r>
            <w:r w:rsidR="00AB3816" w:rsidRPr="006377B7">
              <w:rPr>
                <w:rFonts w:ascii="ＭＳ ゴシック" w:eastAsia="ＭＳ ゴシック" w:hAnsi="ＭＳ ゴシック" w:hint="eastAsia"/>
                <w:color w:val="000000" w:themeColor="text1"/>
                <w:u w:val="none"/>
              </w:rPr>
              <w:t>理事等の名称を用いる場合には、法律上の名称と当該名称がどのような関係にあるのかを明らかにするために、例えば以下のように規定すること。</w:t>
            </w:r>
          </w:p>
          <w:p w14:paraId="0C6A223D" w14:textId="64A1F5FC" w:rsidR="00AB3816" w:rsidRPr="003435E8" w:rsidRDefault="009B1C40" w:rsidP="00AB3816">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noProof/>
                <w:color w:val="000000" w:themeColor="text1"/>
                <w:u w:val="none"/>
                <w:lang w:val="ja-JP"/>
              </w:rPr>
              <mc:AlternateContent>
                <mc:Choice Requires="wps">
                  <w:drawing>
                    <wp:anchor distT="0" distB="0" distL="114300" distR="114300" simplePos="0" relativeHeight="251685888" behindDoc="0" locked="0" layoutInCell="1" allowOverlap="1" wp14:anchorId="63F2F1E5" wp14:editId="50649363">
                      <wp:simplePos x="0" y="0"/>
                      <wp:positionH relativeFrom="column">
                        <wp:posOffset>-67945</wp:posOffset>
                      </wp:positionH>
                      <wp:positionV relativeFrom="paragraph">
                        <wp:posOffset>-3175</wp:posOffset>
                      </wp:positionV>
                      <wp:extent cx="6248400" cy="2887980"/>
                      <wp:effectExtent l="0" t="0" r="19050" b="26670"/>
                      <wp:wrapNone/>
                      <wp:docPr id="1381441529" name="正方形/長方形 1"/>
                      <wp:cNvGraphicFramePr/>
                      <a:graphic xmlns:a="http://schemas.openxmlformats.org/drawingml/2006/main">
                        <a:graphicData uri="http://schemas.microsoft.com/office/word/2010/wordprocessingShape">
                          <wps:wsp>
                            <wps:cNvSpPr/>
                            <wps:spPr>
                              <a:xfrm>
                                <a:off x="0" y="0"/>
                                <a:ext cx="6248400" cy="2887980"/>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435EA" id="正方形/長方形 1" o:spid="_x0000_s1026" style="position:absolute;margin-left:-5.35pt;margin-top:-.25pt;width:492pt;height:227.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" filled="f" strokecolor="black [3213]" strokeweight=".5pt">
                      <v:stroke dashstyle="dash"/>
                    </v:rect>
                  </w:pict>
                </mc:Fallback>
              </mc:AlternateContent>
            </w:r>
            <w:r w:rsidR="00AB3816" w:rsidRPr="003435E8">
              <w:rPr>
                <w:rFonts w:ascii="ＭＳ ゴシック" w:eastAsia="ＭＳ ゴシック" w:hAnsi="ＭＳ ゴシック" w:hint="eastAsia"/>
                <w:color w:val="000000" w:themeColor="text1"/>
                <w:u w:val="none"/>
              </w:rPr>
              <w:t>（例）</w:t>
            </w:r>
          </w:p>
          <w:p w14:paraId="5EB0366E" w14:textId="6B5619AF" w:rsidR="00AB3816" w:rsidRPr="00C4071F" w:rsidRDefault="00AB3816" w:rsidP="00AB3816">
            <w:pPr>
              <w:kinsoku w:val="0"/>
              <w:overflowPunct w:val="0"/>
              <w:ind w:left="249" w:hangingChars="100" w:hanging="249"/>
              <w:rPr>
                <w:color w:val="000000" w:themeColor="text1"/>
                <w:u w:val="none"/>
              </w:rPr>
            </w:pPr>
            <w:r w:rsidRPr="00C4071F">
              <w:rPr>
                <w:rFonts w:hint="eastAsia"/>
                <w:color w:val="000000" w:themeColor="text1"/>
                <w:u w:val="none"/>
              </w:rPr>
              <w:t>４　理事（理事長及び代表業務執行理事を除く。）のうち○名</w:t>
            </w:r>
            <w:r>
              <w:rPr>
                <w:rFonts w:hint="eastAsia"/>
                <w:color w:val="000000" w:themeColor="text1"/>
                <w:u w:val="none"/>
              </w:rPr>
              <w:t>以内</w:t>
            </w:r>
            <w:r w:rsidRPr="00C4071F">
              <w:rPr>
                <w:rFonts w:hint="eastAsia"/>
                <w:color w:val="000000" w:themeColor="text1"/>
                <w:u w:val="none"/>
              </w:rPr>
              <w:t>を常</w:t>
            </w:r>
            <w:r w:rsidR="0015612A">
              <w:rPr>
                <w:rFonts w:hint="eastAsia"/>
                <w:color w:val="000000" w:themeColor="text1"/>
                <w:u w:val="none"/>
              </w:rPr>
              <w:t>任</w:t>
            </w:r>
            <w:r w:rsidRPr="00C4071F">
              <w:rPr>
                <w:rFonts w:hint="eastAsia"/>
                <w:color w:val="000000" w:themeColor="text1"/>
                <w:u w:val="none"/>
              </w:rPr>
              <w:t>理事とし、理事会の決議によって選定する。常</w:t>
            </w:r>
            <w:r w:rsidR="0015612A">
              <w:rPr>
                <w:rFonts w:hint="eastAsia"/>
                <w:color w:val="000000" w:themeColor="text1"/>
                <w:u w:val="none"/>
              </w:rPr>
              <w:t>任</w:t>
            </w:r>
            <w:r w:rsidRPr="00C4071F">
              <w:rPr>
                <w:rFonts w:hint="eastAsia"/>
                <w:color w:val="000000" w:themeColor="text1"/>
                <w:u w:val="none"/>
              </w:rPr>
              <w:t>理事を解職するときも、同様とする。</w:t>
            </w:r>
          </w:p>
          <w:p w14:paraId="0C0855DC" w14:textId="148C550A" w:rsidR="00AB3816" w:rsidRPr="00C4071F" w:rsidRDefault="009B1C40" w:rsidP="00AB3816">
            <w:pPr>
              <w:kinsoku w:val="0"/>
              <w:overflowPunct w:val="0"/>
              <w:ind w:left="249" w:hangingChars="100" w:hanging="249"/>
              <w:rPr>
                <w:color w:val="000000" w:themeColor="text1"/>
                <w:u w:val="none"/>
              </w:rPr>
            </w:pPr>
            <w:r>
              <w:rPr>
                <w:rFonts w:ascii="ＭＳ ゴシック" w:eastAsia="ＭＳ ゴシック" w:hAnsi="ＭＳ ゴシック" w:hint="eastAsia"/>
                <w:noProof/>
                <w:color w:val="000000" w:themeColor="text1"/>
                <w:u w:val="none"/>
                <w:lang w:val="ja-JP"/>
              </w:rPr>
              <w:lastRenderedPageBreak/>
              <mc:AlternateContent>
                <mc:Choice Requires="wps">
                  <w:drawing>
                    <wp:anchor distT="0" distB="0" distL="114300" distR="114300" simplePos="0" relativeHeight="251698176" behindDoc="0" locked="0" layoutInCell="1" allowOverlap="1" wp14:anchorId="79E675C0" wp14:editId="41EFA35D">
                      <wp:simplePos x="0" y="0"/>
                      <wp:positionH relativeFrom="column">
                        <wp:posOffset>-67945</wp:posOffset>
                      </wp:positionH>
                      <wp:positionV relativeFrom="paragraph">
                        <wp:posOffset>-1755775</wp:posOffset>
                      </wp:positionV>
                      <wp:extent cx="6248400" cy="2026920"/>
                      <wp:effectExtent l="0" t="0" r="19050" b="11430"/>
                      <wp:wrapNone/>
                      <wp:docPr id="1629900441" name="正方形/長方形 1"/>
                      <wp:cNvGraphicFramePr/>
                      <a:graphic xmlns:a="http://schemas.openxmlformats.org/drawingml/2006/main">
                        <a:graphicData uri="http://schemas.microsoft.com/office/word/2010/wordprocessingShape">
                          <wps:wsp>
                            <wps:cNvSpPr/>
                            <wps:spPr>
                              <a:xfrm>
                                <a:off x="0" y="0"/>
                                <a:ext cx="6248400" cy="2026920"/>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F60A0" id="正方形/長方形 1" o:spid="_x0000_s1026" style="position:absolute;margin-left:-5.35pt;margin-top:-138.25pt;width:492pt;height:159.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" filled="f" strokecolor="windowText" strokeweight=".5pt">
                      <v:stroke dashstyle="dash"/>
                    </v:rect>
                  </w:pict>
                </mc:Fallback>
              </mc:AlternateContent>
            </w:r>
            <w:r w:rsidR="00AB3816" w:rsidRPr="00C4071F">
              <w:rPr>
                <w:rFonts w:hint="eastAsia"/>
                <w:color w:val="000000" w:themeColor="text1"/>
                <w:u w:val="none"/>
              </w:rPr>
              <w:t>５　常</w:t>
            </w:r>
            <w:r w:rsidR="0015612A">
              <w:rPr>
                <w:rFonts w:hint="eastAsia"/>
                <w:color w:val="000000" w:themeColor="text1"/>
                <w:u w:val="none"/>
              </w:rPr>
              <w:t>任</w:t>
            </w:r>
            <w:r w:rsidR="00AB3816" w:rsidRPr="00C4071F">
              <w:rPr>
                <w:rFonts w:hint="eastAsia"/>
                <w:color w:val="000000" w:themeColor="text1"/>
                <w:u w:val="none"/>
              </w:rPr>
              <w:t>理事をもって私立学校法第三十七条第四項の業務執行理事とする。</w:t>
            </w:r>
          </w:p>
          <w:p w14:paraId="59F865F9" w14:textId="252B33FF" w:rsidR="00AB3816" w:rsidRPr="00C4071F" w:rsidRDefault="00AB3816" w:rsidP="008F0798">
            <w:pPr>
              <w:kinsoku w:val="0"/>
              <w:overflowPunct w:val="0"/>
              <w:ind w:left="249" w:hangingChars="100" w:hanging="249"/>
              <w:rPr>
                <w:color w:val="000000" w:themeColor="text1"/>
                <w:u w:val="none"/>
              </w:rPr>
            </w:pPr>
          </w:p>
        </w:tc>
      </w:tr>
      <w:tr w:rsidR="00AB3816" w:rsidRPr="00C4071F" w14:paraId="58C5D122" w14:textId="77777777" w:rsidTr="00292691">
        <w:trPr>
          <w:trHeight w:val="381"/>
        </w:trPr>
        <w:tc>
          <w:tcPr>
            <w:tcW w:w="9918" w:type="dxa"/>
            <w:tcBorders>
              <w:top w:val="nil"/>
              <w:bottom w:val="nil"/>
            </w:tcBorders>
            <w:shd w:val="clear" w:color="auto" w:fill="auto"/>
          </w:tcPr>
          <w:p w14:paraId="7F902AC5" w14:textId="4D2DF8CC" w:rsidR="00AB3816" w:rsidRPr="00C4071F" w:rsidRDefault="00AB3816" w:rsidP="00E52861">
            <w:pPr>
              <w:kinsoku w:val="0"/>
              <w:overflowPunct w:val="0"/>
              <w:ind w:left="249" w:hangingChars="100" w:hanging="249"/>
              <w:rPr>
                <w:color w:val="000000" w:themeColor="text1"/>
                <w:u w:val="none"/>
              </w:rPr>
            </w:pPr>
            <w:r w:rsidRPr="00C4071F">
              <w:rPr>
                <w:rFonts w:hint="eastAsia"/>
                <w:color w:val="000000" w:themeColor="text1"/>
                <w:u w:val="none"/>
              </w:rPr>
              <w:lastRenderedPageBreak/>
              <w:t>５　理事長は、この法人を代表し、その業務を総理する。</w:t>
            </w:r>
          </w:p>
        </w:tc>
      </w:tr>
      <w:tr w:rsidR="00AB3816" w:rsidRPr="00C4071F" w14:paraId="56DA93CA" w14:textId="77777777" w:rsidTr="00292691">
        <w:trPr>
          <w:trHeight w:val="381"/>
        </w:trPr>
        <w:tc>
          <w:tcPr>
            <w:tcW w:w="9918" w:type="dxa"/>
            <w:tcBorders>
              <w:top w:val="nil"/>
              <w:bottom w:val="nil"/>
            </w:tcBorders>
            <w:shd w:val="clear" w:color="auto" w:fill="auto"/>
          </w:tcPr>
          <w:p w14:paraId="4748EE56" w14:textId="77777777" w:rsidR="00AB3816" w:rsidRDefault="00AB3816" w:rsidP="00FC4ECA">
            <w:pPr>
              <w:kinsoku w:val="0"/>
              <w:overflowPunct w:val="0"/>
              <w:ind w:left="249" w:hangingChars="100" w:hanging="249"/>
              <w:rPr>
                <w:color w:val="000000" w:themeColor="text1"/>
                <w:u w:val="none"/>
              </w:rPr>
            </w:pPr>
            <w:r w:rsidRPr="00C4071F">
              <w:rPr>
                <w:rFonts w:hint="eastAsia"/>
                <w:color w:val="000000" w:themeColor="text1"/>
                <w:u w:val="none"/>
              </w:rPr>
              <w:t>６　代表業務執行理事は、この法人を代表し、理事会の定めるところにより、理事長を補佐してこの法人の業務を掌理する。</w:t>
            </w:r>
          </w:p>
          <w:p w14:paraId="258AB429" w14:textId="46CCD29D" w:rsidR="00AB3816" w:rsidRPr="00AB3816" w:rsidRDefault="0015612A" w:rsidP="00FC4ECA">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B3816" w:rsidRPr="006377B7">
              <w:rPr>
                <w:rFonts w:ascii="ＭＳ ゴシック" w:eastAsia="ＭＳ ゴシック" w:hAnsi="ＭＳ ゴシック" w:hint="eastAsia"/>
                <w:color w:val="000000" w:themeColor="text1"/>
                <w:u w:val="none"/>
              </w:rPr>
              <w:t>代表業務執行理事を置かない場合には、規定しない。</w:t>
            </w:r>
          </w:p>
          <w:p w14:paraId="5BA9455B" w14:textId="77777777" w:rsidR="0015612A" w:rsidRPr="00EC08D4" w:rsidRDefault="0015612A" w:rsidP="0015612A">
            <w:pPr>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Pr="00EC08D4">
              <w:rPr>
                <w:rFonts w:ascii="ＭＳ ゴシック" w:eastAsia="ＭＳ ゴシック" w:hAnsi="ＭＳ ゴシック" w:hint="eastAsia"/>
                <w:color w:val="000000" w:themeColor="text1"/>
                <w:u w:val="none"/>
              </w:rPr>
              <w:t>代表業務執行理事の代表権に制限を加える場合には、その旨を寄附行為において定める必要がある。</w:t>
            </w:r>
          </w:p>
          <w:p w14:paraId="40F6CB1B" w14:textId="05767D8E" w:rsidR="00AB3816" w:rsidRPr="0015612A" w:rsidRDefault="00AB3816" w:rsidP="00E52861">
            <w:pPr>
              <w:kinsoku w:val="0"/>
              <w:overflowPunct w:val="0"/>
              <w:ind w:left="249" w:hangingChars="100" w:hanging="249"/>
              <w:rPr>
                <w:color w:val="000000" w:themeColor="text1"/>
                <w:u w:val="none"/>
              </w:rPr>
            </w:pPr>
          </w:p>
        </w:tc>
      </w:tr>
      <w:tr w:rsidR="00AB3816" w:rsidRPr="00C4071F" w14:paraId="19B1AACD" w14:textId="77777777" w:rsidTr="00292691">
        <w:trPr>
          <w:trHeight w:val="381"/>
        </w:trPr>
        <w:tc>
          <w:tcPr>
            <w:tcW w:w="9918" w:type="dxa"/>
            <w:tcBorders>
              <w:top w:val="nil"/>
              <w:bottom w:val="nil"/>
            </w:tcBorders>
            <w:shd w:val="clear" w:color="auto" w:fill="auto"/>
          </w:tcPr>
          <w:p w14:paraId="010045ED" w14:textId="77777777" w:rsidR="00AB3816" w:rsidRPr="00C4071F" w:rsidRDefault="00AB3816" w:rsidP="00FC4ECA">
            <w:pPr>
              <w:kinsoku w:val="0"/>
              <w:overflowPunct w:val="0"/>
              <w:ind w:left="249" w:hangingChars="100" w:hanging="249"/>
              <w:rPr>
                <w:color w:val="000000" w:themeColor="text1"/>
                <w:u w:val="none"/>
              </w:rPr>
            </w:pPr>
            <w:r w:rsidRPr="00C4071F">
              <w:rPr>
                <w:rFonts w:hint="eastAsia"/>
                <w:color w:val="000000" w:themeColor="text1"/>
                <w:u w:val="none"/>
              </w:rPr>
              <w:t>７　業務執行理事は、理事会の定めるところにより、理事長を補佐してこの法人の業務を掌理する。</w:t>
            </w:r>
          </w:p>
          <w:p w14:paraId="02873C84" w14:textId="3AB89AC4" w:rsidR="00AB3816" w:rsidRPr="006377B7" w:rsidRDefault="0015612A" w:rsidP="00AB3816">
            <w:pPr>
              <w:kinsoku w:val="0"/>
              <w:overflowPunct w:val="0"/>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B3816" w:rsidRPr="006377B7">
              <w:rPr>
                <w:rFonts w:ascii="ＭＳ ゴシック" w:eastAsia="ＭＳ ゴシック" w:hAnsi="ＭＳ ゴシック" w:hint="eastAsia"/>
                <w:color w:val="000000" w:themeColor="text1"/>
                <w:u w:val="none"/>
              </w:rPr>
              <w:t>業務執行理事を置かない場合には、規定しない。</w:t>
            </w:r>
          </w:p>
          <w:p w14:paraId="37D96027" w14:textId="301A0905" w:rsidR="0015612A" w:rsidRDefault="0015612A" w:rsidP="0015612A">
            <w:pPr>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Pr="00EC08D4">
              <w:rPr>
                <w:rFonts w:ascii="ＭＳ ゴシック" w:eastAsia="ＭＳ ゴシック" w:hAnsi="ＭＳ ゴシック" w:hint="eastAsia"/>
                <w:color w:val="000000" w:themeColor="text1"/>
                <w:u w:val="none"/>
              </w:rPr>
              <w:t>理事長に事故があるときに、理事長の内部的な職務を行う者をあらかじめ定めておく場合には、例えば以下のように規定すること（ただし、この規定により新たに代表権を付与することはできないため、代表権の行使については、寄附行為で定められた範囲内で代表業執行理事が行う必要があることに留意すること）。</w:t>
            </w:r>
          </w:p>
          <w:p w14:paraId="37C99998" w14:textId="71D8D703" w:rsidR="00AB3816" w:rsidRPr="009D42B0" w:rsidRDefault="009B1C40" w:rsidP="00AB3816">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noProof/>
                <w:color w:val="000000" w:themeColor="text1"/>
                <w:u w:val="none"/>
                <w:lang w:val="ja-JP"/>
              </w:rPr>
              <mc:AlternateContent>
                <mc:Choice Requires="wps">
                  <w:drawing>
                    <wp:anchor distT="0" distB="0" distL="114300" distR="114300" simplePos="0" relativeHeight="251689984" behindDoc="0" locked="0" layoutInCell="1" allowOverlap="1" wp14:anchorId="639CE985" wp14:editId="708A0976">
                      <wp:simplePos x="0" y="0"/>
                      <wp:positionH relativeFrom="column">
                        <wp:posOffset>-67945</wp:posOffset>
                      </wp:positionH>
                      <wp:positionV relativeFrom="paragraph">
                        <wp:posOffset>4445</wp:posOffset>
                      </wp:positionV>
                      <wp:extent cx="6248400" cy="1066800"/>
                      <wp:effectExtent l="0" t="0" r="19050" b="19050"/>
                      <wp:wrapNone/>
                      <wp:docPr id="685626731" name="正方形/長方形 1"/>
                      <wp:cNvGraphicFramePr/>
                      <a:graphic xmlns:a="http://schemas.openxmlformats.org/drawingml/2006/main">
                        <a:graphicData uri="http://schemas.microsoft.com/office/word/2010/wordprocessingShape">
                          <wps:wsp>
                            <wps:cNvSpPr/>
                            <wps:spPr>
                              <a:xfrm>
                                <a:off x="0" y="0"/>
                                <a:ext cx="6248400" cy="1066800"/>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CE733" id="正方形/長方形 1" o:spid="_x0000_s1026" style="position:absolute;margin-left:-5.35pt;margin-top:.35pt;width:492pt;height:8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" filled="f" strokecolor="black [3213]" strokeweight=".5pt">
                      <v:stroke dashstyle="dash"/>
                    </v:rect>
                  </w:pict>
                </mc:Fallback>
              </mc:AlternateContent>
            </w:r>
            <w:r w:rsidR="0015612A" w:rsidRPr="009D42B0">
              <w:rPr>
                <w:rFonts w:ascii="ＭＳ ゴシック" w:eastAsia="ＭＳ ゴシック" w:hAnsi="ＭＳ ゴシック" w:hint="eastAsia"/>
                <w:color w:val="000000" w:themeColor="text1"/>
                <w:u w:val="none"/>
              </w:rPr>
              <w:t>（例）</w:t>
            </w:r>
          </w:p>
          <w:p w14:paraId="5EDAFAAA" w14:textId="3E02B3D7" w:rsidR="0015612A" w:rsidRPr="00CE136C" w:rsidRDefault="0015612A" w:rsidP="0015612A">
            <w:pPr>
              <w:kinsoku w:val="0"/>
              <w:overflowPunct w:val="0"/>
              <w:ind w:left="249" w:hangingChars="100" w:hanging="249"/>
              <w:rPr>
                <w:u w:val="none"/>
              </w:rPr>
            </w:pPr>
            <w:r w:rsidRPr="00402E4F">
              <w:rPr>
                <w:rFonts w:hint="eastAsia"/>
                <w:color w:val="auto"/>
                <w:u w:val="none"/>
              </w:rPr>
              <w:t xml:space="preserve">８　</w:t>
            </w:r>
            <w:r w:rsidRPr="00CE136C">
              <w:rPr>
                <w:u w:val="none"/>
              </w:rPr>
              <w:t>理事長に事故があるときは、あらかじめ理事会において定めた順位に従い、</w:t>
            </w:r>
            <w:r w:rsidRPr="00CE136C">
              <w:rPr>
                <w:rFonts w:hint="eastAsia"/>
                <w:u w:val="none"/>
              </w:rPr>
              <w:t>代表業務執行理事又は業務執行理事</w:t>
            </w:r>
            <w:r w:rsidRPr="00CE136C">
              <w:rPr>
                <w:u w:val="none"/>
              </w:rPr>
              <w:t>がその職務</w:t>
            </w:r>
            <w:r w:rsidRPr="00CE136C">
              <w:rPr>
                <w:rFonts w:hint="eastAsia"/>
                <w:u w:val="none"/>
              </w:rPr>
              <w:t>（理事長に事故があるときに当該職務を行う者が別に定められている職務を除く。）</w:t>
            </w:r>
            <w:r w:rsidRPr="00CE136C">
              <w:rPr>
                <w:u w:val="none"/>
              </w:rPr>
              <w:t>を行う。</w:t>
            </w:r>
          </w:p>
          <w:p w14:paraId="2F8EF09E" w14:textId="0248D6AF" w:rsidR="0015612A" w:rsidRPr="0015612A" w:rsidRDefault="0015612A" w:rsidP="00AB3816">
            <w:pPr>
              <w:kinsoku w:val="0"/>
              <w:overflowPunct w:val="0"/>
              <w:ind w:left="249" w:hangingChars="100" w:hanging="249"/>
              <w:rPr>
                <w:color w:val="000000" w:themeColor="text1"/>
                <w:u w:val="none"/>
              </w:rPr>
            </w:pPr>
          </w:p>
        </w:tc>
      </w:tr>
      <w:tr w:rsidR="00AB3816" w:rsidRPr="00C4071F" w14:paraId="0AAECF22" w14:textId="77777777" w:rsidTr="00292691">
        <w:trPr>
          <w:trHeight w:val="381"/>
        </w:trPr>
        <w:tc>
          <w:tcPr>
            <w:tcW w:w="9918" w:type="dxa"/>
            <w:tcBorders>
              <w:top w:val="nil"/>
              <w:bottom w:val="nil"/>
            </w:tcBorders>
            <w:shd w:val="clear" w:color="auto" w:fill="auto"/>
          </w:tcPr>
          <w:p w14:paraId="7F57DCC5" w14:textId="77777777" w:rsidR="00AB3816" w:rsidRPr="00C4071F" w:rsidRDefault="00AB3816" w:rsidP="00235A21">
            <w:pPr>
              <w:kinsoku w:val="0"/>
              <w:overflowPunct w:val="0"/>
              <w:ind w:firstLineChars="100" w:firstLine="249"/>
              <w:rPr>
                <w:color w:val="000000" w:themeColor="text1"/>
                <w:u w:val="none"/>
              </w:rPr>
            </w:pPr>
            <w:r w:rsidRPr="00C4071F">
              <w:rPr>
                <w:rFonts w:hint="eastAsia"/>
                <w:color w:val="000000" w:themeColor="text1"/>
                <w:u w:val="none"/>
              </w:rPr>
              <w:t>（代表権の制限）</w:t>
            </w:r>
          </w:p>
          <w:p w14:paraId="68BD5E96" w14:textId="77777777" w:rsidR="00AB3816" w:rsidRPr="00C4071F" w:rsidRDefault="00AB3816" w:rsidP="00C81266">
            <w:pPr>
              <w:kinsoku w:val="0"/>
              <w:overflowPunct w:val="0"/>
              <w:ind w:left="249" w:hangingChars="100" w:hanging="249"/>
              <w:rPr>
                <w:color w:val="000000" w:themeColor="text1"/>
                <w:u w:val="none"/>
              </w:rPr>
            </w:pPr>
            <w:r w:rsidRPr="00C4071F">
              <w:rPr>
                <w:rFonts w:hint="eastAsia"/>
                <w:color w:val="000000" w:themeColor="text1"/>
                <w:u w:val="none"/>
              </w:rPr>
              <w:t>第十六条　理事長〔及び代表業務執行理事〕以外の理事は、この法人の業務について、この法人を代表しない。</w:t>
            </w:r>
          </w:p>
          <w:p w14:paraId="64254D69" w14:textId="18C30F3E" w:rsidR="00AB3816" w:rsidRPr="00AB3816" w:rsidRDefault="0015612A" w:rsidP="00FC4ECA">
            <w:pPr>
              <w:kinsoku w:val="0"/>
              <w:overflowPunct w:val="0"/>
              <w:ind w:left="748" w:hangingChars="300" w:hanging="748"/>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B3816" w:rsidRPr="006377B7">
              <w:rPr>
                <w:rFonts w:ascii="ＭＳ ゴシック" w:eastAsia="ＭＳ ゴシック" w:hAnsi="ＭＳ ゴシック" w:hint="eastAsia"/>
                <w:color w:val="000000" w:themeColor="text1"/>
                <w:u w:val="none"/>
              </w:rPr>
              <w:t>代表業務執行理事を置かない場合には、〔　〕内は規定しない。</w:t>
            </w:r>
          </w:p>
          <w:p w14:paraId="623447AE" w14:textId="08A16F7F" w:rsidR="00AB3816" w:rsidRPr="00C4071F" w:rsidRDefault="00AB3816" w:rsidP="00AB3816">
            <w:pPr>
              <w:kinsoku w:val="0"/>
              <w:overflowPunct w:val="0"/>
              <w:ind w:left="249" w:hangingChars="100" w:hanging="249"/>
              <w:rPr>
                <w:color w:val="000000" w:themeColor="text1"/>
                <w:u w:val="none"/>
              </w:rPr>
            </w:pPr>
          </w:p>
        </w:tc>
      </w:tr>
      <w:tr w:rsidR="00AB3816" w:rsidRPr="00C4071F" w14:paraId="3FC504BB" w14:textId="77777777" w:rsidTr="00292691">
        <w:trPr>
          <w:trHeight w:val="381"/>
        </w:trPr>
        <w:tc>
          <w:tcPr>
            <w:tcW w:w="9918" w:type="dxa"/>
            <w:tcBorders>
              <w:top w:val="nil"/>
              <w:bottom w:val="nil"/>
            </w:tcBorders>
            <w:shd w:val="clear" w:color="auto" w:fill="auto"/>
          </w:tcPr>
          <w:p w14:paraId="1078B1A6" w14:textId="77777777" w:rsidR="00AB3816" w:rsidRPr="00C4071F" w:rsidRDefault="00AB3816" w:rsidP="00235A21">
            <w:pPr>
              <w:kinsoku w:val="0"/>
              <w:overflowPunct w:val="0"/>
              <w:ind w:firstLineChars="100" w:firstLine="249"/>
              <w:rPr>
                <w:color w:val="000000" w:themeColor="text1"/>
                <w:u w:val="none"/>
              </w:rPr>
            </w:pPr>
            <w:r w:rsidRPr="00C4071F">
              <w:rPr>
                <w:rFonts w:hint="eastAsia"/>
                <w:color w:val="000000" w:themeColor="text1"/>
                <w:u w:val="none"/>
              </w:rPr>
              <w:t>（理事の報告義務）</w:t>
            </w:r>
          </w:p>
          <w:p w14:paraId="0143DA0B" w14:textId="77777777" w:rsidR="00AB3816" w:rsidRPr="00C4071F" w:rsidRDefault="00AB3816" w:rsidP="00CF5B37">
            <w:pPr>
              <w:kinsoku w:val="0"/>
              <w:overflowPunct w:val="0"/>
              <w:ind w:left="249" w:hangingChars="100" w:hanging="249"/>
              <w:rPr>
                <w:color w:val="000000" w:themeColor="text1"/>
                <w:u w:val="none"/>
              </w:rPr>
            </w:pPr>
            <w:r w:rsidRPr="00C4071F">
              <w:rPr>
                <w:rFonts w:hint="eastAsia"/>
                <w:color w:val="000000" w:themeColor="text1"/>
                <w:u w:val="none"/>
              </w:rPr>
              <w:t>第十七条　理事長〔、代表業務執行理事及び業務執行理事〕は、毎会計年度に四月を超える間隔で二回以上、自己の職務の執行の状況を理事会に報告しなければならない。</w:t>
            </w:r>
          </w:p>
          <w:p w14:paraId="231075F8" w14:textId="0E2C7580" w:rsidR="00AB3816" w:rsidRPr="006377B7" w:rsidRDefault="0015612A" w:rsidP="00AB3816">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B3816" w:rsidRPr="006377B7">
              <w:rPr>
                <w:rFonts w:ascii="ＭＳ ゴシック" w:eastAsia="ＭＳ ゴシック" w:hAnsi="ＭＳ ゴシック" w:hint="eastAsia"/>
                <w:color w:val="000000" w:themeColor="text1"/>
                <w:u w:val="none"/>
              </w:rPr>
              <w:t>代表業務執行理事及び業務執行理事を置かない場合には、〔　〕内は規定しない。</w:t>
            </w:r>
          </w:p>
          <w:p w14:paraId="7ACA58FE" w14:textId="5E6D5822" w:rsidR="00AB3816" w:rsidRPr="00C4071F" w:rsidRDefault="00AB3816" w:rsidP="006377B7">
            <w:pPr>
              <w:kinsoku w:val="0"/>
              <w:overflowPunct w:val="0"/>
              <w:rPr>
                <w:color w:val="000000" w:themeColor="text1"/>
                <w:u w:val="none"/>
              </w:rPr>
            </w:pPr>
          </w:p>
        </w:tc>
      </w:tr>
      <w:tr w:rsidR="00AB3816" w:rsidRPr="00C4071F" w14:paraId="2AA72588" w14:textId="77777777" w:rsidTr="00292691">
        <w:trPr>
          <w:trHeight w:val="381"/>
        </w:trPr>
        <w:tc>
          <w:tcPr>
            <w:tcW w:w="9918" w:type="dxa"/>
            <w:tcBorders>
              <w:top w:val="nil"/>
              <w:bottom w:val="nil"/>
            </w:tcBorders>
            <w:shd w:val="clear" w:color="auto" w:fill="auto"/>
          </w:tcPr>
          <w:p w14:paraId="306C3E5C" w14:textId="77777777" w:rsidR="00AB3816" w:rsidRPr="00C4071F" w:rsidRDefault="00AB3816" w:rsidP="00636772">
            <w:pPr>
              <w:kinsoku w:val="0"/>
              <w:overflowPunct w:val="0"/>
              <w:ind w:firstLineChars="300" w:firstLine="748"/>
              <w:rPr>
                <w:color w:val="000000" w:themeColor="text1"/>
                <w:u w:val="none"/>
              </w:rPr>
            </w:pPr>
            <w:r w:rsidRPr="00C4071F">
              <w:rPr>
                <w:rFonts w:hint="eastAsia"/>
                <w:color w:val="000000" w:themeColor="text1"/>
                <w:u w:val="none"/>
              </w:rPr>
              <w:t>第三節　理事会の運営</w:t>
            </w:r>
          </w:p>
          <w:p w14:paraId="64584DA2" w14:textId="33955BB7" w:rsidR="00AB3816" w:rsidRPr="00C4071F" w:rsidRDefault="00AB3816" w:rsidP="00E52861">
            <w:pPr>
              <w:kinsoku w:val="0"/>
              <w:overflowPunct w:val="0"/>
              <w:ind w:left="249" w:hangingChars="100" w:hanging="249"/>
              <w:rPr>
                <w:color w:val="000000" w:themeColor="text1"/>
                <w:u w:val="none"/>
              </w:rPr>
            </w:pPr>
          </w:p>
        </w:tc>
      </w:tr>
      <w:tr w:rsidR="00AA6B93" w:rsidRPr="00C4071F" w14:paraId="6B8D6B94" w14:textId="77777777" w:rsidTr="00292691">
        <w:trPr>
          <w:trHeight w:val="381"/>
        </w:trPr>
        <w:tc>
          <w:tcPr>
            <w:tcW w:w="9918" w:type="dxa"/>
            <w:tcBorders>
              <w:top w:val="nil"/>
              <w:bottom w:val="nil"/>
            </w:tcBorders>
            <w:shd w:val="clear" w:color="auto" w:fill="auto"/>
          </w:tcPr>
          <w:p w14:paraId="5D8E02F7" w14:textId="528FED40" w:rsidR="00AA6B93" w:rsidRPr="00C4071F" w:rsidRDefault="00AA6B93" w:rsidP="00235A21">
            <w:pPr>
              <w:kinsoku w:val="0"/>
              <w:overflowPunct w:val="0"/>
              <w:ind w:firstLineChars="100" w:firstLine="249"/>
              <w:rPr>
                <w:color w:val="000000" w:themeColor="text1"/>
                <w:u w:val="none"/>
              </w:rPr>
            </w:pPr>
            <w:r w:rsidRPr="00C4071F">
              <w:rPr>
                <w:rFonts w:hint="eastAsia"/>
                <w:color w:val="000000" w:themeColor="text1"/>
                <w:u w:val="none"/>
              </w:rPr>
              <w:t>（招集）</w:t>
            </w:r>
          </w:p>
          <w:p w14:paraId="2C14B757" w14:textId="77777777" w:rsidR="00AA6B93" w:rsidRDefault="00AA6B93" w:rsidP="00AB627F">
            <w:pPr>
              <w:kinsoku w:val="0"/>
              <w:overflowPunct w:val="0"/>
              <w:rPr>
                <w:color w:val="000000" w:themeColor="text1"/>
                <w:u w:val="none"/>
              </w:rPr>
            </w:pPr>
            <w:r w:rsidRPr="00C4071F">
              <w:rPr>
                <w:rFonts w:hint="eastAsia"/>
                <w:color w:val="000000" w:themeColor="text1"/>
                <w:u w:val="none"/>
              </w:rPr>
              <w:lastRenderedPageBreak/>
              <w:t>第十八条　理事会は、理事長が招集する。</w:t>
            </w:r>
          </w:p>
          <w:p w14:paraId="31CA56E1" w14:textId="5AA456E9" w:rsidR="00AA6B93" w:rsidRPr="006377B7" w:rsidRDefault="0015612A" w:rsidP="00AB3816">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A6B93" w:rsidRPr="006377B7">
              <w:rPr>
                <w:rFonts w:ascii="ＭＳ ゴシック" w:eastAsia="ＭＳ ゴシック" w:hAnsi="ＭＳ ゴシック" w:hint="eastAsia"/>
                <w:color w:val="000000" w:themeColor="text1"/>
                <w:u w:val="none"/>
              </w:rPr>
              <w:t>理事長以外の理事を招集担当権者とすることも可能。</w:t>
            </w:r>
          </w:p>
          <w:p w14:paraId="3A73BA26" w14:textId="77777777" w:rsidR="00AA6B93" w:rsidRPr="00AB3816" w:rsidRDefault="00AA6B93" w:rsidP="00AB627F">
            <w:pPr>
              <w:kinsoku w:val="0"/>
              <w:overflowPunct w:val="0"/>
              <w:rPr>
                <w:color w:val="000000" w:themeColor="text1"/>
                <w:u w:val="none"/>
              </w:rPr>
            </w:pPr>
          </w:p>
          <w:p w14:paraId="04B9176E" w14:textId="77777777" w:rsidR="00AA6B93" w:rsidRPr="00C4071F" w:rsidRDefault="00AA6B93" w:rsidP="00AB627F">
            <w:pPr>
              <w:kinsoku w:val="0"/>
              <w:overflowPunct w:val="0"/>
              <w:ind w:left="249" w:hangingChars="100" w:hanging="249"/>
              <w:rPr>
                <w:color w:val="000000" w:themeColor="text1"/>
                <w:u w:val="none"/>
              </w:rPr>
            </w:pPr>
            <w:r w:rsidRPr="00C4071F">
              <w:rPr>
                <w:rFonts w:hint="eastAsia"/>
                <w:color w:val="000000" w:themeColor="text1"/>
                <w:u w:val="none"/>
              </w:rPr>
              <w:t>２　理事長が欠けたとき又は理事長に事故があるときは、各理事が理事会を招集する。</w:t>
            </w:r>
          </w:p>
          <w:p w14:paraId="4BC47F59" w14:textId="77777777" w:rsidR="00AA6B93" w:rsidRPr="00C4071F" w:rsidRDefault="00AA6B93" w:rsidP="00AB627F">
            <w:pPr>
              <w:kinsoku w:val="0"/>
              <w:overflowPunct w:val="0"/>
              <w:ind w:left="249" w:hangingChars="100" w:hanging="249"/>
              <w:rPr>
                <w:color w:val="000000" w:themeColor="text1"/>
                <w:u w:val="none"/>
              </w:rPr>
            </w:pPr>
            <w:r w:rsidRPr="00C4071F">
              <w:rPr>
                <w:rFonts w:hint="eastAsia"/>
                <w:color w:val="000000" w:themeColor="text1"/>
                <w:u w:val="none"/>
              </w:rPr>
              <w:t>３　理事長以外の理事は、理事長に対し、会議の目的である事項を示して、理事会の招集を請求することができる。</w:t>
            </w:r>
          </w:p>
          <w:p w14:paraId="4C564F80" w14:textId="77777777" w:rsidR="00AA6B93" w:rsidRPr="00C4071F" w:rsidRDefault="00AA6B93" w:rsidP="00AB627F">
            <w:pPr>
              <w:kinsoku w:val="0"/>
              <w:overflowPunct w:val="0"/>
              <w:ind w:left="249" w:hangingChars="100" w:hanging="249"/>
              <w:rPr>
                <w:color w:val="000000" w:themeColor="text1"/>
                <w:u w:val="none"/>
              </w:rPr>
            </w:pPr>
            <w:r w:rsidRPr="00C4071F">
              <w:rPr>
                <w:rFonts w:hint="eastAsia"/>
                <w:color w:val="000000" w:themeColor="text1"/>
                <w:u w:val="none"/>
              </w:rPr>
              <w:t>４　理事長が、前項の請求のあった日から五日以内に、その請求の日から二週間以内の日を理事会の日とする理事会の招集の通知を発しない場合には、招集を請求した理事は理事会を招集することができる。</w:t>
            </w:r>
          </w:p>
          <w:p w14:paraId="2634B6FF" w14:textId="77777777" w:rsidR="00AA6B93" w:rsidRDefault="00AA6B93" w:rsidP="00AB627F">
            <w:pPr>
              <w:kinsoku w:val="0"/>
              <w:overflowPunct w:val="0"/>
              <w:ind w:left="249" w:hangingChars="100" w:hanging="249"/>
              <w:rPr>
                <w:color w:val="000000" w:themeColor="text1"/>
                <w:u w:val="none"/>
              </w:rPr>
            </w:pPr>
            <w:r w:rsidRPr="00C4071F">
              <w:rPr>
                <w:rFonts w:hint="eastAsia"/>
                <w:color w:val="000000" w:themeColor="text1"/>
                <w:u w:val="none"/>
              </w:rPr>
              <w:t>５　理事会を招集するには、各理事及び各監事に対して、会議の日時及び場所並びに会議の目的である事項を書面又は電磁的方法により通知しなければならない。</w:t>
            </w:r>
          </w:p>
          <w:p w14:paraId="04FBB08B" w14:textId="77777777" w:rsidR="00AA6B93" w:rsidRDefault="00AA6B93" w:rsidP="00AB627F">
            <w:pPr>
              <w:kinsoku w:val="0"/>
              <w:overflowPunct w:val="0"/>
              <w:ind w:left="249" w:hangingChars="100" w:hanging="249"/>
              <w:rPr>
                <w:color w:val="000000" w:themeColor="text1"/>
                <w:u w:val="none"/>
              </w:rPr>
            </w:pPr>
            <w:r w:rsidRPr="00C4071F">
              <w:rPr>
                <w:rFonts w:hint="eastAsia"/>
                <w:color w:val="000000" w:themeColor="text1"/>
                <w:u w:val="none"/>
              </w:rPr>
              <w:t>６　前項の通知は、会議の一週間前までに発しなければならない。ただし、緊急を要する場合はこの限りではない。</w:t>
            </w:r>
          </w:p>
          <w:p w14:paraId="6FF2787A" w14:textId="6DA71750" w:rsidR="00B03E6F" w:rsidRPr="005B1C09" w:rsidRDefault="0015612A" w:rsidP="00B03E6F">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B03E6F" w:rsidRPr="005B1C09">
              <w:rPr>
                <w:rFonts w:ascii="ＭＳ ゴシック" w:eastAsia="ＭＳ ゴシック" w:hAnsi="ＭＳ ゴシック" w:hint="eastAsia"/>
                <w:color w:val="000000" w:themeColor="text1"/>
                <w:u w:val="none"/>
              </w:rPr>
              <w:t>招集通知の発出期限は、一週間より短縮することも可能。</w:t>
            </w:r>
          </w:p>
          <w:p w14:paraId="4165D12F" w14:textId="77777777" w:rsidR="00B03E6F" w:rsidRPr="00B03E6F" w:rsidRDefault="00B03E6F" w:rsidP="00AB627F">
            <w:pPr>
              <w:kinsoku w:val="0"/>
              <w:overflowPunct w:val="0"/>
              <w:ind w:left="249" w:hangingChars="100" w:hanging="249"/>
              <w:rPr>
                <w:color w:val="000000" w:themeColor="text1"/>
                <w:u w:val="none"/>
              </w:rPr>
            </w:pPr>
          </w:p>
          <w:p w14:paraId="46B07653" w14:textId="77777777" w:rsidR="00AA6B93" w:rsidRPr="00C4071F" w:rsidRDefault="00AA6B93" w:rsidP="00AB627F">
            <w:pPr>
              <w:kinsoku w:val="0"/>
              <w:overflowPunct w:val="0"/>
              <w:ind w:left="249" w:hangingChars="100" w:hanging="249"/>
              <w:rPr>
                <w:color w:val="000000" w:themeColor="text1"/>
                <w:u w:val="none"/>
              </w:rPr>
            </w:pPr>
            <w:r w:rsidRPr="00C4071F">
              <w:rPr>
                <w:rFonts w:hint="eastAsia"/>
                <w:color w:val="000000" w:themeColor="text1"/>
                <w:u w:val="none"/>
              </w:rPr>
              <w:t>７　前二項の規定にかかわらず、理事会は、理事及び監事の全員の同意があるときは、招集の手続を経ることなく開催することができる。</w:t>
            </w:r>
          </w:p>
          <w:p w14:paraId="2E32BD1A" w14:textId="18195B53" w:rsidR="00AA6B93" w:rsidRPr="00C4071F" w:rsidRDefault="00AA6B93" w:rsidP="00E52861">
            <w:pPr>
              <w:kinsoku w:val="0"/>
              <w:overflowPunct w:val="0"/>
              <w:ind w:left="249" w:hangingChars="100" w:hanging="249"/>
              <w:rPr>
                <w:color w:val="000000" w:themeColor="text1"/>
                <w:u w:val="none"/>
              </w:rPr>
            </w:pPr>
          </w:p>
        </w:tc>
      </w:tr>
      <w:tr w:rsidR="00AA6B93" w:rsidRPr="00C4071F" w14:paraId="49AAB487" w14:textId="77777777" w:rsidTr="00292691">
        <w:trPr>
          <w:trHeight w:val="381"/>
        </w:trPr>
        <w:tc>
          <w:tcPr>
            <w:tcW w:w="9918" w:type="dxa"/>
            <w:tcBorders>
              <w:top w:val="nil"/>
              <w:bottom w:val="nil"/>
            </w:tcBorders>
            <w:shd w:val="clear" w:color="auto" w:fill="auto"/>
          </w:tcPr>
          <w:p w14:paraId="448ACD26" w14:textId="77777777" w:rsidR="00AA6B93" w:rsidRPr="00C4071F" w:rsidRDefault="00AA6B93" w:rsidP="00235A21">
            <w:pPr>
              <w:kinsoku w:val="0"/>
              <w:overflowPunct w:val="0"/>
              <w:ind w:firstLineChars="100" w:firstLine="249"/>
              <w:rPr>
                <w:color w:val="000000" w:themeColor="text1"/>
                <w:u w:val="none"/>
              </w:rPr>
            </w:pPr>
            <w:r w:rsidRPr="00C4071F">
              <w:rPr>
                <w:rFonts w:hint="eastAsia"/>
                <w:color w:val="000000" w:themeColor="text1"/>
                <w:u w:val="none"/>
              </w:rPr>
              <w:lastRenderedPageBreak/>
              <w:t>（運営）</w:t>
            </w:r>
          </w:p>
          <w:p w14:paraId="1BED0ADE" w14:textId="77777777" w:rsidR="00AA6B93" w:rsidRDefault="00AA6B93" w:rsidP="00AB627F">
            <w:pPr>
              <w:kinsoku w:val="0"/>
              <w:overflowPunct w:val="0"/>
              <w:rPr>
                <w:color w:val="000000" w:themeColor="text1"/>
                <w:u w:val="none"/>
              </w:rPr>
            </w:pPr>
            <w:r w:rsidRPr="00C4071F">
              <w:rPr>
                <w:rFonts w:hint="eastAsia"/>
                <w:color w:val="000000" w:themeColor="text1"/>
                <w:u w:val="none"/>
              </w:rPr>
              <w:t>第十九条　理事会に議長を置き、理事長をもって充てる。</w:t>
            </w:r>
          </w:p>
          <w:p w14:paraId="6FC694E0" w14:textId="3E363CC4" w:rsidR="00AA6B93" w:rsidRDefault="0015612A" w:rsidP="00AB627F">
            <w:pPr>
              <w:kinsoku w:val="0"/>
              <w:overflowPunct w:val="0"/>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A6B93" w:rsidRPr="006377B7">
              <w:rPr>
                <w:rFonts w:ascii="ＭＳ ゴシック" w:eastAsia="ＭＳ ゴシック" w:hAnsi="ＭＳ ゴシック" w:hint="eastAsia"/>
                <w:color w:val="000000" w:themeColor="text1"/>
                <w:u w:val="none"/>
              </w:rPr>
              <w:t>理事長以外の理事を議長とすることも可能。</w:t>
            </w:r>
          </w:p>
          <w:p w14:paraId="304A585A" w14:textId="77777777" w:rsidR="00AA6B93" w:rsidRPr="006377B7" w:rsidRDefault="00AA6B93" w:rsidP="00AB627F">
            <w:pPr>
              <w:kinsoku w:val="0"/>
              <w:overflowPunct w:val="0"/>
              <w:rPr>
                <w:rFonts w:ascii="ＭＳ ゴシック" w:eastAsia="ＭＳ ゴシック" w:hAnsi="ＭＳ ゴシック"/>
                <w:color w:val="000000" w:themeColor="text1"/>
                <w:u w:val="none"/>
              </w:rPr>
            </w:pPr>
          </w:p>
          <w:p w14:paraId="2F2C3BA7" w14:textId="77777777" w:rsidR="00AA6B93" w:rsidRPr="00C4071F" w:rsidRDefault="00AA6B93" w:rsidP="00FD298B">
            <w:pPr>
              <w:kinsoku w:val="0"/>
              <w:overflowPunct w:val="0"/>
              <w:ind w:left="249" w:hangingChars="100" w:hanging="249"/>
              <w:rPr>
                <w:color w:val="000000" w:themeColor="text1"/>
                <w:u w:val="none"/>
              </w:rPr>
            </w:pPr>
            <w:r w:rsidRPr="00C4071F">
              <w:rPr>
                <w:rFonts w:hint="eastAsia"/>
                <w:color w:val="000000" w:themeColor="text1"/>
                <w:u w:val="none"/>
              </w:rPr>
              <w:t>２　前条第二項及び第四項並びに第二十九条第二項の規定に基づき理事会を招集した場合における理事会の議長は、出席理事の互選によって定める。</w:t>
            </w:r>
          </w:p>
          <w:p w14:paraId="6971B146" w14:textId="1FD13DB8" w:rsidR="00AA6B93" w:rsidRPr="00C4071F" w:rsidRDefault="00AA6B93" w:rsidP="00E52861">
            <w:pPr>
              <w:kinsoku w:val="0"/>
              <w:overflowPunct w:val="0"/>
              <w:ind w:left="249" w:hangingChars="100" w:hanging="249"/>
              <w:rPr>
                <w:color w:val="000000" w:themeColor="text1"/>
                <w:u w:val="none"/>
              </w:rPr>
            </w:pPr>
          </w:p>
        </w:tc>
      </w:tr>
      <w:tr w:rsidR="00AA6B93" w:rsidRPr="00C4071F" w14:paraId="32A8E000" w14:textId="77777777" w:rsidTr="00292691">
        <w:trPr>
          <w:trHeight w:val="924"/>
        </w:trPr>
        <w:tc>
          <w:tcPr>
            <w:tcW w:w="9918" w:type="dxa"/>
            <w:tcBorders>
              <w:top w:val="nil"/>
              <w:bottom w:val="nil"/>
            </w:tcBorders>
            <w:shd w:val="clear" w:color="auto" w:fill="auto"/>
          </w:tcPr>
          <w:p w14:paraId="3F6962A6" w14:textId="77777777" w:rsidR="00AA6B93" w:rsidRPr="00C4071F" w:rsidRDefault="00AA6B93" w:rsidP="00235A21">
            <w:pPr>
              <w:kinsoku w:val="0"/>
              <w:overflowPunct w:val="0"/>
              <w:ind w:firstLineChars="100" w:firstLine="249"/>
              <w:rPr>
                <w:color w:val="000000" w:themeColor="text1"/>
                <w:u w:val="none"/>
              </w:rPr>
            </w:pPr>
            <w:r w:rsidRPr="00C4071F">
              <w:rPr>
                <w:rFonts w:hint="eastAsia"/>
                <w:color w:val="000000" w:themeColor="text1"/>
                <w:u w:val="none"/>
              </w:rPr>
              <w:t>（決議）</w:t>
            </w:r>
          </w:p>
          <w:p w14:paraId="31916A54" w14:textId="37D71A84" w:rsidR="00AA6B93" w:rsidRPr="0015612A" w:rsidRDefault="00AA6B93" w:rsidP="0015612A">
            <w:pPr>
              <w:kinsoku w:val="0"/>
              <w:overflowPunct w:val="0"/>
              <w:ind w:left="249" w:hangingChars="100" w:hanging="249"/>
              <w:rPr>
                <w:rFonts w:ascii="ＭＳ ゴシック" w:eastAsia="ＭＳ ゴシック" w:hAnsi="ＭＳ ゴシック"/>
                <w:color w:val="000000" w:themeColor="text1"/>
                <w:u w:val="none"/>
              </w:rPr>
            </w:pPr>
            <w:r w:rsidRPr="00C4071F">
              <w:rPr>
                <w:rFonts w:hint="eastAsia"/>
                <w:color w:val="000000" w:themeColor="text1"/>
                <w:u w:val="none"/>
              </w:rPr>
              <w:t>第二十条　理事会の決議は、法令及びこの寄附行為に別段の定めがある場合を除くほか、</w:t>
            </w:r>
            <w:r w:rsidR="0015612A">
              <w:rPr>
                <w:rFonts w:hint="eastAsia"/>
                <w:color w:val="000000" w:themeColor="text1"/>
                <w:u w:val="none"/>
              </w:rPr>
              <w:t>議決に加わることができる</w:t>
            </w:r>
            <w:r w:rsidRPr="00C4071F">
              <w:rPr>
                <w:rFonts w:hint="eastAsia"/>
                <w:color w:val="000000" w:themeColor="text1"/>
                <w:u w:val="none"/>
              </w:rPr>
              <w:t>理事の過半数が出席し、その過半数をもって行う。</w:t>
            </w:r>
          </w:p>
        </w:tc>
      </w:tr>
      <w:tr w:rsidR="00AA6B93" w:rsidRPr="00C4071F" w14:paraId="2FC131E5" w14:textId="77777777" w:rsidTr="00292691">
        <w:trPr>
          <w:trHeight w:val="924"/>
        </w:trPr>
        <w:tc>
          <w:tcPr>
            <w:tcW w:w="9918" w:type="dxa"/>
            <w:tcBorders>
              <w:top w:val="nil"/>
              <w:bottom w:val="nil"/>
            </w:tcBorders>
            <w:shd w:val="clear" w:color="auto" w:fill="auto"/>
          </w:tcPr>
          <w:p w14:paraId="3B07A7E8" w14:textId="561BB14B" w:rsidR="00AA6B93" w:rsidRPr="0015612A" w:rsidRDefault="00AA6B93" w:rsidP="009D42B0">
            <w:pPr>
              <w:kinsoku w:val="0"/>
              <w:overflowPunct w:val="0"/>
              <w:rPr>
                <w:rFonts w:ascii="ＭＳ ゴシック" w:eastAsia="ＭＳ ゴシック" w:hAnsi="ＭＳ ゴシック"/>
                <w:color w:val="auto"/>
                <w:u w:val="none"/>
              </w:rPr>
            </w:pPr>
          </w:p>
        </w:tc>
      </w:tr>
      <w:tr w:rsidR="00AA6B93" w:rsidRPr="00C4071F" w14:paraId="2A85F588" w14:textId="77777777" w:rsidTr="00292691">
        <w:trPr>
          <w:trHeight w:val="381"/>
        </w:trPr>
        <w:tc>
          <w:tcPr>
            <w:tcW w:w="9918" w:type="dxa"/>
            <w:tcBorders>
              <w:top w:val="nil"/>
              <w:bottom w:val="nil"/>
            </w:tcBorders>
            <w:shd w:val="clear" w:color="auto" w:fill="auto"/>
          </w:tcPr>
          <w:p w14:paraId="6D8C86A0" w14:textId="24298035" w:rsidR="00AA6B93" w:rsidRPr="003435E8" w:rsidRDefault="0015612A" w:rsidP="00AB627F">
            <w:pPr>
              <w:kinsoku w:val="0"/>
              <w:overflowPunct w:val="0"/>
              <w:ind w:left="249" w:hangingChars="100" w:hanging="249"/>
              <w:rPr>
                <w:color w:val="000000" w:themeColor="text1"/>
                <w:u w:val="none"/>
              </w:rPr>
            </w:pPr>
            <w:r>
              <w:rPr>
                <w:rFonts w:hint="eastAsia"/>
                <w:color w:val="000000" w:themeColor="text1"/>
                <w:u w:val="none"/>
              </w:rPr>
              <w:t>２</w:t>
            </w:r>
            <w:r w:rsidR="00AA6B93" w:rsidRPr="003435E8">
              <w:rPr>
                <w:rFonts w:hint="eastAsia"/>
                <w:color w:val="000000" w:themeColor="text1"/>
                <w:u w:val="none"/>
              </w:rPr>
              <w:t xml:space="preserve">　前項の規定にかかわらず、次の決議は、理事の総数（現在数）の三分の二以上に当たる多数をもって行わなければならない。</w:t>
            </w:r>
          </w:p>
          <w:p w14:paraId="4315A34F" w14:textId="67283776" w:rsidR="00AA6B93" w:rsidRPr="003435E8" w:rsidRDefault="00DD6DC9" w:rsidP="00AA6B93">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A6B93" w:rsidRPr="003435E8">
              <w:rPr>
                <w:rFonts w:ascii="ＭＳ ゴシック" w:eastAsia="ＭＳ ゴシック" w:hAnsi="ＭＳ ゴシック" w:hint="eastAsia"/>
                <w:color w:val="000000" w:themeColor="text1"/>
                <w:u w:val="none"/>
              </w:rPr>
              <w:t>三分の二を上回る割合とすることも可能。</w:t>
            </w:r>
          </w:p>
          <w:p w14:paraId="3026D8DB" w14:textId="09687900" w:rsidR="00AA6B93" w:rsidRPr="003435E8" w:rsidRDefault="00DD6DC9" w:rsidP="00AB627F">
            <w:pPr>
              <w:kinsoku w:val="0"/>
              <w:overflowPunct w:val="0"/>
              <w:ind w:left="249" w:hangingChars="100" w:hanging="249"/>
              <w:rPr>
                <w:color w:val="000000" w:themeColor="text1"/>
                <w:u w:val="none"/>
              </w:rPr>
            </w:pPr>
            <w:r>
              <w:rPr>
                <w:rFonts w:hint="eastAsia"/>
                <w:color w:val="000000" w:themeColor="text1"/>
                <w:u w:val="none"/>
              </w:rPr>
              <w:t xml:space="preserve">　</w:t>
            </w:r>
            <w:r w:rsidRPr="003435E8">
              <w:rPr>
                <w:rFonts w:hint="eastAsia"/>
                <w:color w:val="000000" w:themeColor="text1"/>
                <w:u w:val="none"/>
              </w:rPr>
              <w:t>一</w:t>
            </w:r>
            <w:r>
              <w:rPr>
                <w:rFonts w:hint="eastAsia"/>
                <w:color w:val="000000" w:themeColor="text1"/>
                <w:u w:val="none"/>
              </w:rPr>
              <w:t xml:space="preserve">　</w:t>
            </w:r>
            <w:r w:rsidR="00071385">
              <w:rPr>
                <w:rFonts w:hint="eastAsia"/>
                <w:color w:val="000000" w:themeColor="text1"/>
                <w:u w:val="none"/>
              </w:rPr>
              <w:t>この</w:t>
            </w:r>
            <w:r>
              <w:rPr>
                <w:rFonts w:hint="eastAsia"/>
                <w:color w:val="000000" w:themeColor="text1"/>
                <w:u w:val="none"/>
              </w:rPr>
              <w:t>寄附行為の変更</w:t>
            </w:r>
          </w:p>
          <w:p w14:paraId="5D5A0427" w14:textId="0CE48B47" w:rsidR="00AA6B93" w:rsidRPr="003435E8" w:rsidRDefault="00DD6DC9" w:rsidP="00AB627F">
            <w:pPr>
              <w:kinsoku w:val="0"/>
              <w:overflowPunct w:val="0"/>
              <w:ind w:leftChars="100" w:left="498" w:hangingChars="100" w:hanging="249"/>
              <w:rPr>
                <w:color w:val="000000" w:themeColor="text1"/>
                <w:u w:val="none"/>
              </w:rPr>
            </w:pPr>
            <w:r w:rsidRPr="003435E8">
              <w:rPr>
                <w:rFonts w:hint="eastAsia"/>
                <w:color w:val="000000" w:themeColor="text1"/>
                <w:u w:val="none"/>
              </w:rPr>
              <w:t>二</w:t>
            </w:r>
            <w:r w:rsidR="00AA6B93" w:rsidRPr="003435E8">
              <w:rPr>
                <w:rFonts w:hint="eastAsia"/>
                <w:color w:val="000000" w:themeColor="text1"/>
                <w:u w:val="none"/>
              </w:rPr>
              <w:t xml:space="preserve">　私立学校法第百九条第一項第一号に定める事由による解散</w:t>
            </w:r>
          </w:p>
          <w:p w14:paraId="615E27A7" w14:textId="36BFDB5D" w:rsidR="00AA6B93" w:rsidRPr="003435E8" w:rsidRDefault="00AA6B93" w:rsidP="00AB627F">
            <w:pPr>
              <w:kinsoku w:val="0"/>
              <w:overflowPunct w:val="0"/>
              <w:rPr>
                <w:color w:val="000000" w:themeColor="text1"/>
                <w:u w:val="none"/>
              </w:rPr>
            </w:pPr>
            <w:r w:rsidRPr="003435E8">
              <w:rPr>
                <w:rFonts w:hint="eastAsia"/>
                <w:color w:val="000000" w:themeColor="text1"/>
                <w:u w:val="none"/>
              </w:rPr>
              <w:lastRenderedPageBreak/>
              <w:t xml:space="preserve">　</w:t>
            </w:r>
            <w:r w:rsidR="00DD6DC9" w:rsidRPr="003435E8">
              <w:rPr>
                <w:rFonts w:hint="eastAsia"/>
                <w:color w:val="000000" w:themeColor="text1"/>
                <w:u w:val="none"/>
              </w:rPr>
              <w:t>三</w:t>
            </w:r>
            <w:r w:rsidRPr="003435E8">
              <w:rPr>
                <w:rFonts w:hint="eastAsia"/>
                <w:color w:val="000000" w:themeColor="text1"/>
                <w:u w:val="none"/>
              </w:rPr>
              <w:t xml:space="preserve">　この法人の合併</w:t>
            </w:r>
          </w:p>
          <w:p w14:paraId="7424298D" w14:textId="794F5DF1" w:rsidR="00AA6B93" w:rsidRDefault="00AA6B93" w:rsidP="00AB627F">
            <w:pPr>
              <w:kinsoku w:val="0"/>
              <w:overflowPunct w:val="0"/>
              <w:ind w:left="498" w:hangingChars="200" w:hanging="498"/>
              <w:rPr>
                <w:color w:val="000000" w:themeColor="text1"/>
                <w:u w:val="none"/>
              </w:rPr>
            </w:pPr>
            <w:r w:rsidRPr="003435E8">
              <w:rPr>
                <w:rFonts w:hint="eastAsia"/>
                <w:color w:val="000000" w:themeColor="text1"/>
                <w:u w:val="none"/>
              </w:rPr>
              <w:t xml:space="preserve">　</w:t>
            </w:r>
            <w:r w:rsidR="00DD6DC9" w:rsidRPr="003435E8">
              <w:rPr>
                <w:rFonts w:hint="eastAsia"/>
                <w:color w:val="000000" w:themeColor="text1"/>
                <w:u w:val="none"/>
              </w:rPr>
              <w:t>四</w:t>
            </w:r>
            <w:r w:rsidRPr="003435E8">
              <w:rPr>
                <w:rFonts w:hint="eastAsia"/>
                <w:color w:val="000000" w:themeColor="text1"/>
                <w:u w:val="none"/>
              </w:rPr>
              <w:t xml:space="preserve">　予算及び事業計画の作成又は変更</w:t>
            </w:r>
          </w:p>
          <w:p w14:paraId="5778D5AA" w14:textId="6FF706FA" w:rsidR="00DD6DC9" w:rsidRPr="003435E8" w:rsidRDefault="00DD6DC9" w:rsidP="00AB627F">
            <w:pPr>
              <w:kinsoku w:val="0"/>
              <w:overflowPunct w:val="0"/>
              <w:ind w:left="498" w:hangingChars="200" w:hanging="498"/>
              <w:rPr>
                <w:color w:val="000000" w:themeColor="text1"/>
                <w:u w:val="none"/>
              </w:rPr>
            </w:pPr>
            <w:r>
              <w:rPr>
                <w:rFonts w:hint="eastAsia"/>
                <w:color w:val="000000" w:themeColor="text1"/>
                <w:u w:val="none"/>
              </w:rPr>
              <w:t xml:space="preserve">　五　第六十二条第一項各号に定める書類の承認</w:t>
            </w:r>
          </w:p>
          <w:p w14:paraId="2A5AF80A" w14:textId="74D3DA9D" w:rsidR="00AA6B93" w:rsidRPr="003435E8" w:rsidRDefault="00AA6B93" w:rsidP="00AB627F">
            <w:pPr>
              <w:kinsoku w:val="0"/>
              <w:overflowPunct w:val="0"/>
              <w:rPr>
                <w:color w:val="000000" w:themeColor="text1"/>
                <w:u w:val="none"/>
              </w:rPr>
            </w:pPr>
            <w:r w:rsidRPr="003435E8">
              <w:rPr>
                <w:rFonts w:hint="eastAsia"/>
                <w:color w:val="000000" w:themeColor="text1"/>
                <w:u w:val="none"/>
              </w:rPr>
              <w:t xml:space="preserve">　</w:t>
            </w:r>
            <w:r w:rsidR="00DD6DC9">
              <w:rPr>
                <w:rFonts w:hint="eastAsia"/>
                <w:color w:val="000000" w:themeColor="text1"/>
                <w:u w:val="none"/>
              </w:rPr>
              <w:t>六</w:t>
            </w:r>
            <w:r w:rsidRPr="003435E8">
              <w:rPr>
                <w:rFonts w:hint="eastAsia"/>
                <w:color w:val="000000" w:themeColor="text1"/>
                <w:u w:val="none"/>
              </w:rPr>
              <w:t xml:space="preserve">　基本財産の処分</w:t>
            </w:r>
          </w:p>
          <w:p w14:paraId="7EEA6E2C" w14:textId="7E76A0CF" w:rsidR="00AA6B93" w:rsidRPr="003435E8" w:rsidRDefault="00AA6B93" w:rsidP="00AB627F">
            <w:pPr>
              <w:kinsoku w:val="0"/>
              <w:overflowPunct w:val="0"/>
              <w:ind w:left="498" w:hangingChars="200" w:hanging="498"/>
              <w:rPr>
                <w:color w:val="000000" w:themeColor="text1"/>
                <w:u w:val="none"/>
              </w:rPr>
            </w:pPr>
            <w:r w:rsidRPr="003435E8">
              <w:rPr>
                <w:rFonts w:hint="eastAsia"/>
                <w:color w:val="000000" w:themeColor="text1"/>
                <w:u w:val="none"/>
              </w:rPr>
              <w:t xml:space="preserve">　</w:t>
            </w:r>
            <w:r w:rsidR="00DD6DC9">
              <w:rPr>
                <w:rFonts w:hint="eastAsia"/>
                <w:color w:val="000000" w:themeColor="text1"/>
                <w:u w:val="none"/>
              </w:rPr>
              <w:t>七</w:t>
            </w:r>
            <w:r w:rsidRPr="003435E8">
              <w:rPr>
                <w:rFonts w:hint="eastAsia"/>
                <w:color w:val="000000" w:themeColor="text1"/>
                <w:u w:val="none"/>
              </w:rPr>
              <w:t xml:space="preserve">　借入金（当該会計年度内の収入をもって償還する一時の借入金を除く。）その他予算外の新たな義務の負担又は権利の放棄</w:t>
            </w:r>
          </w:p>
          <w:p w14:paraId="02918653" w14:textId="28041512" w:rsidR="00AA6B93" w:rsidRPr="003435E8" w:rsidRDefault="00AA6B93" w:rsidP="00AB627F">
            <w:pPr>
              <w:kinsoku w:val="0"/>
              <w:overflowPunct w:val="0"/>
              <w:rPr>
                <w:color w:val="000000" w:themeColor="text1"/>
                <w:u w:val="none"/>
              </w:rPr>
            </w:pPr>
            <w:r w:rsidRPr="003435E8">
              <w:rPr>
                <w:rFonts w:hint="eastAsia"/>
                <w:color w:val="000000" w:themeColor="text1"/>
                <w:u w:val="none"/>
              </w:rPr>
              <w:t xml:space="preserve">　</w:t>
            </w:r>
            <w:r w:rsidR="00DD6DC9">
              <w:rPr>
                <w:rFonts w:hint="eastAsia"/>
                <w:color w:val="000000" w:themeColor="text1"/>
                <w:u w:val="none"/>
              </w:rPr>
              <w:t>八</w:t>
            </w:r>
            <w:r w:rsidRPr="003435E8">
              <w:rPr>
                <w:rFonts w:hint="eastAsia"/>
                <w:color w:val="000000" w:themeColor="text1"/>
                <w:u w:val="none"/>
              </w:rPr>
              <w:t xml:space="preserve">　残余財産の帰属者の決定</w:t>
            </w:r>
          </w:p>
          <w:p w14:paraId="23DAC6D7" w14:textId="3FA90E5C" w:rsidR="00AA6B93" w:rsidRDefault="00AA6B93" w:rsidP="00D51F17">
            <w:pPr>
              <w:kinsoku w:val="0"/>
              <w:overflowPunct w:val="0"/>
              <w:ind w:left="498" w:hangingChars="200" w:hanging="498"/>
              <w:rPr>
                <w:color w:val="000000" w:themeColor="text1"/>
                <w:u w:val="none"/>
              </w:rPr>
            </w:pPr>
            <w:r w:rsidRPr="003435E8">
              <w:rPr>
                <w:rFonts w:hint="eastAsia"/>
                <w:color w:val="000000" w:themeColor="text1"/>
                <w:u w:val="none"/>
              </w:rPr>
              <w:t xml:space="preserve">　</w:t>
            </w:r>
            <w:r w:rsidR="00DD6DC9">
              <w:rPr>
                <w:rFonts w:hint="eastAsia"/>
                <w:color w:val="000000" w:themeColor="text1"/>
                <w:u w:val="none"/>
              </w:rPr>
              <w:t>九</w:t>
            </w:r>
            <w:r w:rsidRPr="00C4071F">
              <w:rPr>
                <w:rFonts w:hint="eastAsia"/>
                <w:color w:val="000000" w:themeColor="text1"/>
                <w:u w:val="none"/>
              </w:rPr>
              <w:t xml:space="preserve">　収益を目的とする事業に関する重要な事項</w:t>
            </w:r>
          </w:p>
          <w:p w14:paraId="0DEA8809" w14:textId="22A98C4D" w:rsidR="00AA6B93" w:rsidRPr="00AA6B93" w:rsidRDefault="00DD6DC9" w:rsidP="00D51F17">
            <w:pPr>
              <w:kinsoku w:val="0"/>
              <w:overflowPunct w:val="0"/>
              <w:ind w:left="498" w:hangingChars="200" w:hanging="498"/>
              <w:rPr>
                <w:rFonts w:ascii="ＭＳ ゴシック" w:eastAsia="ＭＳ ゴシック" w:hAnsi="ＭＳ ゴシック"/>
                <w:color w:val="000000" w:themeColor="text1"/>
                <w:u w:val="none"/>
              </w:rPr>
            </w:pPr>
            <w:r>
              <w:rPr>
                <w:rFonts w:ascii="ＭＳ ゴシック" w:eastAsia="ＭＳ ゴシック" w:hAnsi="ＭＳ ゴシック" w:hint="eastAsia"/>
                <w:color w:val="auto"/>
                <w:u w:val="none"/>
              </w:rPr>
              <w:t>（注）</w:t>
            </w:r>
            <w:r w:rsidR="00AA6B93" w:rsidRPr="006377B7">
              <w:rPr>
                <w:rFonts w:ascii="ＭＳ ゴシック" w:eastAsia="ＭＳ ゴシック" w:hAnsi="ＭＳ ゴシック" w:hint="eastAsia"/>
                <w:color w:val="auto"/>
                <w:u w:val="none"/>
              </w:rPr>
              <w:t>収益事業を行わない場合には、第</w:t>
            </w:r>
            <w:r>
              <w:rPr>
                <w:rFonts w:ascii="ＭＳ ゴシック" w:eastAsia="ＭＳ ゴシック" w:hAnsi="ＭＳ ゴシック" w:hint="eastAsia"/>
                <w:color w:val="auto"/>
                <w:u w:val="none"/>
              </w:rPr>
              <w:t>九</w:t>
            </w:r>
            <w:r w:rsidR="00AA6B93" w:rsidRPr="006377B7">
              <w:rPr>
                <w:rFonts w:ascii="ＭＳ ゴシック" w:eastAsia="ＭＳ ゴシック" w:hAnsi="ＭＳ ゴシック" w:hint="eastAsia"/>
                <w:color w:val="auto"/>
                <w:u w:val="none"/>
              </w:rPr>
              <w:t>号は規定しない。</w:t>
            </w:r>
          </w:p>
          <w:p w14:paraId="31ABE53C" w14:textId="2DA20193" w:rsidR="00AA6B93" w:rsidRPr="008D1DE6" w:rsidRDefault="00AA6B93" w:rsidP="00F16664">
            <w:pPr>
              <w:kinsoku w:val="0"/>
              <w:overflowPunct w:val="0"/>
              <w:rPr>
                <w:color w:val="000000" w:themeColor="text1"/>
                <w:u w:val="none"/>
              </w:rPr>
            </w:pPr>
          </w:p>
        </w:tc>
      </w:tr>
      <w:tr w:rsidR="00AA6B93" w:rsidRPr="00C4071F" w14:paraId="29DCB520" w14:textId="77777777" w:rsidTr="00292691">
        <w:trPr>
          <w:trHeight w:val="381"/>
        </w:trPr>
        <w:tc>
          <w:tcPr>
            <w:tcW w:w="9918" w:type="dxa"/>
            <w:tcBorders>
              <w:top w:val="nil"/>
              <w:bottom w:val="nil"/>
            </w:tcBorders>
            <w:shd w:val="clear" w:color="auto" w:fill="auto"/>
          </w:tcPr>
          <w:p w14:paraId="2AE4DD75" w14:textId="2F45F3FD" w:rsidR="00DD6DC9" w:rsidRPr="00DD6DC9" w:rsidRDefault="00DD6DC9" w:rsidP="009D42B0">
            <w:pPr>
              <w:overflowPunct w:val="0"/>
              <w:ind w:left="249" w:hangingChars="100" w:hanging="249"/>
              <w:rPr>
                <w:color w:val="000000" w:themeColor="text1"/>
                <w:u w:val="none"/>
              </w:rPr>
            </w:pPr>
            <w:r>
              <w:rPr>
                <w:rFonts w:hint="eastAsia"/>
                <w:color w:val="000000" w:themeColor="text1"/>
                <w:u w:val="none"/>
              </w:rPr>
              <w:lastRenderedPageBreak/>
              <w:t>３　前二項の決議について特別の利害関係を有する理事は、議決に加わることができない。</w:t>
            </w:r>
          </w:p>
          <w:p w14:paraId="6A32678A" w14:textId="277ABE57" w:rsidR="00AA6B93" w:rsidRPr="00C4071F" w:rsidRDefault="00AA6B93" w:rsidP="00C81266">
            <w:pPr>
              <w:kinsoku w:val="0"/>
              <w:overflowPunct w:val="0"/>
              <w:ind w:left="249" w:hangingChars="100" w:hanging="249"/>
              <w:rPr>
                <w:color w:val="000000" w:themeColor="text1"/>
                <w:u w:val="none"/>
              </w:rPr>
            </w:pPr>
            <w:r w:rsidRPr="003435E8">
              <w:rPr>
                <w:rFonts w:hint="eastAsia"/>
                <w:color w:val="000000" w:themeColor="text1"/>
                <w:u w:val="none"/>
              </w:rPr>
              <w:t>４</w:t>
            </w:r>
            <w:r w:rsidRPr="00C4071F">
              <w:rPr>
                <w:rFonts w:hint="eastAsia"/>
                <w:color w:val="000000" w:themeColor="text1"/>
                <w:u w:val="none"/>
              </w:rPr>
              <w:t xml:space="preserve">　理事は、書面又は電磁的方法により理事会の議決に加わることができる。</w:t>
            </w:r>
          </w:p>
          <w:p w14:paraId="56BCF3AA" w14:textId="31113527" w:rsidR="00AA6B93" w:rsidRPr="00C4071F" w:rsidRDefault="00AA6B93" w:rsidP="00AB627F">
            <w:pPr>
              <w:kinsoku w:val="0"/>
              <w:overflowPunct w:val="0"/>
              <w:ind w:left="249" w:hangingChars="100" w:hanging="249"/>
              <w:rPr>
                <w:color w:val="000000" w:themeColor="text1"/>
                <w:u w:val="none"/>
              </w:rPr>
            </w:pPr>
          </w:p>
        </w:tc>
      </w:tr>
      <w:tr w:rsidR="00AA6B93" w:rsidRPr="00C4071F" w14:paraId="3AF76CA8" w14:textId="77777777" w:rsidTr="00292691">
        <w:trPr>
          <w:trHeight w:val="381"/>
        </w:trPr>
        <w:tc>
          <w:tcPr>
            <w:tcW w:w="9918" w:type="dxa"/>
            <w:tcBorders>
              <w:top w:val="nil"/>
              <w:bottom w:val="nil"/>
            </w:tcBorders>
            <w:shd w:val="clear" w:color="auto" w:fill="auto"/>
          </w:tcPr>
          <w:p w14:paraId="1649C997" w14:textId="77777777" w:rsidR="00AA6B93" w:rsidRPr="00C4071F" w:rsidRDefault="00AA6B93" w:rsidP="00235A21">
            <w:pPr>
              <w:kinsoku w:val="0"/>
              <w:overflowPunct w:val="0"/>
              <w:ind w:firstLineChars="100" w:firstLine="249"/>
              <w:rPr>
                <w:color w:val="000000" w:themeColor="text1"/>
                <w:u w:val="none"/>
              </w:rPr>
            </w:pPr>
            <w:r w:rsidRPr="00C4071F">
              <w:rPr>
                <w:rFonts w:hint="eastAsia"/>
                <w:color w:val="000000" w:themeColor="text1"/>
                <w:u w:val="none"/>
              </w:rPr>
              <w:t>（業務の決定の委任）</w:t>
            </w:r>
          </w:p>
          <w:p w14:paraId="27C76CF7" w14:textId="50DB706C" w:rsidR="00AA6B93" w:rsidRPr="00C4071F" w:rsidRDefault="00AA6B93" w:rsidP="00C81266">
            <w:pPr>
              <w:kinsoku w:val="0"/>
              <w:overflowPunct w:val="0"/>
              <w:ind w:left="249" w:hangingChars="100" w:hanging="249"/>
              <w:rPr>
                <w:color w:val="000000" w:themeColor="text1"/>
                <w:u w:val="none"/>
              </w:rPr>
            </w:pPr>
            <w:r w:rsidRPr="00C4071F">
              <w:rPr>
                <w:rFonts w:hint="eastAsia"/>
                <w:color w:val="000000" w:themeColor="text1"/>
                <w:u w:val="none"/>
              </w:rPr>
              <w:t>第二十一条　法令及びこの寄附行為の規定により理事会において決定しなければならない事項以外の決定であって、あらかじめ理事会において定めたものについては、理事会において指名した理事に委任することができる。</w:t>
            </w:r>
          </w:p>
          <w:p w14:paraId="7ABCE057" w14:textId="4BBCEF1E" w:rsidR="00AA6B93" w:rsidRPr="00C4071F" w:rsidRDefault="00AA6B93" w:rsidP="00AB627F">
            <w:pPr>
              <w:kinsoku w:val="0"/>
              <w:overflowPunct w:val="0"/>
              <w:ind w:left="249" w:hangingChars="100" w:hanging="249"/>
              <w:rPr>
                <w:color w:val="000000" w:themeColor="text1"/>
                <w:u w:val="none"/>
              </w:rPr>
            </w:pPr>
          </w:p>
        </w:tc>
      </w:tr>
      <w:tr w:rsidR="00AA6B93" w:rsidRPr="00C4071F" w14:paraId="1EFEFDE3" w14:textId="77777777" w:rsidTr="00292691">
        <w:trPr>
          <w:trHeight w:val="381"/>
        </w:trPr>
        <w:tc>
          <w:tcPr>
            <w:tcW w:w="9918" w:type="dxa"/>
            <w:tcBorders>
              <w:top w:val="nil"/>
              <w:bottom w:val="nil"/>
            </w:tcBorders>
            <w:shd w:val="clear" w:color="auto" w:fill="auto"/>
          </w:tcPr>
          <w:p w14:paraId="14BF3BCE" w14:textId="77777777" w:rsidR="00AA6B93" w:rsidRPr="00C4071F" w:rsidRDefault="00AA6B93" w:rsidP="00235A21">
            <w:pPr>
              <w:kinsoku w:val="0"/>
              <w:overflowPunct w:val="0"/>
              <w:ind w:firstLineChars="100" w:firstLine="249"/>
              <w:rPr>
                <w:color w:val="000000" w:themeColor="text1"/>
                <w:u w:val="none"/>
              </w:rPr>
            </w:pPr>
            <w:r w:rsidRPr="00C4071F">
              <w:rPr>
                <w:rFonts w:hint="eastAsia"/>
                <w:color w:val="000000" w:themeColor="text1"/>
                <w:u w:val="none"/>
              </w:rPr>
              <w:t>（議事録）</w:t>
            </w:r>
          </w:p>
          <w:p w14:paraId="6266DB7C" w14:textId="076602AA" w:rsidR="00AA6B93" w:rsidRPr="00C4071F" w:rsidRDefault="00AA6B93" w:rsidP="00D51F17">
            <w:pPr>
              <w:kinsoku w:val="0"/>
              <w:overflowPunct w:val="0"/>
              <w:ind w:left="249" w:hangingChars="100" w:hanging="249"/>
              <w:rPr>
                <w:color w:val="000000" w:themeColor="text1"/>
                <w:u w:val="none"/>
              </w:rPr>
            </w:pPr>
            <w:r w:rsidRPr="00C4071F">
              <w:rPr>
                <w:rFonts w:hint="eastAsia"/>
                <w:color w:val="000000" w:themeColor="text1"/>
                <w:u w:val="none"/>
              </w:rPr>
              <w:t>第二十二条　理事会の議事については、法令で定めるところにより、議事録を作成しなければならない。</w:t>
            </w:r>
          </w:p>
        </w:tc>
      </w:tr>
      <w:tr w:rsidR="00AA6B93" w:rsidRPr="00C4071F" w14:paraId="2F4194AE" w14:textId="77777777" w:rsidTr="00292691">
        <w:trPr>
          <w:trHeight w:val="381"/>
        </w:trPr>
        <w:tc>
          <w:tcPr>
            <w:tcW w:w="9918" w:type="dxa"/>
            <w:tcBorders>
              <w:top w:val="nil"/>
              <w:bottom w:val="nil"/>
            </w:tcBorders>
            <w:shd w:val="clear" w:color="auto" w:fill="auto"/>
          </w:tcPr>
          <w:p w14:paraId="1DC2C0A3" w14:textId="203373A6" w:rsidR="00AA6B93" w:rsidRDefault="00AA6B93" w:rsidP="00BB5471">
            <w:pPr>
              <w:kinsoku w:val="0"/>
              <w:overflowPunct w:val="0"/>
              <w:ind w:left="249" w:hangingChars="100" w:hanging="249"/>
              <w:rPr>
                <w:color w:val="000000" w:themeColor="text1"/>
                <w:u w:val="none"/>
              </w:rPr>
            </w:pPr>
            <w:r w:rsidRPr="00C4071F">
              <w:rPr>
                <w:rFonts w:hint="eastAsia"/>
                <w:color w:val="000000" w:themeColor="text1"/>
                <w:u w:val="none"/>
              </w:rPr>
              <w:t>２　議事録には、出席した理事及び監事が署名（電磁的記録により作成される議事録にあっては、電子署名。第四十</w:t>
            </w:r>
            <w:r>
              <w:rPr>
                <w:rFonts w:hint="eastAsia"/>
                <w:color w:val="000000" w:themeColor="text1"/>
                <w:u w:val="none"/>
              </w:rPr>
              <w:t>七</w:t>
            </w:r>
            <w:r w:rsidRPr="00C4071F">
              <w:rPr>
                <w:rFonts w:hint="eastAsia"/>
                <w:color w:val="000000" w:themeColor="text1"/>
                <w:u w:val="none"/>
              </w:rPr>
              <w:t>条第二項において同じ。）又は記名押印し、理事会の日から十年間、これを事務所に備えて置かなければならない。</w:t>
            </w:r>
          </w:p>
          <w:p w14:paraId="4C5FECDD" w14:textId="54E0D1C7" w:rsidR="00AA6B93" w:rsidRPr="006377B7" w:rsidRDefault="009B1C40" w:rsidP="00AA6B93">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noProof/>
                <w:color w:val="000000" w:themeColor="text1"/>
                <w:u w:val="none"/>
                <w:lang w:val="ja-JP"/>
              </w:rPr>
              <mc:AlternateContent>
                <mc:Choice Requires="wps">
                  <w:drawing>
                    <wp:anchor distT="0" distB="0" distL="114300" distR="114300" simplePos="0" relativeHeight="251669504" behindDoc="0" locked="0" layoutInCell="1" allowOverlap="1" wp14:anchorId="06210EA8" wp14:editId="71DBE8C3">
                      <wp:simplePos x="0" y="0"/>
                      <wp:positionH relativeFrom="column">
                        <wp:posOffset>-60325</wp:posOffset>
                      </wp:positionH>
                      <wp:positionV relativeFrom="paragraph">
                        <wp:posOffset>242570</wp:posOffset>
                      </wp:positionV>
                      <wp:extent cx="6233160" cy="944880"/>
                      <wp:effectExtent l="0" t="0" r="15240" b="26670"/>
                      <wp:wrapNone/>
                      <wp:docPr id="1921730876" name="正方形/長方形 1"/>
                      <wp:cNvGraphicFramePr/>
                      <a:graphic xmlns:a="http://schemas.openxmlformats.org/drawingml/2006/main">
                        <a:graphicData uri="http://schemas.microsoft.com/office/word/2010/wordprocessingShape">
                          <wps:wsp>
                            <wps:cNvSpPr/>
                            <wps:spPr>
                              <a:xfrm>
                                <a:off x="0" y="0"/>
                                <a:ext cx="6233160" cy="944880"/>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2F137" id="正方形/長方形 1" o:spid="_x0000_s1026" style="position:absolute;margin-left:-4.75pt;margin-top:19.1pt;width:490.8pt;height:7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" filled="f" strokecolor="black [3213]" strokeweight=".5pt">
                      <v:stroke dashstyle="dash"/>
                    </v:rect>
                  </w:pict>
                </mc:Fallback>
              </mc:AlternateContent>
            </w:r>
            <w:r w:rsidR="00AC2D43">
              <w:rPr>
                <w:rFonts w:ascii="ＭＳ ゴシック" w:eastAsia="ＭＳ ゴシック" w:hAnsi="ＭＳ ゴシック" w:hint="eastAsia"/>
                <w:color w:val="000000" w:themeColor="text1"/>
                <w:u w:val="none"/>
              </w:rPr>
              <w:t>（注）</w:t>
            </w:r>
            <w:r w:rsidR="00AA6B93" w:rsidRPr="006377B7">
              <w:rPr>
                <w:rFonts w:ascii="ＭＳ ゴシック" w:eastAsia="ＭＳ ゴシック" w:hAnsi="ＭＳ ゴシック" w:hint="eastAsia"/>
                <w:color w:val="000000" w:themeColor="text1"/>
                <w:u w:val="none"/>
              </w:rPr>
              <w:t>議事録の署名担当者を定め、以下のように規定することも可能。</w:t>
            </w:r>
          </w:p>
          <w:p w14:paraId="170EA7D7" w14:textId="2DC0B4B2" w:rsidR="00AA6B93" w:rsidRPr="00C4071F" w:rsidRDefault="00AA6B93" w:rsidP="00AA6B93">
            <w:pPr>
              <w:kinsoku w:val="0"/>
              <w:overflowPunct w:val="0"/>
              <w:ind w:left="249" w:hangingChars="100" w:hanging="249"/>
              <w:rPr>
                <w:color w:val="000000" w:themeColor="text1"/>
                <w:u w:val="none"/>
              </w:rPr>
            </w:pPr>
            <w:r w:rsidRPr="00C4071F">
              <w:rPr>
                <w:rFonts w:hint="eastAsia"/>
                <w:color w:val="000000" w:themeColor="text1"/>
                <w:u w:val="none"/>
              </w:rPr>
              <w:t>２　議事録には、議長</w:t>
            </w:r>
            <w:r>
              <w:rPr>
                <w:rFonts w:hint="eastAsia"/>
                <w:color w:val="000000" w:themeColor="text1"/>
                <w:u w:val="none"/>
              </w:rPr>
              <w:t>、</w:t>
            </w:r>
            <w:r w:rsidRPr="00C4071F">
              <w:rPr>
                <w:rFonts w:hint="eastAsia"/>
                <w:color w:val="000000" w:themeColor="text1"/>
                <w:u w:val="none"/>
              </w:rPr>
              <w:t>出席した理事のうちから互選された理事二人以上</w:t>
            </w:r>
            <w:r>
              <w:rPr>
                <w:rFonts w:hint="eastAsia"/>
                <w:color w:val="000000" w:themeColor="text1"/>
                <w:u w:val="none"/>
              </w:rPr>
              <w:t>及び</w:t>
            </w:r>
            <w:r w:rsidRPr="00C4071F">
              <w:rPr>
                <w:rFonts w:hint="eastAsia"/>
                <w:color w:val="000000" w:themeColor="text1"/>
                <w:u w:val="none"/>
              </w:rPr>
              <w:t>出席した監事が署名（電磁的記録により作成される議事録にあっては、電子署名。第四十</w:t>
            </w:r>
            <w:r>
              <w:rPr>
                <w:rFonts w:hint="eastAsia"/>
                <w:color w:val="000000" w:themeColor="text1"/>
                <w:u w:val="none"/>
              </w:rPr>
              <w:t>七</w:t>
            </w:r>
            <w:r w:rsidRPr="00C4071F">
              <w:rPr>
                <w:rFonts w:hint="eastAsia"/>
                <w:color w:val="000000" w:themeColor="text1"/>
                <w:u w:val="none"/>
              </w:rPr>
              <w:t>条第二項において同じ。）又は記名押印し、理事会の日から十年間、これを事務所に備えて置かなければならない。</w:t>
            </w:r>
          </w:p>
          <w:p w14:paraId="1E7C2A7C" w14:textId="77777777" w:rsidR="00AA6B93" w:rsidRDefault="00AA6B93" w:rsidP="006377B7">
            <w:pPr>
              <w:kinsoku w:val="0"/>
              <w:overflowPunct w:val="0"/>
              <w:ind w:left="249" w:hangingChars="100" w:hanging="249"/>
              <w:rPr>
                <w:color w:val="000000" w:themeColor="text1"/>
                <w:u w:val="none"/>
              </w:rPr>
            </w:pPr>
          </w:p>
          <w:p w14:paraId="1BF8B4EC" w14:textId="2F7B7A00" w:rsidR="00BB5471" w:rsidRPr="00C4071F" w:rsidRDefault="00BB5471" w:rsidP="006377B7">
            <w:pPr>
              <w:kinsoku w:val="0"/>
              <w:overflowPunct w:val="0"/>
              <w:ind w:left="249" w:hangingChars="100" w:hanging="249"/>
              <w:rPr>
                <w:color w:val="000000" w:themeColor="text1"/>
                <w:u w:val="none"/>
              </w:rPr>
            </w:pPr>
          </w:p>
        </w:tc>
      </w:tr>
      <w:tr w:rsidR="00AA6B93" w:rsidRPr="00C4071F" w14:paraId="6ED225DD" w14:textId="77777777" w:rsidTr="00292691">
        <w:trPr>
          <w:trHeight w:val="381"/>
        </w:trPr>
        <w:tc>
          <w:tcPr>
            <w:tcW w:w="9918" w:type="dxa"/>
            <w:tcBorders>
              <w:top w:val="nil"/>
              <w:bottom w:val="nil"/>
            </w:tcBorders>
            <w:shd w:val="clear" w:color="auto" w:fill="auto"/>
          </w:tcPr>
          <w:p w14:paraId="5F14579E" w14:textId="77777777" w:rsidR="00AA6B93" w:rsidRPr="00C4071F" w:rsidRDefault="00AA6B93" w:rsidP="00D51F17">
            <w:pPr>
              <w:kinsoku w:val="0"/>
              <w:overflowPunct w:val="0"/>
              <w:ind w:firstLineChars="300" w:firstLine="748"/>
              <w:rPr>
                <w:color w:val="000000" w:themeColor="text1"/>
                <w:u w:val="none"/>
              </w:rPr>
            </w:pPr>
            <w:r w:rsidRPr="00C4071F">
              <w:rPr>
                <w:rFonts w:hint="eastAsia"/>
                <w:color w:val="000000" w:themeColor="text1"/>
                <w:u w:val="none"/>
              </w:rPr>
              <w:t>第五章　監事</w:t>
            </w:r>
          </w:p>
          <w:p w14:paraId="673B73B0" w14:textId="47902BFF" w:rsidR="00AA6B93" w:rsidRPr="00C4071F" w:rsidRDefault="00AA6B93" w:rsidP="00D51F17">
            <w:pPr>
              <w:kinsoku w:val="0"/>
              <w:overflowPunct w:val="0"/>
              <w:ind w:left="249" w:hangingChars="100" w:hanging="249"/>
              <w:rPr>
                <w:color w:val="000000" w:themeColor="text1"/>
                <w:u w:val="none"/>
              </w:rPr>
            </w:pPr>
          </w:p>
        </w:tc>
      </w:tr>
      <w:tr w:rsidR="00AA6B93" w:rsidRPr="00C4071F" w14:paraId="3DA28020" w14:textId="77777777" w:rsidTr="00292691">
        <w:trPr>
          <w:trHeight w:val="381"/>
        </w:trPr>
        <w:tc>
          <w:tcPr>
            <w:tcW w:w="9918" w:type="dxa"/>
            <w:tcBorders>
              <w:top w:val="nil"/>
              <w:bottom w:val="nil"/>
            </w:tcBorders>
            <w:shd w:val="clear" w:color="auto" w:fill="auto"/>
          </w:tcPr>
          <w:p w14:paraId="4E9BD306" w14:textId="77777777" w:rsidR="00AA6B93" w:rsidRPr="00C4071F" w:rsidRDefault="00AA6B93" w:rsidP="00D51F17">
            <w:pPr>
              <w:kinsoku w:val="0"/>
              <w:overflowPunct w:val="0"/>
              <w:ind w:firstLineChars="300" w:firstLine="748"/>
              <w:rPr>
                <w:color w:val="000000" w:themeColor="text1"/>
                <w:u w:val="none"/>
              </w:rPr>
            </w:pPr>
            <w:r w:rsidRPr="00C4071F">
              <w:rPr>
                <w:rFonts w:hint="eastAsia"/>
                <w:color w:val="000000" w:themeColor="text1"/>
                <w:u w:val="none"/>
              </w:rPr>
              <w:t>第一節　選任及び解任等</w:t>
            </w:r>
          </w:p>
          <w:p w14:paraId="7BBDDBB4" w14:textId="00F4B699" w:rsidR="00AA6B93" w:rsidRPr="00C4071F" w:rsidRDefault="00AA6B93" w:rsidP="00D51F17">
            <w:pPr>
              <w:kinsoku w:val="0"/>
              <w:overflowPunct w:val="0"/>
              <w:ind w:left="249" w:hangingChars="100" w:hanging="249"/>
              <w:rPr>
                <w:color w:val="000000" w:themeColor="text1"/>
                <w:u w:val="none"/>
              </w:rPr>
            </w:pPr>
          </w:p>
        </w:tc>
      </w:tr>
      <w:tr w:rsidR="002B486A" w:rsidRPr="00C4071F" w14:paraId="3780B021" w14:textId="77777777" w:rsidTr="00292691">
        <w:trPr>
          <w:trHeight w:val="381"/>
        </w:trPr>
        <w:tc>
          <w:tcPr>
            <w:tcW w:w="9918" w:type="dxa"/>
            <w:tcBorders>
              <w:top w:val="nil"/>
              <w:bottom w:val="nil"/>
            </w:tcBorders>
            <w:shd w:val="clear" w:color="auto" w:fill="auto"/>
          </w:tcPr>
          <w:p w14:paraId="171E928E" w14:textId="77777777" w:rsidR="002B486A" w:rsidRPr="00C4071F" w:rsidRDefault="002B486A" w:rsidP="00235A21">
            <w:pPr>
              <w:kinsoku w:val="0"/>
              <w:overflowPunct w:val="0"/>
              <w:ind w:firstLineChars="100" w:firstLine="249"/>
              <w:rPr>
                <w:color w:val="000000" w:themeColor="text1"/>
                <w:u w:val="none"/>
              </w:rPr>
            </w:pPr>
            <w:r w:rsidRPr="00C4071F">
              <w:rPr>
                <w:rFonts w:hint="eastAsia"/>
                <w:color w:val="000000" w:themeColor="text1"/>
                <w:u w:val="none"/>
              </w:rPr>
              <w:lastRenderedPageBreak/>
              <w:t>（監事の選任）</w:t>
            </w:r>
          </w:p>
          <w:p w14:paraId="1C5D0475" w14:textId="0AE90C1C" w:rsidR="002B486A" w:rsidRPr="00C4071F" w:rsidRDefault="002B486A" w:rsidP="00D51F17">
            <w:pPr>
              <w:kinsoku w:val="0"/>
              <w:overflowPunct w:val="0"/>
              <w:ind w:left="249" w:hangingChars="100" w:hanging="249"/>
              <w:rPr>
                <w:color w:val="000000" w:themeColor="text1"/>
                <w:u w:val="none"/>
              </w:rPr>
            </w:pPr>
            <w:r w:rsidRPr="00C4071F">
              <w:rPr>
                <w:rFonts w:hint="eastAsia"/>
                <w:color w:val="000000" w:themeColor="text1"/>
                <w:u w:val="none"/>
              </w:rPr>
              <w:t>第二十三条　監事は、評議員会の決議によって選任する。</w:t>
            </w:r>
          </w:p>
        </w:tc>
      </w:tr>
      <w:tr w:rsidR="00AA6B93" w:rsidRPr="00C4071F" w14:paraId="292779EF" w14:textId="77777777" w:rsidTr="00292691">
        <w:trPr>
          <w:trHeight w:val="381"/>
        </w:trPr>
        <w:tc>
          <w:tcPr>
            <w:tcW w:w="9918" w:type="dxa"/>
            <w:tcBorders>
              <w:top w:val="nil"/>
              <w:bottom w:val="nil"/>
            </w:tcBorders>
            <w:shd w:val="clear" w:color="auto" w:fill="auto"/>
          </w:tcPr>
          <w:p w14:paraId="120A8876" w14:textId="77777777" w:rsidR="00AA6B93" w:rsidRPr="00C4071F" w:rsidRDefault="00AA6B93" w:rsidP="00D51F17">
            <w:pPr>
              <w:kinsoku w:val="0"/>
              <w:overflowPunct w:val="0"/>
              <w:ind w:left="249" w:hangingChars="100" w:hanging="249"/>
              <w:rPr>
                <w:color w:val="000000" w:themeColor="text1"/>
                <w:u w:val="none"/>
              </w:rPr>
            </w:pPr>
            <w:r w:rsidRPr="00C4071F">
              <w:rPr>
                <w:rFonts w:hint="eastAsia"/>
                <w:color w:val="000000" w:themeColor="text1"/>
                <w:u w:val="none"/>
              </w:rPr>
              <w:t>２　前項の選任に当たっては、監事の独立性を確保し、かつ、利益相反を適切に防止することができる者を選任するものとする。</w:t>
            </w:r>
          </w:p>
          <w:p w14:paraId="3921E3D2" w14:textId="77777777" w:rsidR="00AA6B93" w:rsidRPr="00C4071F" w:rsidRDefault="00AA6B93" w:rsidP="00D51F17">
            <w:pPr>
              <w:kinsoku w:val="0"/>
              <w:overflowPunct w:val="0"/>
              <w:ind w:left="249" w:hangingChars="100" w:hanging="249"/>
              <w:rPr>
                <w:color w:val="000000" w:themeColor="text1"/>
                <w:u w:val="none"/>
              </w:rPr>
            </w:pPr>
            <w:r w:rsidRPr="00C4071F">
              <w:rPr>
                <w:rFonts w:hint="eastAsia"/>
                <w:color w:val="000000" w:themeColor="text1"/>
                <w:u w:val="none"/>
              </w:rPr>
              <w:t>３　評議員会は、監事の総数が○名を下回ることとなるときに備えて、補欠の監事を選任することができる。</w:t>
            </w:r>
          </w:p>
          <w:p w14:paraId="4953A681" w14:textId="130B7EFA" w:rsidR="00AA6B93" w:rsidRPr="00C4071F" w:rsidRDefault="00AA6B93" w:rsidP="00D51F17">
            <w:pPr>
              <w:kinsoku w:val="0"/>
              <w:overflowPunct w:val="0"/>
              <w:ind w:left="249" w:hangingChars="100" w:hanging="249"/>
              <w:rPr>
                <w:color w:val="000000" w:themeColor="text1"/>
                <w:u w:val="none"/>
              </w:rPr>
            </w:pPr>
          </w:p>
        </w:tc>
      </w:tr>
      <w:tr w:rsidR="00AA6B93" w:rsidRPr="00C4071F" w14:paraId="1E9EEF23" w14:textId="77777777" w:rsidTr="00292691">
        <w:trPr>
          <w:trHeight w:val="381"/>
        </w:trPr>
        <w:tc>
          <w:tcPr>
            <w:tcW w:w="9918" w:type="dxa"/>
            <w:tcBorders>
              <w:top w:val="nil"/>
              <w:bottom w:val="nil"/>
            </w:tcBorders>
            <w:shd w:val="clear" w:color="auto" w:fill="auto"/>
          </w:tcPr>
          <w:p w14:paraId="4F473226" w14:textId="77777777" w:rsidR="00AA6B93" w:rsidRPr="00C4071F" w:rsidRDefault="00AA6B93" w:rsidP="00235A21">
            <w:pPr>
              <w:kinsoku w:val="0"/>
              <w:overflowPunct w:val="0"/>
              <w:ind w:leftChars="100" w:left="249"/>
              <w:rPr>
                <w:color w:val="000000" w:themeColor="text1"/>
                <w:u w:val="none"/>
              </w:rPr>
            </w:pPr>
            <w:bookmarkStart w:id="1" w:name="_Hlk147939991"/>
            <w:r w:rsidRPr="00C4071F">
              <w:rPr>
                <w:rFonts w:hint="eastAsia"/>
                <w:color w:val="000000" w:themeColor="text1"/>
                <w:u w:val="none"/>
              </w:rPr>
              <w:t>（監事の資格）</w:t>
            </w:r>
          </w:p>
          <w:p w14:paraId="0E5B64F2" w14:textId="6DDC0089" w:rsidR="00441857" w:rsidRDefault="00AA6B93" w:rsidP="006377B7">
            <w:pPr>
              <w:kinsoku w:val="0"/>
              <w:overflowPunct w:val="0"/>
              <w:ind w:left="249" w:hangingChars="100" w:hanging="249"/>
              <w:rPr>
                <w:color w:val="000000" w:themeColor="text1"/>
                <w:u w:val="none"/>
              </w:rPr>
            </w:pPr>
            <w:r w:rsidRPr="00C4071F">
              <w:rPr>
                <w:rFonts w:hint="eastAsia"/>
                <w:color w:val="000000" w:themeColor="text1"/>
                <w:u w:val="none"/>
              </w:rPr>
              <w:t>第二十四条　監事の選任に当たっては、私立学校法第三十一条第三項及び第六項並びに第四十六条に規定する資格に関する要件を遵守</w:t>
            </w:r>
            <w:r w:rsidR="00752A7B">
              <w:rPr>
                <w:rFonts w:hint="eastAsia"/>
                <w:color w:val="000000" w:themeColor="text1"/>
                <w:u w:val="none"/>
              </w:rPr>
              <w:t>するとともに、この法人の監事には、この法人の理事（その親族その他特殊の関係がある者を含む。）及び評議員（その親族その他特殊の関係がある者を含む。）並びに、この法人の職員が含まれては</w:t>
            </w:r>
            <w:r w:rsidRPr="00C4071F">
              <w:rPr>
                <w:rFonts w:hint="eastAsia"/>
                <w:color w:val="000000" w:themeColor="text1"/>
                <w:u w:val="none"/>
              </w:rPr>
              <w:t>ならない</w:t>
            </w:r>
            <w:bookmarkEnd w:id="1"/>
            <w:r w:rsidRPr="006377B7">
              <w:rPr>
                <w:rFonts w:hint="eastAsia"/>
                <w:color w:val="000000" w:themeColor="text1"/>
                <w:u w:val="none"/>
              </w:rPr>
              <w:t>。</w:t>
            </w:r>
            <w:r w:rsidR="00441857" w:rsidRPr="00AA3313">
              <w:rPr>
                <w:rFonts w:hint="eastAsia"/>
                <w:color w:val="000000" w:themeColor="text1"/>
                <w:u w:val="none"/>
              </w:rPr>
              <w:t>また、</w:t>
            </w:r>
            <w:r w:rsidR="009455B8">
              <w:rPr>
                <w:rFonts w:hint="eastAsia"/>
                <w:color w:val="000000" w:themeColor="text1"/>
                <w:u w:val="none"/>
              </w:rPr>
              <w:t>この法人の</w:t>
            </w:r>
            <w:r w:rsidR="00441857">
              <w:rPr>
                <w:rFonts w:hint="eastAsia"/>
                <w:color w:val="000000" w:themeColor="text1"/>
                <w:u w:val="none"/>
              </w:rPr>
              <w:t>監事は、</w:t>
            </w:r>
            <w:r w:rsidR="009455B8">
              <w:rPr>
                <w:rFonts w:hint="eastAsia"/>
                <w:color w:val="000000" w:themeColor="text1"/>
                <w:u w:val="none"/>
              </w:rPr>
              <w:t>他の監事と</w:t>
            </w:r>
            <w:r w:rsidR="00441857">
              <w:rPr>
                <w:rFonts w:hint="eastAsia"/>
                <w:color w:val="000000" w:themeColor="text1"/>
                <w:u w:val="none"/>
              </w:rPr>
              <w:t>親族その他特殊の関係がある者であってはならない。</w:t>
            </w:r>
          </w:p>
          <w:p w14:paraId="65F90E1A" w14:textId="75A6B146" w:rsidR="00AA6B93" w:rsidRPr="004741B2" w:rsidRDefault="00AA6B93" w:rsidP="009D42B0">
            <w:pPr>
              <w:kinsoku w:val="0"/>
              <w:overflowPunct w:val="0"/>
              <w:ind w:left="249" w:hangingChars="100" w:hanging="249"/>
              <w:rPr>
                <w:color w:val="000000" w:themeColor="text1"/>
                <w:u w:val="none"/>
              </w:rPr>
            </w:pPr>
          </w:p>
        </w:tc>
      </w:tr>
      <w:tr w:rsidR="00FF477D" w:rsidRPr="00C4071F" w14:paraId="27CBCD12" w14:textId="77777777" w:rsidTr="00292691">
        <w:trPr>
          <w:trHeight w:val="381"/>
        </w:trPr>
        <w:tc>
          <w:tcPr>
            <w:tcW w:w="9918" w:type="dxa"/>
            <w:tcBorders>
              <w:top w:val="nil"/>
              <w:bottom w:val="nil"/>
            </w:tcBorders>
            <w:shd w:val="clear" w:color="auto" w:fill="auto"/>
          </w:tcPr>
          <w:p w14:paraId="4B19C068" w14:textId="77777777" w:rsidR="00FF477D" w:rsidRPr="00C4071F" w:rsidRDefault="00FF477D" w:rsidP="00235A21">
            <w:pPr>
              <w:kinsoku w:val="0"/>
              <w:overflowPunct w:val="0"/>
              <w:ind w:leftChars="100" w:left="249"/>
              <w:rPr>
                <w:color w:val="000000" w:themeColor="text1"/>
                <w:u w:val="none"/>
              </w:rPr>
            </w:pPr>
            <w:r w:rsidRPr="00C4071F">
              <w:rPr>
                <w:rFonts w:hint="eastAsia"/>
                <w:color w:val="000000" w:themeColor="text1"/>
                <w:u w:val="none"/>
              </w:rPr>
              <w:t>（監事の任期）</w:t>
            </w:r>
          </w:p>
          <w:p w14:paraId="35F73C6F" w14:textId="77777777" w:rsidR="00FF477D"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第二十五条　監事の任期は、選任後六年以内に終了する会計年度のうち最終のものに関する定時評議員会の終結の時までとする。ただし、任期の満了前に退任した監事の補欠として選任された監事の任期は、前任者の残任期間とすることができる。</w:t>
            </w:r>
          </w:p>
          <w:p w14:paraId="34E3B68D" w14:textId="1F16E013" w:rsidR="00FF477D" w:rsidRPr="00C4071F" w:rsidRDefault="009455B8" w:rsidP="00FF477D">
            <w:pPr>
              <w:kinsoku w:val="0"/>
              <w:overflowPunct w:val="0"/>
              <w:ind w:left="253" w:hangingChars="100" w:hanging="253"/>
              <w:rPr>
                <w:color w:val="000000" w:themeColor="text1"/>
                <w:u w:val="none"/>
              </w:rPr>
            </w:pPr>
            <w:r w:rsidRPr="0049576C">
              <w:rPr>
                <w:rFonts w:ascii="ＭＳ ゴシック" w:eastAsia="ＭＳ ゴシック" w:hAnsi="ＭＳ ゴシック" w:hint="eastAsia"/>
                <w:color w:val="000000" w:themeColor="text1"/>
                <w:spacing w:val="2"/>
                <w:u w:val="none"/>
                <w:fitText w:val="12948" w:id="-1040463103"/>
              </w:rPr>
              <w:t>（注）</w:t>
            </w:r>
            <w:r w:rsidR="00FF477D" w:rsidRPr="0049576C">
              <w:rPr>
                <w:rFonts w:ascii="ＭＳ ゴシック" w:eastAsia="ＭＳ ゴシック" w:hAnsi="ＭＳ ゴシック" w:hint="eastAsia"/>
                <w:color w:val="000000" w:themeColor="text1"/>
                <w:spacing w:val="2"/>
                <w:u w:val="none"/>
                <w:fitText w:val="12948" w:id="-1040463103"/>
              </w:rPr>
              <w:t>監事の任期を短縮することは可能。ただし、理事の任期は監事の任期を超えてはならないことに留意すること</w:t>
            </w:r>
            <w:r w:rsidR="00FF477D" w:rsidRPr="0049576C">
              <w:rPr>
                <w:rFonts w:ascii="ＭＳ ゴシック" w:eastAsia="ＭＳ ゴシック" w:hAnsi="ＭＳ ゴシック" w:hint="eastAsia"/>
                <w:color w:val="000000" w:themeColor="text1"/>
                <w:spacing w:val="9"/>
                <w:u w:val="none"/>
                <w:fitText w:val="12948" w:id="-1040463103"/>
              </w:rPr>
              <w:t>。</w:t>
            </w:r>
          </w:p>
          <w:p w14:paraId="11ACA893" w14:textId="15E50A06" w:rsidR="00FF477D" w:rsidRPr="00C4071F" w:rsidRDefault="00FF477D" w:rsidP="00D51F17">
            <w:pPr>
              <w:kinsoku w:val="0"/>
              <w:overflowPunct w:val="0"/>
              <w:ind w:left="249" w:hangingChars="100" w:hanging="249"/>
              <w:rPr>
                <w:color w:val="000000" w:themeColor="text1"/>
                <w:u w:val="none"/>
              </w:rPr>
            </w:pPr>
          </w:p>
        </w:tc>
      </w:tr>
      <w:tr w:rsidR="00FF477D" w:rsidRPr="00C4071F" w14:paraId="45EE7880" w14:textId="77777777" w:rsidTr="00292691">
        <w:trPr>
          <w:trHeight w:val="381"/>
        </w:trPr>
        <w:tc>
          <w:tcPr>
            <w:tcW w:w="9918" w:type="dxa"/>
            <w:tcBorders>
              <w:top w:val="nil"/>
              <w:bottom w:val="nil"/>
            </w:tcBorders>
            <w:shd w:val="clear" w:color="auto" w:fill="auto"/>
          </w:tcPr>
          <w:p w14:paraId="47C64E40" w14:textId="77777777"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２　監事は、再任されることができる。</w:t>
            </w:r>
          </w:p>
          <w:p w14:paraId="5C410876" w14:textId="07DF143F" w:rsidR="00FF477D" w:rsidRPr="00C4071F" w:rsidRDefault="00FF477D" w:rsidP="00D51F17">
            <w:pPr>
              <w:kinsoku w:val="0"/>
              <w:overflowPunct w:val="0"/>
              <w:ind w:left="249" w:hangingChars="100" w:hanging="249"/>
              <w:rPr>
                <w:color w:val="000000" w:themeColor="text1"/>
                <w:u w:val="none"/>
              </w:rPr>
            </w:pPr>
          </w:p>
        </w:tc>
      </w:tr>
      <w:tr w:rsidR="00FF477D" w:rsidRPr="00C4071F" w14:paraId="0707CC7A" w14:textId="77777777" w:rsidTr="00292691">
        <w:trPr>
          <w:trHeight w:val="381"/>
        </w:trPr>
        <w:tc>
          <w:tcPr>
            <w:tcW w:w="9918" w:type="dxa"/>
            <w:tcBorders>
              <w:top w:val="nil"/>
              <w:bottom w:val="nil"/>
            </w:tcBorders>
            <w:shd w:val="clear" w:color="auto" w:fill="auto"/>
          </w:tcPr>
          <w:p w14:paraId="1AA8DB0C" w14:textId="77777777" w:rsidR="00FF477D" w:rsidRPr="00C4071F" w:rsidRDefault="00FF477D" w:rsidP="00235A21">
            <w:pPr>
              <w:kinsoku w:val="0"/>
              <w:overflowPunct w:val="0"/>
              <w:ind w:leftChars="100" w:left="249"/>
              <w:rPr>
                <w:color w:val="000000" w:themeColor="text1"/>
                <w:u w:val="none"/>
              </w:rPr>
            </w:pPr>
            <w:r w:rsidRPr="00C4071F">
              <w:rPr>
                <w:rFonts w:hint="eastAsia"/>
                <w:color w:val="000000" w:themeColor="text1"/>
                <w:u w:val="none"/>
              </w:rPr>
              <w:t>（監事の解任及び退任）</w:t>
            </w:r>
          </w:p>
          <w:p w14:paraId="5AE8156D" w14:textId="77777777"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第二十六条　監事が次の各号のいずれかに該当するときは、評議員会の決議によって解任することができる。</w:t>
            </w:r>
          </w:p>
          <w:p w14:paraId="148AEE09" w14:textId="77777777"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 xml:space="preserve">　一　職務上の義務に違反し、又は職務を怠ったとき</w:t>
            </w:r>
          </w:p>
          <w:p w14:paraId="30DA9747" w14:textId="77777777" w:rsidR="00FF477D" w:rsidRPr="00C4071F" w:rsidRDefault="00FF477D" w:rsidP="00C42595">
            <w:pPr>
              <w:kinsoku w:val="0"/>
              <w:overflowPunct w:val="0"/>
              <w:ind w:left="498" w:hangingChars="200" w:hanging="498"/>
              <w:rPr>
                <w:color w:val="000000" w:themeColor="text1"/>
                <w:u w:val="none"/>
              </w:rPr>
            </w:pPr>
            <w:r w:rsidRPr="00C4071F">
              <w:rPr>
                <w:rFonts w:hint="eastAsia"/>
                <w:color w:val="000000" w:themeColor="text1"/>
                <w:u w:val="none"/>
              </w:rPr>
              <w:t xml:space="preserve">　二　心身の故障のため、職務の執行に支障があり、又はこれに堪えないとき</w:t>
            </w:r>
          </w:p>
          <w:p w14:paraId="44FBB2D1" w14:textId="4CEA479F"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 xml:space="preserve">　三　監事としてふさわしくない非行があったとき</w:t>
            </w:r>
          </w:p>
        </w:tc>
      </w:tr>
      <w:tr w:rsidR="00FF477D" w:rsidRPr="00C4071F" w14:paraId="3A43E777" w14:textId="77777777" w:rsidTr="00292691">
        <w:trPr>
          <w:trHeight w:val="381"/>
        </w:trPr>
        <w:tc>
          <w:tcPr>
            <w:tcW w:w="9918" w:type="dxa"/>
            <w:tcBorders>
              <w:top w:val="nil"/>
              <w:bottom w:val="nil"/>
            </w:tcBorders>
            <w:shd w:val="clear" w:color="auto" w:fill="auto"/>
          </w:tcPr>
          <w:p w14:paraId="0BD30A6E" w14:textId="5F539AC7"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２　監事の職務の執行に関し不正の行為又は法令若しくはこの寄附行為に違反する重大な事実があったにもかかわらず、当該監事を解任する旨の議案が評議員会において否決されたときは、評議員は、当該評議員会の日から三十日以内に、訴えをもって当該監事の解任を請求することができる。</w:t>
            </w:r>
          </w:p>
        </w:tc>
      </w:tr>
      <w:tr w:rsidR="00FF477D" w:rsidRPr="00C4071F" w14:paraId="0B83F030" w14:textId="77777777" w:rsidTr="00292691">
        <w:trPr>
          <w:trHeight w:val="381"/>
        </w:trPr>
        <w:tc>
          <w:tcPr>
            <w:tcW w:w="9918" w:type="dxa"/>
            <w:tcBorders>
              <w:top w:val="nil"/>
              <w:bottom w:val="nil"/>
            </w:tcBorders>
            <w:shd w:val="clear" w:color="auto" w:fill="auto"/>
          </w:tcPr>
          <w:p w14:paraId="7C4D95E6" w14:textId="77777777" w:rsidR="00FF477D" w:rsidRPr="00C4071F" w:rsidRDefault="00FF477D" w:rsidP="00D51F17">
            <w:pPr>
              <w:kinsoku w:val="0"/>
              <w:overflowPunct w:val="0"/>
              <w:rPr>
                <w:color w:val="000000" w:themeColor="text1"/>
                <w:u w:val="none"/>
              </w:rPr>
            </w:pPr>
            <w:r w:rsidRPr="00C4071F">
              <w:rPr>
                <w:rFonts w:hint="eastAsia"/>
                <w:color w:val="000000" w:themeColor="text1"/>
                <w:u w:val="none"/>
              </w:rPr>
              <w:t>３　監事は次の事由によって退任する。</w:t>
            </w:r>
          </w:p>
          <w:p w14:paraId="477C977C" w14:textId="77777777" w:rsidR="00FF477D" w:rsidRPr="00C4071F" w:rsidRDefault="00FF477D" w:rsidP="00D51F17">
            <w:pPr>
              <w:kinsoku w:val="0"/>
              <w:overflowPunct w:val="0"/>
              <w:rPr>
                <w:color w:val="000000" w:themeColor="text1"/>
                <w:u w:val="none"/>
              </w:rPr>
            </w:pPr>
            <w:r w:rsidRPr="00C4071F">
              <w:rPr>
                <w:rFonts w:hint="eastAsia"/>
                <w:color w:val="000000" w:themeColor="text1"/>
                <w:u w:val="none"/>
              </w:rPr>
              <w:lastRenderedPageBreak/>
              <w:t xml:space="preserve">　一　任期の満了</w:t>
            </w:r>
          </w:p>
          <w:p w14:paraId="11CC3E80" w14:textId="77777777" w:rsidR="00FF477D" w:rsidRPr="00C4071F" w:rsidRDefault="00FF477D" w:rsidP="00D51F17">
            <w:pPr>
              <w:kinsoku w:val="0"/>
              <w:overflowPunct w:val="0"/>
              <w:rPr>
                <w:color w:val="000000" w:themeColor="text1"/>
                <w:u w:val="none"/>
              </w:rPr>
            </w:pPr>
            <w:r w:rsidRPr="00C4071F">
              <w:rPr>
                <w:rFonts w:hint="eastAsia"/>
                <w:color w:val="000000" w:themeColor="text1"/>
                <w:u w:val="none"/>
              </w:rPr>
              <w:t xml:space="preserve">　二　辞任</w:t>
            </w:r>
          </w:p>
          <w:p w14:paraId="63866ECB" w14:textId="77777777" w:rsidR="00FF477D" w:rsidRPr="00C4071F" w:rsidRDefault="00FF477D" w:rsidP="00D51F17">
            <w:pPr>
              <w:kinsoku w:val="0"/>
              <w:overflowPunct w:val="0"/>
              <w:rPr>
                <w:color w:val="000000" w:themeColor="text1"/>
                <w:u w:val="none"/>
              </w:rPr>
            </w:pPr>
            <w:r w:rsidRPr="00C4071F">
              <w:rPr>
                <w:rFonts w:hint="eastAsia"/>
                <w:color w:val="000000" w:themeColor="text1"/>
                <w:u w:val="none"/>
              </w:rPr>
              <w:t xml:space="preserve">　三  死亡</w:t>
            </w:r>
          </w:p>
          <w:p w14:paraId="7DADB19E" w14:textId="0DA6F173" w:rsidR="00FF477D" w:rsidRPr="00C4071F" w:rsidRDefault="00FF477D" w:rsidP="00D51F17">
            <w:pPr>
              <w:kinsoku w:val="0"/>
              <w:overflowPunct w:val="0"/>
              <w:ind w:left="249" w:hangingChars="100" w:hanging="249"/>
              <w:rPr>
                <w:color w:val="000000" w:themeColor="text1"/>
                <w:u w:val="none"/>
              </w:rPr>
            </w:pPr>
          </w:p>
        </w:tc>
      </w:tr>
      <w:tr w:rsidR="00FF477D" w:rsidRPr="00C4071F" w14:paraId="7BB8DE07" w14:textId="77777777" w:rsidTr="00292691">
        <w:trPr>
          <w:trHeight w:val="381"/>
        </w:trPr>
        <w:tc>
          <w:tcPr>
            <w:tcW w:w="9918" w:type="dxa"/>
            <w:tcBorders>
              <w:top w:val="nil"/>
              <w:bottom w:val="nil"/>
            </w:tcBorders>
            <w:shd w:val="clear" w:color="auto" w:fill="auto"/>
          </w:tcPr>
          <w:p w14:paraId="5A14EE0B" w14:textId="77777777" w:rsidR="00FF477D" w:rsidRPr="00C4071F" w:rsidRDefault="00FF477D" w:rsidP="00B16872">
            <w:pPr>
              <w:kinsoku w:val="0"/>
              <w:overflowPunct w:val="0"/>
              <w:ind w:firstLineChars="100" w:firstLine="249"/>
              <w:rPr>
                <w:color w:val="000000" w:themeColor="text1"/>
                <w:u w:val="none"/>
              </w:rPr>
            </w:pPr>
            <w:r w:rsidRPr="00C4071F">
              <w:rPr>
                <w:rFonts w:hint="eastAsia"/>
                <w:color w:val="000000" w:themeColor="text1"/>
                <w:u w:val="none"/>
              </w:rPr>
              <w:lastRenderedPageBreak/>
              <w:t>（監事の選任若しくは解任又は辞任に関する手続）</w:t>
            </w:r>
          </w:p>
          <w:p w14:paraId="6AD4AB34" w14:textId="6FFCF8AE"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第二十七条　理事は、監事の選任に関する議案を評議員会に提出するには、監事の過半数の同意を得なければならない。</w:t>
            </w:r>
          </w:p>
        </w:tc>
      </w:tr>
      <w:tr w:rsidR="00FF477D" w:rsidRPr="00C4071F" w14:paraId="4020801F" w14:textId="77777777" w:rsidTr="00292691">
        <w:trPr>
          <w:trHeight w:val="381"/>
        </w:trPr>
        <w:tc>
          <w:tcPr>
            <w:tcW w:w="9918" w:type="dxa"/>
            <w:tcBorders>
              <w:top w:val="nil"/>
              <w:bottom w:val="nil"/>
            </w:tcBorders>
            <w:shd w:val="clear" w:color="auto" w:fill="auto"/>
          </w:tcPr>
          <w:p w14:paraId="6CA63A89" w14:textId="32C64DB7"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２　監事は、理事に対し、監事の選任を評議員会の会議の目的とすること又は監事の選任に関する議案を評議員会に提出することを請求することができる。</w:t>
            </w:r>
          </w:p>
        </w:tc>
      </w:tr>
      <w:tr w:rsidR="00FF477D" w:rsidRPr="00C4071F" w14:paraId="0D2F4C9E" w14:textId="77777777" w:rsidTr="00292691">
        <w:trPr>
          <w:trHeight w:val="381"/>
        </w:trPr>
        <w:tc>
          <w:tcPr>
            <w:tcW w:w="9918" w:type="dxa"/>
            <w:tcBorders>
              <w:top w:val="nil"/>
              <w:bottom w:val="nil"/>
            </w:tcBorders>
            <w:shd w:val="clear" w:color="auto" w:fill="auto"/>
          </w:tcPr>
          <w:p w14:paraId="668B685B" w14:textId="6CFADC62"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３　監事は、評議員会において、監事の選任若しくは解任又は辞任について意見を述べることができる。</w:t>
            </w:r>
          </w:p>
        </w:tc>
      </w:tr>
      <w:tr w:rsidR="00FF477D" w:rsidRPr="00C4071F" w14:paraId="6496C1D3" w14:textId="77777777" w:rsidTr="00292691">
        <w:trPr>
          <w:trHeight w:val="381"/>
        </w:trPr>
        <w:tc>
          <w:tcPr>
            <w:tcW w:w="9918" w:type="dxa"/>
            <w:tcBorders>
              <w:top w:val="nil"/>
              <w:bottom w:val="nil"/>
            </w:tcBorders>
            <w:shd w:val="clear" w:color="auto" w:fill="auto"/>
          </w:tcPr>
          <w:p w14:paraId="282D154C" w14:textId="692DD6A7"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４　監事を辞任した者は、辞任後最初に招集される評議員会に出席して、辞任した旨及びその理由を述べることができる。</w:t>
            </w:r>
          </w:p>
        </w:tc>
      </w:tr>
      <w:tr w:rsidR="00FF477D" w:rsidRPr="00C4071F" w14:paraId="5AF61694" w14:textId="77777777" w:rsidTr="00292691">
        <w:trPr>
          <w:trHeight w:val="381"/>
        </w:trPr>
        <w:tc>
          <w:tcPr>
            <w:tcW w:w="9918" w:type="dxa"/>
            <w:tcBorders>
              <w:top w:val="nil"/>
              <w:bottom w:val="nil"/>
            </w:tcBorders>
            <w:shd w:val="clear" w:color="auto" w:fill="auto"/>
          </w:tcPr>
          <w:p w14:paraId="0CF647D2" w14:textId="77777777" w:rsidR="00FF477D" w:rsidRPr="00C4071F" w:rsidRDefault="00FF477D" w:rsidP="00C103D5">
            <w:pPr>
              <w:kinsoku w:val="0"/>
              <w:overflowPunct w:val="0"/>
              <w:ind w:left="249" w:hangingChars="100" w:hanging="249"/>
              <w:rPr>
                <w:color w:val="000000" w:themeColor="text1"/>
                <w:u w:val="none"/>
              </w:rPr>
            </w:pPr>
            <w:r w:rsidRPr="00C4071F">
              <w:rPr>
                <w:rFonts w:hint="eastAsia"/>
                <w:color w:val="000000" w:themeColor="text1"/>
                <w:u w:val="none"/>
              </w:rPr>
              <w:t>５　理事は、前項の者に対し、同項の評議員会を招集する旨並びにその日時及び場所を通知しなければならない。</w:t>
            </w:r>
          </w:p>
          <w:p w14:paraId="56B438DB" w14:textId="77777777" w:rsidR="00FF477D" w:rsidRPr="00C4071F" w:rsidRDefault="00FF477D" w:rsidP="00D51F17">
            <w:pPr>
              <w:kinsoku w:val="0"/>
              <w:overflowPunct w:val="0"/>
              <w:ind w:left="249" w:hangingChars="100" w:hanging="249"/>
              <w:rPr>
                <w:color w:val="000000" w:themeColor="text1"/>
                <w:u w:val="none"/>
              </w:rPr>
            </w:pPr>
          </w:p>
        </w:tc>
      </w:tr>
      <w:tr w:rsidR="00FF477D" w:rsidRPr="00C4071F" w14:paraId="11BC9974" w14:textId="77777777" w:rsidTr="00292691">
        <w:trPr>
          <w:trHeight w:val="381"/>
        </w:trPr>
        <w:tc>
          <w:tcPr>
            <w:tcW w:w="9918" w:type="dxa"/>
            <w:tcBorders>
              <w:top w:val="nil"/>
              <w:bottom w:val="nil"/>
            </w:tcBorders>
            <w:shd w:val="clear" w:color="auto" w:fill="auto"/>
          </w:tcPr>
          <w:p w14:paraId="0BDC6C07" w14:textId="77777777" w:rsidR="00FF477D" w:rsidRPr="00C4071F" w:rsidRDefault="00FF477D" w:rsidP="00235A21">
            <w:pPr>
              <w:kinsoku w:val="0"/>
              <w:overflowPunct w:val="0"/>
              <w:ind w:leftChars="100" w:left="249"/>
              <w:rPr>
                <w:color w:val="000000" w:themeColor="text1"/>
                <w:u w:val="none"/>
              </w:rPr>
            </w:pPr>
            <w:r w:rsidRPr="00C4071F">
              <w:rPr>
                <w:rFonts w:hint="eastAsia"/>
                <w:color w:val="000000" w:themeColor="text1"/>
                <w:u w:val="none"/>
              </w:rPr>
              <w:t>（監事に欠員を生じた場合の措置）</w:t>
            </w:r>
          </w:p>
          <w:p w14:paraId="17D2EC36" w14:textId="22290CE1"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第二十八条　監事は、第六条に定める定数を下回ることとなったときは、任期の満了又は辞任により退任した後も、後任の監事が選任されるまでは、なお、監事としての権利義務を有する。</w:t>
            </w:r>
          </w:p>
        </w:tc>
      </w:tr>
      <w:tr w:rsidR="00FF477D" w:rsidRPr="00C4071F" w14:paraId="7048AE4C" w14:textId="77777777" w:rsidTr="00292691">
        <w:trPr>
          <w:trHeight w:val="381"/>
        </w:trPr>
        <w:tc>
          <w:tcPr>
            <w:tcW w:w="9918" w:type="dxa"/>
            <w:tcBorders>
              <w:top w:val="nil"/>
              <w:bottom w:val="nil"/>
            </w:tcBorders>
            <w:shd w:val="clear" w:color="auto" w:fill="auto"/>
          </w:tcPr>
          <w:p w14:paraId="1EBD1FC6" w14:textId="0EBE366A"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２　監事のうち、その定数の二分の一を</w:t>
            </w:r>
            <w:r>
              <w:rPr>
                <w:rFonts w:hint="eastAsia"/>
                <w:color w:val="000000" w:themeColor="text1"/>
                <w:u w:val="none"/>
              </w:rPr>
              <w:t>超</w:t>
            </w:r>
            <w:r w:rsidRPr="00C4071F">
              <w:rPr>
                <w:rFonts w:hint="eastAsia"/>
                <w:color w:val="000000" w:themeColor="text1"/>
                <w:u w:val="none"/>
              </w:rPr>
              <w:t>えるものが欠けたときは、一月以内に補充しなければならない。</w:t>
            </w:r>
          </w:p>
          <w:p w14:paraId="7C875EB1" w14:textId="2E0C7718" w:rsidR="00FF477D" w:rsidRPr="00C4071F" w:rsidRDefault="00FF477D" w:rsidP="00D51F17">
            <w:pPr>
              <w:kinsoku w:val="0"/>
              <w:overflowPunct w:val="0"/>
              <w:ind w:left="249" w:hangingChars="100" w:hanging="249"/>
              <w:rPr>
                <w:color w:val="000000" w:themeColor="text1"/>
                <w:u w:val="none"/>
              </w:rPr>
            </w:pPr>
          </w:p>
        </w:tc>
      </w:tr>
      <w:tr w:rsidR="00FF477D" w:rsidRPr="00C4071F" w14:paraId="0383D1C3" w14:textId="77777777" w:rsidTr="00292691">
        <w:trPr>
          <w:trHeight w:val="381"/>
        </w:trPr>
        <w:tc>
          <w:tcPr>
            <w:tcW w:w="9918" w:type="dxa"/>
            <w:tcBorders>
              <w:top w:val="nil"/>
              <w:bottom w:val="nil"/>
            </w:tcBorders>
            <w:shd w:val="clear" w:color="auto" w:fill="auto"/>
          </w:tcPr>
          <w:p w14:paraId="33E91A88" w14:textId="77777777" w:rsidR="00FF477D" w:rsidRPr="00C4071F" w:rsidRDefault="00FF477D" w:rsidP="00D51F17">
            <w:pPr>
              <w:kinsoku w:val="0"/>
              <w:overflowPunct w:val="0"/>
              <w:ind w:leftChars="100" w:left="249" w:firstLineChars="200" w:firstLine="498"/>
              <w:rPr>
                <w:color w:val="000000" w:themeColor="text1"/>
                <w:u w:val="none"/>
              </w:rPr>
            </w:pPr>
            <w:r w:rsidRPr="00C4071F">
              <w:rPr>
                <w:rFonts w:hint="eastAsia"/>
                <w:color w:val="000000" w:themeColor="text1"/>
                <w:u w:val="none"/>
              </w:rPr>
              <w:t>第二節　職務等</w:t>
            </w:r>
          </w:p>
          <w:p w14:paraId="0257F5F8" w14:textId="0820DB63" w:rsidR="00FF477D" w:rsidRPr="00C4071F" w:rsidRDefault="00FF477D" w:rsidP="00D51F17">
            <w:pPr>
              <w:kinsoku w:val="0"/>
              <w:overflowPunct w:val="0"/>
              <w:ind w:left="249" w:hangingChars="100" w:hanging="249"/>
              <w:rPr>
                <w:color w:val="000000" w:themeColor="text1"/>
                <w:u w:val="none"/>
              </w:rPr>
            </w:pPr>
          </w:p>
        </w:tc>
      </w:tr>
      <w:tr w:rsidR="00FF477D" w:rsidRPr="00C4071F" w14:paraId="5BD82F92" w14:textId="77777777" w:rsidTr="00292691">
        <w:trPr>
          <w:trHeight w:val="381"/>
        </w:trPr>
        <w:tc>
          <w:tcPr>
            <w:tcW w:w="9918" w:type="dxa"/>
            <w:tcBorders>
              <w:top w:val="nil"/>
              <w:bottom w:val="nil"/>
            </w:tcBorders>
            <w:shd w:val="clear" w:color="auto" w:fill="auto"/>
          </w:tcPr>
          <w:p w14:paraId="2C34780D" w14:textId="77777777" w:rsidR="00FF477D" w:rsidRPr="00C4071F" w:rsidRDefault="00FF477D" w:rsidP="00235A21">
            <w:pPr>
              <w:kinsoku w:val="0"/>
              <w:overflowPunct w:val="0"/>
              <w:ind w:leftChars="100" w:left="249"/>
              <w:rPr>
                <w:color w:val="000000" w:themeColor="text1"/>
                <w:u w:val="none"/>
              </w:rPr>
            </w:pPr>
            <w:r w:rsidRPr="00C4071F">
              <w:rPr>
                <w:rFonts w:hint="eastAsia"/>
                <w:color w:val="000000" w:themeColor="text1"/>
                <w:u w:val="none"/>
              </w:rPr>
              <w:t>（監事の職務）</w:t>
            </w:r>
          </w:p>
          <w:p w14:paraId="73EE55CC" w14:textId="77777777"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第二十九条　監事は、次の各号に掲げる職務を行う。</w:t>
            </w:r>
          </w:p>
          <w:p w14:paraId="195E7377" w14:textId="77777777" w:rsidR="00FF477D" w:rsidRPr="00C4071F" w:rsidRDefault="00FF477D" w:rsidP="00C81266">
            <w:pPr>
              <w:kinsoku w:val="0"/>
              <w:overflowPunct w:val="0"/>
              <w:ind w:leftChars="100" w:left="498" w:hangingChars="100" w:hanging="249"/>
              <w:rPr>
                <w:color w:val="000000" w:themeColor="text1"/>
                <w:u w:val="none"/>
              </w:rPr>
            </w:pPr>
            <w:r w:rsidRPr="00C4071F">
              <w:rPr>
                <w:rFonts w:hint="eastAsia"/>
                <w:color w:val="000000" w:themeColor="text1"/>
                <w:u w:val="none"/>
              </w:rPr>
              <w:t>一　この法人の業務及び財産の状況並びに理事の職務の執行の状況を監査すること。</w:t>
            </w:r>
          </w:p>
          <w:p w14:paraId="5780558D" w14:textId="77777777" w:rsidR="00FF477D" w:rsidRPr="00C4071F" w:rsidRDefault="00FF477D" w:rsidP="00C81266">
            <w:pPr>
              <w:kinsoku w:val="0"/>
              <w:overflowPunct w:val="0"/>
              <w:ind w:leftChars="100" w:left="498" w:hangingChars="100" w:hanging="249"/>
              <w:rPr>
                <w:color w:val="000000" w:themeColor="text1"/>
                <w:u w:val="none"/>
              </w:rPr>
            </w:pPr>
            <w:r w:rsidRPr="00C4071F">
              <w:rPr>
                <w:rFonts w:hint="eastAsia"/>
                <w:color w:val="000000" w:themeColor="text1"/>
                <w:u w:val="none"/>
              </w:rPr>
              <w:t>二　この法人の業務及び財産の状況並びに理事の職務の執行の状況について、毎会計年度、監査報告を作成し、当該会計年度終了後三月以内に理事会及び評議員会に提出すること。</w:t>
            </w:r>
          </w:p>
          <w:p w14:paraId="715EDA56" w14:textId="77777777" w:rsidR="00FF477D" w:rsidRPr="00C4071F" w:rsidRDefault="00FF477D" w:rsidP="00C42595">
            <w:pPr>
              <w:kinsoku w:val="0"/>
              <w:overflowPunct w:val="0"/>
              <w:ind w:leftChars="100" w:left="498" w:hangingChars="100" w:hanging="249"/>
              <w:rPr>
                <w:color w:val="000000" w:themeColor="text1"/>
                <w:u w:val="none"/>
              </w:rPr>
            </w:pPr>
            <w:r w:rsidRPr="00C4071F">
              <w:rPr>
                <w:rFonts w:hint="eastAsia"/>
                <w:color w:val="000000" w:themeColor="text1"/>
                <w:u w:val="none"/>
              </w:rPr>
              <w:t>三　理事会及び評議員会に出席して意見を述べること。</w:t>
            </w:r>
          </w:p>
          <w:p w14:paraId="5EEB0675" w14:textId="77777777" w:rsidR="00FF477D" w:rsidRPr="00C4071F" w:rsidRDefault="00FF477D" w:rsidP="00C81266">
            <w:pPr>
              <w:kinsoku w:val="0"/>
              <w:overflowPunct w:val="0"/>
              <w:ind w:leftChars="100" w:left="498" w:hangingChars="100" w:hanging="249"/>
              <w:rPr>
                <w:color w:val="000000" w:themeColor="text1"/>
                <w:u w:val="none"/>
              </w:rPr>
            </w:pPr>
            <w:r w:rsidRPr="00C4071F">
              <w:rPr>
                <w:rFonts w:hint="eastAsia"/>
                <w:color w:val="000000" w:themeColor="text1"/>
                <w:u w:val="none"/>
              </w:rPr>
              <w:t>四　この法人の業務若しくは財産又は理事の職務の執行の状況に関し不正の行為又は法令若しくは寄附行為に違反する重大な事実があることを発見したとき又は不正の行為がなされ、若しくは法令若しくは寄附行為の重大な違反が生ずるおそれがある</w:t>
            </w:r>
            <w:r w:rsidRPr="00C4071F">
              <w:rPr>
                <w:rFonts w:hint="eastAsia"/>
                <w:color w:val="000000" w:themeColor="text1"/>
                <w:u w:val="none"/>
              </w:rPr>
              <w:lastRenderedPageBreak/>
              <w:t>と認めるときは、これを理事会及び評議員会並びに○○都道府県知事（当該報告が理事の業務の執行に関するものであるときは、理事選任機関を含む。）に報告すること。</w:t>
            </w:r>
          </w:p>
          <w:p w14:paraId="7963A206" w14:textId="77777777" w:rsidR="00FF477D" w:rsidRPr="00C4071F" w:rsidRDefault="00FF477D" w:rsidP="00C81266">
            <w:pPr>
              <w:kinsoku w:val="0"/>
              <w:overflowPunct w:val="0"/>
              <w:ind w:leftChars="100" w:left="498" w:hangingChars="100" w:hanging="249"/>
              <w:rPr>
                <w:color w:val="000000" w:themeColor="text1"/>
                <w:u w:val="none"/>
              </w:rPr>
            </w:pPr>
            <w:r w:rsidRPr="00C4071F">
              <w:rPr>
                <w:rFonts w:hint="eastAsia"/>
                <w:color w:val="000000" w:themeColor="text1"/>
                <w:u w:val="none"/>
              </w:rPr>
              <w:t>五　前号の報告をするために必要があるときは、理事長又は理事選任機関招集権者に対して理事会及び評議員会又は理事選任機関の招集を請求すること。</w:t>
            </w:r>
          </w:p>
          <w:p w14:paraId="1C03E0EA" w14:textId="7E4BB31E" w:rsidR="00FF477D" w:rsidRPr="00C4071F" w:rsidRDefault="00FF477D" w:rsidP="003435E8">
            <w:pPr>
              <w:kinsoku w:val="0"/>
              <w:overflowPunct w:val="0"/>
              <w:ind w:leftChars="100" w:left="498" w:hangingChars="100" w:hanging="249"/>
              <w:rPr>
                <w:color w:val="000000" w:themeColor="text1"/>
                <w:u w:val="none"/>
              </w:rPr>
            </w:pPr>
            <w:r w:rsidRPr="00C4071F">
              <w:rPr>
                <w:rFonts w:hint="eastAsia"/>
                <w:color w:val="000000" w:themeColor="text1"/>
                <w:u w:val="none"/>
              </w:rPr>
              <w:t>六　前各号に掲げるもののほか、法令又はこの寄附行為により監事が行うこととされた職務</w:t>
            </w:r>
          </w:p>
        </w:tc>
      </w:tr>
      <w:tr w:rsidR="00FF477D" w:rsidRPr="00C4071F" w14:paraId="42A779F4" w14:textId="77777777" w:rsidTr="00292691">
        <w:trPr>
          <w:trHeight w:val="381"/>
        </w:trPr>
        <w:tc>
          <w:tcPr>
            <w:tcW w:w="9918" w:type="dxa"/>
            <w:tcBorders>
              <w:top w:val="nil"/>
              <w:bottom w:val="nil"/>
            </w:tcBorders>
            <w:shd w:val="clear" w:color="auto" w:fill="auto"/>
          </w:tcPr>
          <w:p w14:paraId="5214C1D6" w14:textId="77777777"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lastRenderedPageBreak/>
              <w:t>２　前項第五号の請求があった日から五日以内に、その請求があった日から二週間以内の日を理事会又は評議員会の日とする理事会又は評議員会の招集の通知が発せられない場合には、その請求をした監事は、理事会又は評議員会を招集することができる。理事選任機関の招集を請求した場合も、同様とする。</w:t>
            </w:r>
          </w:p>
          <w:p w14:paraId="54F47E8B" w14:textId="0D4FC6F5" w:rsidR="00FF477D" w:rsidRPr="00C4071F" w:rsidRDefault="00FF477D" w:rsidP="00D51F17">
            <w:pPr>
              <w:kinsoku w:val="0"/>
              <w:overflowPunct w:val="0"/>
              <w:ind w:left="249" w:hangingChars="100" w:hanging="249"/>
              <w:rPr>
                <w:color w:val="000000" w:themeColor="text1"/>
                <w:u w:val="none"/>
              </w:rPr>
            </w:pPr>
          </w:p>
        </w:tc>
      </w:tr>
      <w:tr w:rsidR="00FF477D" w:rsidRPr="00C4071F" w14:paraId="58269BFB" w14:textId="77777777" w:rsidTr="00292691">
        <w:trPr>
          <w:trHeight w:val="381"/>
        </w:trPr>
        <w:tc>
          <w:tcPr>
            <w:tcW w:w="9918" w:type="dxa"/>
            <w:tcBorders>
              <w:top w:val="nil"/>
              <w:bottom w:val="nil"/>
            </w:tcBorders>
            <w:shd w:val="clear" w:color="auto" w:fill="auto"/>
          </w:tcPr>
          <w:p w14:paraId="1BD1FA03" w14:textId="77777777" w:rsidR="00FF477D" w:rsidRPr="00C4071F" w:rsidRDefault="00FF477D" w:rsidP="00235A21">
            <w:pPr>
              <w:kinsoku w:val="0"/>
              <w:overflowPunct w:val="0"/>
              <w:ind w:firstLineChars="100" w:firstLine="249"/>
              <w:rPr>
                <w:color w:val="000000" w:themeColor="text1"/>
                <w:u w:val="none"/>
              </w:rPr>
            </w:pPr>
            <w:r w:rsidRPr="00C4071F">
              <w:rPr>
                <w:rFonts w:hint="eastAsia"/>
                <w:color w:val="000000" w:themeColor="text1"/>
                <w:u w:val="none"/>
              </w:rPr>
              <w:t>（調査権限等）</w:t>
            </w:r>
          </w:p>
          <w:p w14:paraId="0C05DE1C" w14:textId="6171000F"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第三十条　監事は、いつでも、理事及び職員に対して事業の報告を求め、又はこの法人の業務及び財産の状況の調査をすることができる。</w:t>
            </w:r>
          </w:p>
        </w:tc>
      </w:tr>
      <w:tr w:rsidR="00FF477D" w:rsidRPr="00C4071F" w14:paraId="7C65D2CD" w14:textId="77777777" w:rsidTr="00292691">
        <w:trPr>
          <w:trHeight w:val="381"/>
        </w:trPr>
        <w:tc>
          <w:tcPr>
            <w:tcW w:w="9918" w:type="dxa"/>
            <w:tcBorders>
              <w:top w:val="nil"/>
              <w:bottom w:val="nil"/>
            </w:tcBorders>
            <w:shd w:val="clear" w:color="auto" w:fill="auto"/>
          </w:tcPr>
          <w:p w14:paraId="13EE35F8" w14:textId="77777777" w:rsidR="00FF477D" w:rsidRDefault="00FF477D" w:rsidP="00BE0DA7">
            <w:pPr>
              <w:kinsoku w:val="0"/>
              <w:overflowPunct w:val="0"/>
              <w:ind w:left="249" w:hangingChars="100" w:hanging="249"/>
              <w:rPr>
                <w:color w:val="000000" w:themeColor="text1"/>
                <w:u w:val="none"/>
              </w:rPr>
            </w:pPr>
            <w:r w:rsidRPr="00C4071F">
              <w:rPr>
                <w:rFonts w:hint="eastAsia"/>
                <w:color w:val="000000" w:themeColor="text1"/>
                <w:u w:val="none"/>
              </w:rPr>
              <w:t>２　監事は、その職務を行うため必要があるときは、この法人の子法人に対して事業の報告を求め、又はその子法人の業務及び財産の状況の調査をすることができる。</w:t>
            </w:r>
          </w:p>
          <w:p w14:paraId="72532BE8" w14:textId="4B9EFD16" w:rsidR="00FF477D" w:rsidRPr="00FF477D" w:rsidRDefault="009455B8" w:rsidP="00BE0DA7">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FF477D" w:rsidRPr="006377B7">
              <w:rPr>
                <w:rFonts w:ascii="ＭＳ ゴシック" w:eastAsia="ＭＳ ゴシック" w:hAnsi="ＭＳ ゴシック" w:hint="eastAsia"/>
                <w:color w:val="000000" w:themeColor="text1"/>
                <w:u w:val="none"/>
              </w:rPr>
              <w:t>子法人がない場合には、規定しない。</w:t>
            </w:r>
          </w:p>
          <w:p w14:paraId="58923771" w14:textId="323A36C2" w:rsidR="00FF477D" w:rsidRPr="00C4071F" w:rsidRDefault="00FF477D" w:rsidP="00D51F17">
            <w:pPr>
              <w:kinsoku w:val="0"/>
              <w:overflowPunct w:val="0"/>
              <w:ind w:left="249" w:hangingChars="100" w:hanging="249"/>
              <w:rPr>
                <w:color w:val="000000" w:themeColor="text1"/>
                <w:u w:val="none"/>
              </w:rPr>
            </w:pPr>
          </w:p>
        </w:tc>
      </w:tr>
      <w:tr w:rsidR="00FF477D" w:rsidRPr="00C4071F" w14:paraId="06CBC77E" w14:textId="77777777" w:rsidTr="00292691">
        <w:trPr>
          <w:trHeight w:val="381"/>
        </w:trPr>
        <w:tc>
          <w:tcPr>
            <w:tcW w:w="9918" w:type="dxa"/>
            <w:tcBorders>
              <w:top w:val="nil"/>
              <w:bottom w:val="nil"/>
            </w:tcBorders>
            <w:shd w:val="clear" w:color="auto" w:fill="auto"/>
          </w:tcPr>
          <w:p w14:paraId="6C8DE6B5" w14:textId="7E53776E"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３　監事は、理事が評議員会に提出しようとする議案、書類その他私立学校法施行規則で定めるものを調査し</w:t>
            </w:r>
            <w:r>
              <w:rPr>
                <w:rFonts w:hint="eastAsia"/>
                <w:color w:val="000000" w:themeColor="text1"/>
                <w:u w:val="none"/>
              </w:rPr>
              <w:t>なければならない。この場合において</w:t>
            </w:r>
            <w:r w:rsidRPr="00C4071F">
              <w:rPr>
                <w:rFonts w:hint="eastAsia"/>
                <w:color w:val="000000" w:themeColor="text1"/>
                <w:u w:val="none"/>
              </w:rPr>
              <w:t>、法令若しくはこの寄附行為に違反し、又は著しく不当な事項があると認めるときは、その調査の結果を評議員会に報告しなければならない。</w:t>
            </w:r>
          </w:p>
          <w:p w14:paraId="0B4590AC" w14:textId="45E85CA0" w:rsidR="00FF477D" w:rsidRPr="00C4071F" w:rsidRDefault="00FF477D" w:rsidP="00D51F17">
            <w:pPr>
              <w:kinsoku w:val="0"/>
              <w:overflowPunct w:val="0"/>
              <w:ind w:left="249" w:hangingChars="100" w:hanging="249"/>
              <w:rPr>
                <w:color w:val="000000" w:themeColor="text1"/>
                <w:u w:val="none"/>
              </w:rPr>
            </w:pPr>
          </w:p>
        </w:tc>
      </w:tr>
      <w:tr w:rsidR="00FF477D" w:rsidRPr="00C4071F" w14:paraId="365BF5D6" w14:textId="77777777" w:rsidTr="00292691">
        <w:trPr>
          <w:trHeight w:val="381"/>
        </w:trPr>
        <w:tc>
          <w:tcPr>
            <w:tcW w:w="9918" w:type="dxa"/>
            <w:tcBorders>
              <w:top w:val="nil"/>
              <w:bottom w:val="nil"/>
            </w:tcBorders>
            <w:shd w:val="clear" w:color="auto" w:fill="auto"/>
          </w:tcPr>
          <w:p w14:paraId="57C7D6CB" w14:textId="77777777" w:rsidR="00FF477D" w:rsidRPr="00C4071F" w:rsidRDefault="00FF477D" w:rsidP="00235A21">
            <w:pPr>
              <w:kinsoku w:val="0"/>
              <w:overflowPunct w:val="0"/>
              <w:ind w:leftChars="100" w:left="249"/>
              <w:rPr>
                <w:color w:val="000000" w:themeColor="text1"/>
                <w:u w:val="none"/>
              </w:rPr>
            </w:pPr>
            <w:r w:rsidRPr="00C4071F">
              <w:rPr>
                <w:rFonts w:hint="eastAsia"/>
                <w:color w:val="000000" w:themeColor="text1"/>
                <w:u w:val="none"/>
              </w:rPr>
              <w:t>（理事の行為の差止め）</w:t>
            </w:r>
          </w:p>
          <w:p w14:paraId="19FA675C" w14:textId="28880BD4" w:rsidR="00FF477D" w:rsidRPr="00C4071F" w:rsidRDefault="00FF477D" w:rsidP="00D51F17">
            <w:pPr>
              <w:kinsoku w:val="0"/>
              <w:overflowPunct w:val="0"/>
              <w:ind w:left="249" w:hangingChars="100" w:hanging="249"/>
              <w:rPr>
                <w:color w:val="000000" w:themeColor="text1"/>
                <w:u w:val="none"/>
              </w:rPr>
            </w:pPr>
            <w:r w:rsidRPr="00C4071F">
              <w:rPr>
                <w:rFonts w:hint="eastAsia"/>
                <w:color w:val="000000" w:themeColor="text1"/>
                <w:u w:val="none"/>
              </w:rPr>
              <w:t>第三十</w:t>
            </w:r>
            <w:r>
              <w:rPr>
                <w:rFonts w:hint="eastAsia"/>
                <w:color w:val="000000" w:themeColor="text1"/>
                <w:u w:val="none"/>
              </w:rPr>
              <w:t>一</w:t>
            </w:r>
            <w:r w:rsidRPr="00C4071F">
              <w:rPr>
                <w:rFonts w:hint="eastAsia"/>
                <w:color w:val="000000" w:themeColor="text1"/>
                <w:u w:val="none"/>
              </w:rPr>
              <w:t>条　監事は、理事がこの法人の目的の範囲外の行為その他法令若しくはこの寄附行為に違反する行為をし、又はこれらの行為をするおそれがある場合において、当該理事の行為によってこの法人に著しい損害が生ずるおそれがあるときは、当該理事に対し、当該行為をやめることを請求することができる。</w:t>
            </w:r>
          </w:p>
        </w:tc>
      </w:tr>
      <w:tr w:rsidR="002B486A" w:rsidRPr="00C4071F" w14:paraId="6CBF3C28" w14:textId="77777777" w:rsidTr="00292691">
        <w:trPr>
          <w:trHeight w:val="381"/>
        </w:trPr>
        <w:tc>
          <w:tcPr>
            <w:tcW w:w="9918" w:type="dxa"/>
            <w:tcBorders>
              <w:top w:val="nil"/>
              <w:bottom w:val="nil"/>
            </w:tcBorders>
            <w:shd w:val="clear" w:color="auto" w:fill="auto"/>
          </w:tcPr>
          <w:p w14:paraId="73BB1FC8" w14:textId="77777777" w:rsidR="002B486A" w:rsidRPr="00C4071F" w:rsidRDefault="002B486A" w:rsidP="00D51F17">
            <w:pPr>
              <w:kinsoku w:val="0"/>
              <w:overflowPunct w:val="0"/>
              <w:ind w:left="249" w:hangingChars="100" w:hanging="249"/>
              <w:rPr>
                <w:color w:val="000000" w:themeColor="text1"/>
                <w:u w:val="none"/>
              </w:rPr>
            </w:pPr>
          </w:p>
        </w:tc>
      </w:tr>
      <w:tr w:rsidR="002B486A" w:rsidRPr="00C4071F" w14:paraId="6555DC2C" w14:textId="77777777" w:rsidTr="00292691">
        <w:trPr>
          <w:trHeight w:val="381"/>
        </w:trPr>
        <w:tc>
          <w:tcPr>
            <w:tcW w:w="9918" w:type="dxa"/>
            <w:tcBorders>
              <w:top w:val="nil"/>
              <w:bottom w:val="nil"/>
            </w:tcBorders>
            <w:shd w:val="clear" w:color="auto" w:fill="auto"/>
          </w:tcPr>
          <w:p w14:paraId="59520EA7" w14:textId="77777777" w:rsidR="002B486A" w:rsidRPr="00C4071F" w:rsidRDefault="002B486A" w:rsidP="00D51F17">
            <w:pPr>
              <w:kinsoku w:val="0"/>
              <w:overflowPunct w:val="0"/>
              <w:rPr>
                <w:color w:val="000000" w:themeColor="text1"/>
                <w:u w:val="none"/>
              </w:rPr>
            </w:pPr>
            <w:r w:rsidRPr="00C4071F">
              <w:rPr>
                <w:rFonts w:hint="eastAsia"/>
                <w:color w:val="000000" w:themeColor="text1"/>
                <w:u w:val="none"/>
              </w:rPr>
              <w:t xml:space="preserve">　　　第六章　評議員会及び評議員</w:t>
            </w:r>
          </w:p>
          <w:p w14:paraId="00BCC81E" w14:textId="77777777" w:rsidR="002B486A" w:rsidRPr="00C4071F" w:rsidRDefault="002B486A" w:rsidP="00D51F17">
            <w:pPr>
              <w:kinsoku w:val="0"/>
              <w:overflowPunct w:val="0"/>
              <w:ind w:left="249" w:hangingChars="100" w:hanging="249"/>
              <w:rPr>
                <w:color w:val="000000" w:themeColor="text1"/>
                <w:u w:val="none"/>
              </w:rPr>
            </w:pPr>
          </w:p>
        </w:tc>
      </w:tr>
      <w:tr w:rsidR="002B486A" w:rsidRPr="00C4071F" w14:paraId="6247970F" w14:textId="77777777" w:rsidTr="00292691">
        <w:trPr>
          <w:trHeight w:val="381"/>
        </w:trPr>
        <w:tc>
          <w:tcPr>
            <w:tcW w:w="9918" w:type="dxa"/>
            <w:tcBorders>
              <w:top w:val="nil"/>
              <w:bottom w:val="nil"/>
            </w:tcBorders>
            <w:shd w:val="clear" w:color="auto" w:fill="auto"/>
          </w:tcPr>
          <w:p w14:paraId="64039EE8" w14:textId="77777777" w:rsidR="002B486A" w:rsidRPr="00C4071F" w:rsidRDefault="002B486A" w:rsidP="00D51F17">
            <w:pPr>
              <w:kinsoku w:val="0"/>
              <w:overflowPunct w:val="0"/>
              <w:rPr>
                <w:color w:val="000000" w:themeColor="text1"/>
                <w:u w:val="none"/>
              </w:rPr>
            </w:pPr>
            <w:r w:rsidRPr="00C4071F">
              <w:rPr>
                <w:rFonts w:hint="eastAsia"/>
                <w:color w:val="000000" w:themeColor="text1"/>
                <w:u w:val="none"/>
              </w:rPr>
              <w:t xml:space="preserve">　　　第一節　評議員の選任及び解任等</w:t>
            </w:r>
          </w:p>
          <w:p w14:paraId="12CD1FBF" w14:textId="3CE91F3F" w:rsidR="002B486A" w:rsidRPr="00C4071F" w:rsidRDefault="002B486A" w:rsidP="00D51F17">
            <w:pPr>
              <w:kinsoku w:val="0"/>
              <w:overflowPunct w:val="0"/>
              <w:ind w:left="249" w:hangingChars="100" w:hanging="249"/>
              <w:rPr>
                <w:color w:val="000000" w:themeColor="text1"/>
                <w:u w:val="none"/>
              </w:rPr>
            </w:pPr>
          </w:p>
        </w:tc>
      </w:tr>
      <w:tr w:rsidR="002B486A" w:rsidRPr="00C4071F" w14:paraId="04A15C21" w14:textId="77777777" w:rsidTr="00292691">
        <w:trPr>
          <w:trHeight w:val="381"/>
        </w:trPr>
        <w:tc>
          <w:tcPr>
            <w:tcW w:w="9918" w:type="dxa"/>
            <w:tcBorders>
              <w:top w:val="nil"/>
              <w:bottom w:val="nil"/>
            </w:tcBorders>
            <w:shd w:val="clear" w:color="auto" w:fill="auto"/>
          </w:tcPr>
          <w:p w14:paraId="6C3A4157" w14:textId="2D601A12" w:rsidR="002B486A" w:rsidRPr="00C4071F" w:rsidRDefault="002B486A" w:rsidP="001724C1">
            <w:pPr>
              <w:kinsoku w:val="0"/>
              <w:overflowPunct w:val="0"/>
              <w:rPr>
                <w:rFonts w:ascii="ＭＳ ゴシック" w:eastAsia="ＭＳ ゴシック" w:hAnsi="ＭＳ ゴシック"/>
                <w:color w:val="000000" w:themeColor="text1"/>
                <w:u w:val="none"/>
              </w:rPr>
            </w:pPr>
            <w:r w:rsidRPr="00C4071F">
              <w:rPr>
                <w:rFonts w:ascii="ＭＳ ゴシック" w:eastAsia="ＭＳ ゴシック" w:hAnsi="ＭＳ ゴシック" w:hint="eastAsia"/>
                <w:color w:val="000000" w:themeColor="text1"/>
                <w:u w:val="none"/>
              </w:rPr>
              <w:t>（</w:t>
            </w:r>
            <w:r w:rsidR="0072204A">
              <w:rPr>
                <w:rFonts w:ascii="ＭＳ ゴシック" w:eastAsia="ＭＳ ゴシック" w:hAnsi="ＭＳ ゴシック" w:hint="eastAsia"/>
                <w:color w:val="000000" w:themeColor="text1"/>
                <w:u w:val="none"/>
              </w:rPr>
              <w:t>パターン</w:t>
            </w:r>
            <w:r w:rsidRPr="00C4071F">
              <w:rPr>
                <w:rFonts w:ascii="ＭＳ ゴシック" w:eastAsia="ＭＳ ゴシック" w:hAnsi="ＭＳ ゴシック" w:hint="eastAsia"/>
                <w:color w:val="000000" w:themeColor="text1"/>
                <w:u w:val="none"/>
              </w:rPr>
              <w:t>１：評議員会で評議員を選任する場合）</w:t>
            </w:r>
          </w:p>
          <w:p w14:paraId="11E9A16B" w14:textId="77777777" w:rsidR="002B486A" w:rsidRPr="00C4071F" w:rsidRDefault="002B486A" w:rsidP="00235A21">
            <w:pPr>
              <w:kinsoku w:val="0"/>
              <w:overflowPunct w:val="0"/>
              <w:ind w:firstLineChars="100" w:firstLine="249"/>
              <w:rPr>
                <w:color w:val="000000" w:themeColor="text1"/>
                <w:u w:val="none"/>
              </w:rPr>
            </w:pPr>
            <w:r w:rsidRPr="00C4071F">
              <w:rPr>
                <w:rFonts w:hint="eastAsia"/>
                <w:color w:val="000000" w:themeColor="text1"/>
                <w:u w:val="none"/>
              </w:rPr>
              <w:lastRenderedPageBreak/>
              <w:t>（評議員の選任）</w:t>
            </w:r>
          </w:p>
          <w:p w14:paraId="4AE22E42" w14:textId="77777777" w:rsidR="002B486A" w:rsidRPr="00C4071F" w:rsidRDefault="002B486A" w:rsidP="007626AB">
            <w:pPr>
              <w:kinsoku w:val="0"/>
              <w:overflowPunct w:val="0"/>
              <w:ind w:left="249" w:hangingChars="100" w:hanging="249"/>
              <w:rPr>
                <w:color w:val="000000" w:themeColor="text1"/>
                <w:u w:val="none"/>
              </w:rPr>
            </w:pPr>
            <w:r w:rsidRPr="00C4071F">
              <w:rPr>
                <w:rFonts w:hint="eastAsia"/>
                <w:color w:val="000000" w:themeColor="text1"/>
                <w:u w:val="none"/>
              </w:rPr>
              <w:t>第三十</w:t>
            </w:r>
            <w:r>
              <w:rPr>
                <w:rFonts w:hint="eastAsia"/>
                <w:color w:val="000000" w:themeColor="text1"/>
                <w:u w:val="none"/>
              </w:rPr>
              <w:t>二</w:t>
            </w:r>
            <w:r w:rsidRPr="00C4071F">
              <w:rPr>
                <w:rFonts w:hint="eastAsia"/>
                <w:color w:val="000000" w:themeColor="text1"/>
                <w:u w:val="none"/>
              </w:rPr>
              <w:t>条　評議員は、次の各号に掲げる者とし、評議員会において選任する。</w:t>
            </w:r>
          </w:p>
          <w:p w14:paraId="62157024" w14:textId="77777777" w:rsidR="002B486A" w:rsidRPr="00C4071F" w:rsidRDefault="002B486A" w:rsidP="00732C39">
            <w:pPr>
              <w:kinsoku w:val="0"/>
              <w:overflowPunct w:val="0"/>
              <w:ind w:left="498" w:hangingChars="200" w:hanging="498"/>
              <w:rPr>
                <w:color w:val="000000" w:themeColor="text1"/>
                <w:u w:val="none"/>
              </w:rPr>
            </w:pPr>
            <w:r w:rsidRPr="00C4071F">
              <w:rPr>
                <w:rFonts w:hint="eastAsia"/>
                <w:color w:val="000000" w:themeColor="text1"/>
                <w:u w:val="none"/>
              </w:rPr>
              <w:t xml:space="preserve">　一　この法人の職員のうちから選任した者　○○名</w:t>
            </w:r>
          </w:p>
          <w:p w14:paraId="6B7C10EF" w14:textId="77777777" w:rsidR="002B486A" w:rsidRPr="00C4071F" w:rsidRDefault="002B486A" w:rsidP="00732C39">
            <w:pPr>
              <w:kinsoku w:val="0"/>
              <w:overflowPunct w:val="0"/>
              <w:ind w:left="498" w:hangingChars="200" w:hanging="498"/>
              <w:rPr>
                <w:color w:val="000000" w:themeColor="text1"/>
                <w:u w:val="none"/>
              </w:rPr>
            </w:pPr>
            <w:r w:rsidRPr="00C4071F">
              <w:rPr>
                <w:rFonts w:hint="eastAsia"/>
                <w:color w:val="000000" w:themeColor="text1"/>
                <w:u w:val="none"/>
              </w:rPr>
              <w:t xml:space="preserve">　二　この法人の設置する学校を卒業した者で年齢二十五年以上のもののうちから選任した者　○○名</w:t>
            </w:r>
          </w:p>
          <w:p w14:paraId="11A28455" w14:textId="77777777" w:rsidR="002B486A" w:rsidRDefault="002B486A" w:rsidP="00732C39">
            <w:pPr>
              <w:kinsoku w:val="0"/>
              <w:overflowPunct w:val="0"/>
              <w:ind w:left="498" w:hangingChars="200" w:hanging="498"/>
              <w:rPr>
                <w:color w:val="000000" w:themeColor="text1"/>
                <w:u w:val="none"/>
              </w:rPr>
            </w:pPr>
            <w:r w:rsidRPr="00C4071F">
              <w:rPr>
                <w:rFonts w:hint="eastAsia"/>
                <w:color w:val="000000" w:themeColor="text1"/>
                <w:u w:val="none"/>
              </w:rPr>
              <w:t xml:space="preserve">　三　学識経験者のうちから選任した者　○○名</w:t>
            </w:r>
          </w:p>
          <w:p w14:paraId="0FD54AC0" w14:textId="6319B7B0" w:rsidR="002B486A" w:rsidRPr="00C4071F" w:rsidRDefault="002B486A" w:rsidP="00D51F17">
            <w:pPr>
              <w:kinsoku w:val="0"/>
              <w:overflowPunct w:val="0"/>
              <w:ind w:left="249" w:hangingChars="100" w:hanging="249"/>
              <w:rPr>
                <w:color w:val="000000" w:themeColor="text1"/>
                <w:u w:val="none"/>
              </w:rPr>
            </w:pPr>
          </w:p>
        </w:tc>
      </w:tr>
      <w:tr w:rsidR="002B486A" w:rsidRPr="00C4071F" w14:paraId="45F32494" w14:textId="77777777" w:rsidTr="00292691">
        <w:trPr>
          <w:trHeight w:val="381"/>
        </w:trPr>
        <w:tc>
          <w:tcPr>
            <w:tcW w:w="9918" w:type="dxa"/>
            <w:tcBorders>
              <w:top w:val="nil"/>
              <w:bottom w:val="nil"/>
            </w:tcBorders>
            <w:shd w:val="clear" w:color="auto" w:fill="auto"/>
          </w:tcPr>
          <w:p w14:paraId="626BC3DE" w14:textId="77777777" w:rsidR="002B486A" w:rsidRDefault="002B486A" w:rsidP="004A715F">
            <w:pPr>
              <w:kinsoku w:val="0"/>
              <w:overflowPunct w:val="0"/>
              <w:ind w:left="249" w:hangingChars="100" w:hanging="249"/>
              <w:rPr>
                <w:color w:val="000000" w:themeColor="text1"/>
                <w:u w:val="none"/>
              </w:rPr>
            </w:pPr>
            <w:r w:rsidRPr="00C4071F">
              <w:rPr>
                <w:rFonts w:hint="eastAsia"/>
                <w:color w:val="000000" w:themeColor="text1"/>
                <w:u w:val="none"/>
              </w:rPr>
              <w:lastRenderedPageBreak/>
              <w:t>２　前項第一号に定める評議員は、この法人の職員の地位を退いたときは評議員の職を失うものとする。</w:t>
            </w:r>
          </w:p>
          <w:p w14:paraId="28267438" w14:textId="5AD4FFA7" w:rsidR="002B486A" w:rsidRPr="002B486A" w:rsidRDefault="0072204A" w:rsidP="004A715F">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2B486A" w:rsidRPr="006377B7">
              <w:rPr>
                <w:rFonts w:ascii="ＭＳ ゴシック" w:eastAsia="ＭＳ ゴシック" w:hAnsi="ＭＳ ゴシック" w:hint="eastAsia"/>
                <w:color w:val="000000" w:themeColor="text1"/>
                <w:u w:val="none"/>
              </w:rPr>
              <w:t>職員の地位を退いた後も、評議員の職を失わないこととすることも可能（ただし、職員評議員が一人もいなくなることは、私立学校法第六十二条第三項第一号に違反することに留意する必要がある。）。</w:t>
            </w:r>
          </w:p>
          <w:p w14:paraId="178E377B" w14:textId="6CA8B72C" w:rsidR="002B486A" w:rsidRPr="00C4071F" w:rsidRDefault="002B486A" w:rsidP="00D51F17">
            <w:pPr>
              <w:kinsoku w:val="0"/>
              <w:overflowPunct w:val="0"/>
              <w:ind w:left="249" w:hangingChars="100" w:hanging="249"/>
              <w:rPr>
                <w:color w:val="000000" w:themeColor="text1"/>
                <w:u w:val="none"/>
              </w:rPr>
            </w:pPr>
          </w:p>
        </w:tc>
      </w:tr>
      <w:tr w:rsidR="002B486A" w:rsidRPr="00C4071F" w14:paraId="44B40D3F" w14:textId="77777777" w:rsidTr="00292691">
        <w:trPr>
          <w:trHeight w:val="381"/>
        </w:trPr>
        <w:tc>
          <w:tcPr>
            <w:tcW w:w="9918" w:type="dxa"/>
            <w:tcBorders>
              <w:top w:val="nil"/>
              <w:bottom w:val="nil"/>
            </w:tcBorders>
            <w:shd w:val="clear" w:color="auto" w:fill="auto"/>
          </w:tcPr>
          <w:p w14:paraId="6C041570" w14:textId="77777777" w:rsidR="002B486A" w:rsidRPr="00C4071F" w:rsidRDefault="002B486A" w:rsidP="0051133E">
            <w:pPr>
              <w:kinsoku w:val="0"/>
              <w:overflowPunct w:val="0"/>
              <w:ind w:left="249" w:hangingChars="100" w:hanging="249"/>
              <w:rPr>
                <w:color w:val="000000" w:themeColor="text1"/>
                <w:u w:val="none"/>
              </w:rPr>
            </w:pPr>
            <w:r w:rsidRPr="00C4071F">
              <w:rPr>
                <w:rFonts w:hint="eastAsia"/>
                <w:color w:val="000000" w:themeColor="text1"/>
                <w:u w:val="none"/>
              </w:rPr>
              <w:t>３　評議員会は、評議員の総数が○名を下回ることとなるときに備えて、補欠の評議員を選任することができる。</w:t>
            </w:r>
          </w:p>
          <w:p w14:paraId="4914F97D" w14:textId="73B754FB" w:rsidR="002B486A" w:rsidRPr="00C4071F" w:rsidRDefault="002B486A" w:rsidP="00D51F17">
            <w:pPr>
              <w:kinsoku w:val="0"/>
              <w:overflowPunct w:val="0"/>
              <w:ind w:left="249" w:hangingChars="100" w:hanging="249"/>
              <w:rPr>
                <w:color w:val="000000" w:themeColor="text1"/>
                <w:u w:val="none"/>
              </w:rPr>
            </w:pPr>
            <w:r w:rsidRPr="00C4071F">
              <w:rPr>
                <w:rFonts w:hint="eastAsia"/>
                <w:color w:val="000000" w:themeColor="text1"/>
                <w:u w:val="none"/>
              </w:rPr>
              <w:t>４　評議員の選任は、評議員の年齢、性別、職業等に著しい偏りが生じないよう配慮して行うものとする。</w:t>
            </w:r>
          </w:p>
        </w:tc>
      </w:tr>
      <w:tr w:rsidR="002B486A" w:rsidRPr="00C4071F" w14:paraId="09321B67" w14:textId="77777777" w:rsidTr="00292691">
        <w:trPr>
          <w:trHeight w:val="381"/>
        </w:trPr>
        <w:tc>
          <w:tcPr>
            <w:tcW w:w="9918" w:type="dxa"/>
            <w:tcBorders>
              <w:top w:val="nil"/>
              <w:bottom w:val="nil"/>
            </w:tcBorders>
            <w:shd w:val="clear" w:color="auto" w:fill="auto"/>
          </w:tcPr>
          <w:p w14:paraId="57DA6541" w14:textId="77777777" w:rsidR="002B486A" w:rsidRPr="00C4071F" w:rsidRDefault="002B486A" w:rsidP="003D286C">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５　法令及びこの寄附行為に定めるもののほか、評議員の選任及び解任に関し必要な事項は、評議員選任・解任規程において定める。</w:t>
            </w:r>
          </w:p>
          <w:p w14:paraId="62763164" w14:textId="38607EB6" w:rsidR="002B486A" w:rsidRPr="002B486A" w:rsidRDefault="0072204A" w:rsidP="003D286C">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2B486A" w:rsidRPr="006377B7">
              <w:rPr>
                <w:rFonts w:ascii="ＭＳ ゴシック" w:eastAsia="ＭＳ ゴシック" w:hAnsi="ＭＳ ゴシック" w:hint="eastAsia"/>
                <w:color w:val="000000" w:themeColor="text1"/>
                <w:u w:val="none"/>
              </w:rPr>
              <w:t>評議員の選任及び解任に関する必要な事項が寄附行為で定められている場合には、評議員選任・解任規程を設ける必要はない。</w:t>
            </w:r>
          </w:p>
          <w:p w14:paraId="6A52E543" w14:textId="1F8803D4" w:rsidR="002B486A" w:rsidRPr="00C4071F" w:rsidRDefault="002B486A" w:rsidP="00D51F17">
            <w:pPr>
              <w:kinsoku w:val="0"/>
              <w:overflowPunct w:val="0"/>
              <w:ind w:left="249" w:hangingChars="100" w:hanging="249"/>
              <w:rPr>
                <w:color w:val="000000" w:themeColor="text1"/>
                <w:u w:val="none"/>
              </w:rPr>
            </w:pPr>
          </w:p>
        </w:tc>
      </w:tr>
      <w:tr w:rsidR="002B486A" w:rsidRPr="00C4071F" w14:paraId="5F184408" w14:textId="77777777" w:rsidTr="00292691">
        <w:trPr>
          <w:trHeight w:val="381"/>
        </w:trPr>
        <w:tc>
          <w:tcPr>
            <w:tcW w:w="9918" w:type="dxa"/>
            <w:tcBorders>
              <w:top w:val="nil"/>
              <w:bottom w:val="nil"/>
            </w:tcBorders>
            <w:shd w:val="clear" w:color="auto" w:fill="auto"/>
          </w:tcPr>
          <w:p w14:paraId="647F21E2" w14:textId="68E9EC2C" w:rsidR="002B486A" w:rsidRPr="00C4071F" w:rsidRDefault="002B486A" w:rsidP="003D286C">
            <w:pPr>
              <w:kinsoku w:val="0"/>
              <w:overflowPunct w:val="0"/>
              <w:ind w:left="249" w:hangingChars="100" w:hanging="249"/>
              <w:rPr>
                <w:rFonts w:ascii="ＭＳ ゴシック" w:eastAsia="ＭＳ ゴシック" w:hAnsi="ＭＳ ゴシック" w:cs="Times New Roman"/>
                <w:color w:val="000000" w:themeColor="text1"/>
                <w:kern w:val="2"/>
                <w:u w:val="none"/>
              </w:rPr>
            </w:pPr>
            <w:r w:rsidRPr="00C4071F">
              <w:rPr>
                <w:rFonts w:ascii="ＭＳ ゴシック" w:eastAsia="ＭＳ ゴシック" w:hAnsi="ＭＳ ゴシック" w:cs="Times New Roman" w:hint="eastAsia"/>
                <w:color w:val="000000" w:themeColor="text1"/>
                <w:kern w:val="2"/>
                <w:u w:val="none"/>
              </w:rPr>
              <w:t>（</w:t>
            </w:r>
            <w:r w:rsidR="0072204A">
              <w:rPr>
                <w:rFonts w:ascii="ＭＳ ゴシック" w:eastAsia="ＭＳ ゴシック" w:hAnsi="ＭＳ ゴシック" w:cs="Times New Roman" w:hint="eastAsia"/>
                <w:color w:val="000000" w:themeColor="text1"/>
                <w:kern w:val="2"/>
                <w:u w:val="none"/>
              </w:rPr>
              <w:t>パターン</w:t>
            </w:r>
            <w:r w:rsidRPr="00C4071F">
              <w:rPr>
                <w:rFonts w:ascii="ＭＳ ゴシック" w:eastAsia="ＭＳ ゴシック" w:hAnsi="ＭＳ ゴシック" w:cs="Times New Roman" w:hint="eastAsia"/>
                <w:color w:val="000000" w:themeColor="text1"/>
                <w:kern w:val="2"/>
                <w:u w:val="none"/>
              </w:rPr>
              <w:t>２：充て職や複数の機関で評議員を選任する場合）</w:t>
            </w:r>
          </w:p>
          <w:p w14:paraId="7C43CB57" w14:textId="77777777" w:rsidR="002B486A" w:rsidRPr="00C4071F" w:rsidRDefault="002B486A" w:rsidP="001724C1">
            <w:pPr>
              <w:kinsoku w:val="0"/>
              <w:overflowPunct w:val="0"/>
              <w:ind w:firstLineChars="100" w:firstLine="249"/>
              <w:rPr>
                <w:color w:val="000000" w:themeColor="text1"/>
                <w:u w:val="none"/>
              </w:rPr>
            </w:pPr>
            <w:r w:rsidRPr="00C4071F">
              <w:rPr>
                <w:rFonts w:hint="eastAsia"/>
                <w:color w:val="000000" w:themeColor="text1"/>
                <w:u w:val="none"/>
              </w:rPr>
              <w:t>（評議員の選任）</w:t>
            </w:r>
          </w:p>
          <w:p w14:paraId="4FDCCC8E" w14:textId="77777777" w:rsidR="002B486A" w:rsidRPr="00C4071F" w:rsidRDefault="002B486A" w:rsidP="004A715F">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第三十</w:t>
            </w:r>
            <w:r>
              <w:rPr>
                <w:rFonts w:ascii="Century" w:hAnsi="Century" w:cs="Times New Roman" w:hint="eastAsia"/>
                <w:color w:val="000000" w:themeColor="text1"/>
                <w:kern w:val="2"/>
                <w:u w:val="none"/>
              </w:rPr>
              <w:t>二</w:t>
            </w:r>
            <w:r w:rsidRPr="00C4071F">
              <w:rPr>
                <w:rFonts w:ascii="Century" w:hAnsi="Century" w:cs="Times New Roman" w:hint="eastAsia"/>
                <w:color w:val="000000" w:themeColor="text1"/>
                <w:kern w:val="2"/>
                <w:u w:val="none"/>
              </w:rPr>
              <w:t>条　評議員は、次の各号に掲げる者とする。</w:t>
            </w:r>
          </w:p>
          <w:p w14:paraId="64A0387A" w14:textId="77777777" w:rsidR="002B486A" w:rsidRPr="00C4071F" w:rsidRDefault="002B486A" w:rsidP="00A1493E">
            <w:pPr>
              <w:kinsoku w:val="0"/>
              <w:overflowPunct w:val="0"/>
              <w:ind w:left="748" w:hangingChars="300" w:hanging="748"/>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一　この法人の職員で評議員会において選任した者　○○名</w:t>
            </w:r>
          </w:p>
          <w:p w14:paraId="71A398CD" w14:textId="77777777" w:rsidR="002B486A" w:rsidRPr="00C4071F" w:rsidRDefault="002B486A" w:rsidP="004A715F">
            <w:pPr>
              <w:kinsoku w:val="0"/>
              <w:overflowPunct w:val="0"/>
              <w:ind w:left="249" w:hangingChars="100" w:hanging="249"/>
              <w:rPr>
                <w:rFonts w:ascii="Century" w:hAnsi="Century" w:cs="Times New Roman"/>
                <w:dstrike/>
                <w:color w:val="000000" w:themeColor="text1"/>
                <w:kern w:val="2"/>
                <w:u w:val="none"/>
              </w:rPr>
            </w:pPr>
            <w:r w:rsidRPr="00C4071F">
              <w:rPr>
                <w:rFonts w:ascii="Century" w:hAnsi="Century" w:cs="Times New Roman" w:hint="eastAsia"/>
                <w:color w:val="000000" w:themeColor="text1"/>
                <w:kern w:val="2"/>
                <w:u w:val="none"/>
              </w:rPr>
              <w:t xml:space="preserve">　二　○○○○学校校長</w:t>
            </w:r>
          </w:p>
          <w:p w14:paraId="2C29F3AC" w14:textId="77777777" w:rsidR="002B486A" w:rsidRPr="00C4071F" w:rsidRDefault="002B486A" w:rsidP="004A715F">
            <w:pPr>
              <w:kinsoku w:val="0"/>
              <w:overflowPunct w:val="0"/>
              <w:ind w:left="498" w:hangingChars="200" w:hanging="498"/>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三　この法人の設置する学校を卒業した者で年齢二十五年以上のもののうちから、評議員会において選任した者　○○名</w:t>
            </w:r>
          </w:p>
          <w:p w14:paraId="6C6AFA7B" w14:textId="4007A4C5" w:rsidR="002B486A" w:rsidRPr="00C4071F" w:rsidRDefault="002B486A" w:rsidP="00D51F17">
            <w:pPr>
              <w:kinsoku w:val="0"/>
              <w:overflowPunct w:val="0"/>
              <w:ind w:left="249" w:hangingChars="100" w:hanging="249"/>
              <w:rPr>
                <w:color w:val="000000" w:themeColor="text1"/>
                <w:u w:val="none"/>
              </w:rPr>
            </w:pPr>
            <w:r w:rsidRPr="00C4071F">
              <w:rPr>
                <w:rFonts w:ascii="Century" w:hAnsi="Century" w:cs="Times New Roman" w:hint="eastAsia"/>
                <w:color w:val="000000" w:themeColor="text1"/>
                <w:kern w:val="2"/>
                <w:u w:val="none"/>
              </w:rPr>
              <w:t xml:space="preserve">　四　学識経験者のうちから、</w:t>
            </w:r>
            <w:r>
              <w:rPr>
                <w:rFonts w:ascii="Century" w:hAnsi="Century" w:cs="Times New Roman" w:hint="eastAsia"/>
                <w:color w:val="000000" w:themeColor="text1"/>
                <w:kern w:val="2"/>
                <w:u w:val="none"/>
              </w:rPr>
              <w:t>第四号</w:t>
            </w:r>
            <w:r w:rsidRPr="00C4071F">
              <w:rPr>
                <w:rFonts w:ascii="Century" w:hAnsi="Century" w:cs="Times New Roman" w:hint="eastAsia"/>
                <w:color w:val="000000" w:themeColor="text1"/>
                <w:kern w:val="2"/>
                <w:u w:val="none"/>
              </w:rPr>
              <w:t>評議員</w:t>
            </w:r>
            <w:r>
              <w:rPr>
                <w:rFonts w:ascii="Century" w:hAnsi="Century" w:cs="Times New Roman" w:hint="eastAsia"/>
                <w:color w:val="000000" w:themeColor="text1"/>
                <w:kern w:val="2"/>
                <w:u w:val="none"/>
              </w:rPr>
              <w:t>選任</w:t>
            </w:r>
            <w:r w:rsidRPr="00C4071F">
              <w:rPr>
                <w:rFonts w:ascii="Century" w:hAnsi="Century" w:cs="Times New Roman" w:hint="eastAsia"/>
                <w:color w:val="000000" w:themeColor="text1"/>
                <w:kern w:val="2"/>
                <w:u w:val="none"/>
              </w:rPr>
              <w:t>委員会において選任した者　○○名</w:t>
            </w:r>
          </w:p>
        </w:tc>
      </w:tr>
      <w:tr w:rsidR="002B486A" w:rsidRPr="00C4071F" w14:paraId="7AA391A1" w14:textId="77777777" w:rsidTr="00292691">
        <w:trPr>
          <w:trHeight w:val="381"/>
        </w:trPr>
        <w:tc>
          <w:tcPr>
            <w:tcW w:w="9918" w:type="dxa"/>
            <w:tcBorders>
              <w:top w:val="nil"/>
              <w:bottom w:val="nil"/>
            </w:tcBorders>
            <w:shd w:val="clear" w:color="auto" w:fill="auto"/>
          </w:tcPr>
          <w:p w14:paraId="7400F98E" w14:textId="77777777" w:rsidR="002B486A" w:rsidRDefault="002B486A" w:rsidP="003D286C">
            <w:pPr>
              <w:kinsoku w:val="0"/>
              <w:overflowPunct w:val="0"/>
              <w:ind w:left="249" w:hangingChars="100" w:hanging="249"/>
              <w:rPr>
                <w:rFonts w:cs="Times New Roman"/>
                <w:color w:val="000000" w:themeColor="text1"/>
                <w:kern w:val="2"/>
                <w:u w:val="none"/>
              </w:rPr>
            </w:pPr>
            <w:r w:rsidRPr="00C4071F">
              <w:rPr>
                <w:rFonts w:cs="Times New Roman" w:hint="eastAsia"/>
                <w:color w:val="000000" w:themeColor="text1"/>
                <w:kern w:val="2"/>
                <w:u w:val="none"/>
              </w:rPr>
              <w:t>２　前項第一号及び第二号に定める評議員は、この法人の職員の地位を退いたときは評議員の職を失うものとする。</w:t>
            </w:r>
          </w:p>
          <w:p w14:paraId="6472BB70" w14:textId="71164EF0" w:rsidR="002B486A" w:rsidRPr="006377B7" w:rsidRDefault="0072204A" w:rsidP="002B486A">
            <w:pPr>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2B486A" w:rsidRPr="006377B7">
              <w:rPr>
                <w:rFonts w:ascii="ＭＳ ゴシック" w:eastAsia="ＭＳ ゴシック" w:hAnsi="ＭＳ ゴシック" w:hint="eastAsia"/>
                <w:color w:val="000000" w:themeColor="text1"/>
                <w:u w:val="none"/>
              </w:rPr>
              <w:t>職員の地位を退いた後も、評議員の職を失わないこととすることも可能（ただし、職員評議員が一人もいなくなることは、私立学校法第六十二条第三項第一号に違反することに留意する必要がある。）。</w:t>
            </w:r>
          </w:p>
          <w:p w14:paraId="6F9D250F" w14:textId="77777777" w:rsidR="002B486A" w:rsidRPr="00C4071F" w:rsidRDefault="002B486A" w:rsidP="006377B7">
            <w:pPr>
              <w:ind w:left="249" w:hangingChars="100" w:hanging="249"/>
              <w:rPr>
                <w:color w:val="000000" w:themeColor="text1"/>
                <w:u w:val="none"/>
              </w:rPr>
            </w:pPr>
          </w:p>
        </w:tc>
      </w:tr>
      <w:tr w:rsidR="002B486A" w:rsidRPr="00C4071F" w14:paraId="2E8DE963" w14:textId="77777777" w:rsidTr="00292691">
        <w:trPr>
          <w:trHeight w:val="381"/>
        </w:trPr>
        <w:tc>
          <w:tcPr>
            <w:tcW w:w="9918" w:type="dxa"/>
            <w:tcBorders>
              <w:top w:val="nil"/>
              <w:bottom w:val="nil"/>
            </w:tcBorders>
            <w:shd w:val="clear" w:color="auto" w:fill="auto"/>
          </w:tcPr>
          <w:p w14:paraId="2FBADBC5" w14:textId="6AE74CE6" w:rsidR="002B486A" w:rsidRPr="00C4071F" w:rsidRDefault="002B486A" w:rsidP="00D51F17">
            <w:pPr>
              <w:kinsoku w:val="0"/>
              <w:overflowPunct w:val="0"/>
              <w:ind w:left="249" w:hangingChars="100" w:hanging="249"/>
              <w:rPr>
                <w:color w:val="000000" w:themeColor="text1"/>
                <w:u w:val="none"/>
              </w:rPr>
            </w:pPr>
            <w:r w:rsidRPr="00C4071F">
              <w:rPr>
                <w:rFonts w:cs="Times New Roman" w:hint="eastAsia"/>
                <w:color w:val="000000" w:themeColor="text1"/>
                <w:kern w:val="2"/>
                <w:u w:val="none"/>
              </w:rPr>
              <w:lastRenderedPageBreak/>
              <w:t>３　第一項第二号に定める評議員は、その職を退いた場合であっても、退任以後最初に招集される定時評議員会の終結の時までは、なお評議員の職を失わないものとする。</w:t>
            </w:r>
          </w:p>
        </w:tc>
      </w:tr>
      <w:tr w:rsidR="002B486A" w:rsidRPr="00C4071F" w14:paraId="72EB2487" w14:textId="77777777" w:rsidTr="00292691">
        <w:trPr>
          <w:trHeight w:val="381"/>
        </w:trPr>
        <w:tc>
          <w:tcPr>
            <w:tcW w:w="9918" w:type="dxa"/>
            <w:tcBorders>
              <w:top w:val="nil"/>
              <w:bottom w:val="nil"/>
            </w:tcBorders>
            <w:shd w:val="clear" w:color="auto" w:fill="auto"/>
          </w:tcPr>
          <w:p w14:paraId="1984E514" w14:textId="4A6B21BC" w:rsidR="002B486A" w:rsidRPr="00C4071F" w:rsidRDefault="002B486A" w:rsidP="003D286C">
            <w:pPr>
              <w:kinsoku w:val="0"/>
              <w:overflowPunct w:val="0"/>
              <w:ind w:left="249" w:hangingChars="100" w:hanging="249"/>
              <w:rPr>
                <w:rFonts w:cs="Times New Roman"/>
                <w:color w:val="000000" w:themeColor="text1"/>
                <w:kern w:val="2"/>
                <w:u w:val="none"/>
              </w:rPr>
            </w:pPr>
            <w:r w:rsidRPr="00C4071F">
              <w:rPr>
                <w:rFonts w:cs="Times New Roman" w:hint="eastAsia"/>
                <w:color w:val="000000" w:themeColor="text1"/>
                <w:kern w:val="2"/>
                <w:u w:val="none"/>
              </w:rPr>
              <w:t>４　第四号評議員</w:t>
            </w:r>
            <w:r>
              <w:rPr>
                <w:rFonts w:cs="Times New Roman" w:hint="eastAsia"/>
                <w:color w:val="000000" w:themeColor="text1"/>
                <w:kern w:val="2"/>
                <w:u w:val="none"/>
              </w:rPr>
              <w:t>選任</w:t>
            </w:r>
            <w:r w:rsidRPr="00C4071F">
              <w:rPr>
                <w:rFonts w:cs="Times New Roman" w:hint="eastAsia"/>
                <w:color w:val="000000" w:themeColor="text1"/>
                <w:kern w:val="2"/>
                <w:u w:val="none"/>
              </w:rPr>
              <w:t>委員会は、学外有識者○名で構成する。</w:t>
            </w:r>
          </w:p>
          <w:p w14:paraId="61180E58" w14:textId="21B2E01A" w:rsidR="002B486A" w:rsidRPr="00C4071F" w:rsidRDefault="002B486A" w:rsidP="00D51F17">
            <w:pPr>
              <w:kinsoku w:val="0"/>
              <w:overflowPunct w:val="0"/>
              <w:ind w:left="249" w:hangingChars="100" w:hanging="249"/>
              <w:rPr>
                <w:color w:val="000000" w:themeColor="text1"/>
                <w:u w:val="none"/>
              </w:rPr>
            </w:pPr>
            <w:r w:rsidRPr="00C4071F">
              <w:rPr>
                <w:rFonts w:cs="Times New Roman" w:hint="eastAsia"/>
                <w:color w:val="000000" w:themeColor="text1"/>
                <w:kern w:val="2"/>
                <w:u w:val="none"/>
              </w:rPr>
              <w:t>５　評議員会及び</w:t>
            </w:r>
            <w:r>
              <w:rPr>
                <w:rFonts w:cs="Times New Roman" w:hint="eastAsia"/>
                <w:color w:val="000000" w:themeColor="text1"/>
                <w:kern w:val="2"/>
                <w:u w:val="none"/>
              </w:rPr>
              <w:t>第四号</w:t>
            </w:r>
            <w:r w:rsidRPr="00C4071F">
              <w:rPr>
                <w:rFonts w:cs="Times New Roman" w:hint="eastAsia"/>
                <w:color w:val="000000" w:themeColor="text1"/>
                <w:kern w:val="2"/>
                <w:u w:val="none"/>
              </w:rPr>
              <w:t>評議員</w:t>
            </w:r>
            <w:r>
              <w:rPr>
                <w:rFonts w:cs="Times New Roman" w:hint="eastAsia"/>
                <w:color w:val="000000" w:themeColor="text1"/>
                <w:kern w:val="2"/>
                <w:u w:val="none"/>
              </w:rPr>
              <w:t>選任</w:t>
            </w:r>
            <w:r w:rsidRPr="00C4071F">
              <w:rPr>
                <w:rFonts w:cs="Times New Roman" w:hint="eastAsia"/>
                <w:color w:val="000000" w:themeColor="text1"/>
                <w:kern w:val="2"/>
                <w:u w:val="none"/>
              </w:rPr>
              <w:t>委員会は、</w:t>
            </w:r>
            <w:r>
              <w:rPr>
                <w:rFonts w:cs="Times New Roman" w:hint="eastAsia"/>
                <w:color w:val="000000" w:themeColor="text1"/>
                <w:kern w:val="2"/>
                <w:u w:val="none"/>
              </w:rPr>
              <w:t>それぞれ、</w:t>
            </w:r>
            <w:r w:rsidRPr="00C4071F">
              <w:rPr>
                <w:rFonts w:cs="Times New Roman" w:hint="eastAsia"/>
                <w:color w:val="000000" w:themeColor="text1"/>
                <w:kern w:val="2"/>
                <w:u w:val="none"/>
              </w:rPr>
              <w:t>評議員の数が</w:t>
            </w:r>
            <w:r>
              <w:rPr>
                <w:rFonts w:cs="Times New Roman" w:hint="eastAsia"/>
                <w:color w:val="000000" w:themeColor="text1"/>
                <w:kern w:val="2"/>
                <w:u w:val="none"/>
              </w:rPr>
              <w:t>第一項各号に掲げる数</w:t>
            </w:r>
            <w:r w:rsidRPr="00C4071F">
              <w:rPr>
                <w:rFonts w:cs="Times New Roman" w:hint="eastAsia"/>
                <w:color w:val="000000" w:themeColor="text1"/>
                <w:kern w:val="2"/>
                <w:u w:val="none"/>
              </w:rPr>
              <w:t>を下回ることとなるときに備えて、補欠の評議員を選任することができる。</w:t>
            </w:r>
          </w:p>
        </w:tc>
      </w:tr>
      <w:tr w:rsidR="002B486A" w:rsidRPr="00C4071F" w14:paraId="3AC868CC" w14:textId="77777777" w:rsidTr="00292691">
        <w:trPr>
          <w:trHeight w:val="381"/>
        </w:trPr>
        <w:tc>
          <w:tcPr>
            <w:tcW w:w="9918" w:type="dxa"/>
            <w:tcBorders>
              <w:top w:val="nil"/>
              <w:bottom w:val="nil"/>
            </w:tcBorders>
            <w:shd w:val="clear" w:color="auto" w:fill="auto"/>
          </w:tcPr>
          <w:p w14:paraId="43C013E7" w14:textId="2EA93D2E" w:rsidR="002B486A" w:rsidRPr="00C4071F" w:rsidRDefault="002B486A" w:rsidP="00D51F17">
            <w:pPr>
              <w:kinsoku w:val="0"/>
              <w:overflowPunct w:val="0"/>
              <w:ind w:left="249" w:hangingChars="100" w:hanging="249"/>
              <w:rPr>
                <w:color w:val="000000" w:themeColor="text1"/>
                <w:u w:val="none"/>
              </w:rPr>
            </w:pPr>
            <w:r w:rsidRPr="00C4071F">
              <w:rPr>
                <w:rFonts w:cs="Times New Roman" w:hint="eastAsia"/>
                <w:color w:val="000000" w:themeColor="text1"/>
                <w:kern w:val="2"/>
                <w:u w:val="none"/>
              </w:rPr>
              <w:t>６　評議員の選任は、評議員の年齢、性別、職業等に著しい偏りが生じないよう配慮して行うものとする。</w:t>
            </w:r>
          </w:p>
        </w:tc>
      </w:tr>
      <w:tr w:rsidR="002B486A" w:rsidRPr="00C4071F" w14:paraId="7E2142C4" w14:textId="77777777" w:rsidTr="00292691">
        <w:trPr>
          <w:trHeight w:val="381"/>
        </w:trPr>
        <w:tc>
          <w:tcPr>
            <w:tcW w:w="9918" w:type="dxa"/>
            <w:tcBorders>
              <w:top w:val="nil"/>
              <w:bottom w:val="nil"/>
            </w:tcBorders>
            <w:shd w:val="clear" w:color="auto" w:fill="auto"/>
          </w:tcPr>
          <w:p w14:paraId="4E0C88EE" w14:textId="77777777" w:rsidR="002B486A" w:rsidRPr="00C4071F" w:rsidRDefault="002B486A" w:rsidP="003D286C">
            <w:pPr>
              <w:kinsoku w:val="0"/>
              <w:overflowPunct w:val="0"/>
              <w:ind w:left="249" w:hangingChars="100" w:hanging="249"/>
              <w:rPr>
                <w:rFonts w:cs="Times New Roman"/>
                <w:color w:val="000000" w:themeColor="text1"/>
                <w:kern w:val="2"/>
                <w:u w:val="none"/>
              </w:rPr>
            </w:pPr>
            <w:r w:rsidRPr="00C4071F">
              <w:rPr>
                <w:rFonts w:cs="Times New Roman" w:hint="eastAsia"/>
                <w:color w:val="000000" w:themeColor="text1"/>
                <w:kern w:val="2"/>
                <w:u w:val="none"/>
              </w:rPr>
              <w:t>７　法令及びこの寄附行為に定めるもののほか、評議員の選任及び解任に関し必要な事項は、評議員選任・解任規程において定める。</w:t>
            </w:r>
          </w:p>
          <w:p w14:paraId="2E7E03EF" w14:textId="7FDF5029" w:rsidR="002B486A" w:rsidRPr="002B486A" w:rsidRDefault="0072204A" w:rsidP="003D286C">
            <w:pPr>
              <w:kinsoku w:val="0"/>
              <w:overflowPunct w:val="0"/>
              <w:ind w:left="249" w:hangingChars="100" w:hanging="249"/>
              <w:rPr>
                <w:rFonts w:ascii="ＭＳ ゴシック" w:eastAsia="ＭＳ ゴシック" w:hAnsi="ＭＳ ゴシック" w:cs="Times New Roman"/>
                <w:color w:val="000000" w:themeColor="text1"/>
                <w:kern w:val="2"/>
                <w:u w:val="none"/>
              </w:rPr>
            </w:pPr>
            <w:r>
              <w:rPr>
                <w:rFonts w:ascii="ＭＳ ゴシック" w:eastAsia="ＭＳ ゴシック" w:hAnsi="ＭＳ ゴシック" w:hint="eastAsia"/>
                <w:color w:val="000000" w:themeColor="text1"/>
                <w:u w:val="none"/>
              </w:rPr>
              <w:t>（注）</w:t>
            </w:r>
            <w:r w:rsidR="002B486A" w:rsidRPr="006377B7">
              <w:rPr>
                <w:rFonts w:ascii="ＭＳ ゴシック" w:eastAsia="ＭＳ ゴシック" w:hAnsi="ＭＳ ゴシック" w:hint="eastAsia"/>
                <w:color w:val="000000" w:themeColor="text1"/>
                <w:u w:val="none"/>
              </w:rPr>
              <w:t>評議員の選任及び解任に関する必要な事項が寄附行為で定められている場合には、評議員選任・解任規程を設ける必要はない。</w:t>
            </w:r>
          </w:p>
          <w:p w14:paraId="79E464C8" w14:textId="664C0F19" w:rsidR="002B486A" w:rsidRDefault="002B486A" w:rsidP="00D51F17">
            <w:pPr>
              <w:kinsoku w:val="0"/>
              <w:overflowPunct w:val="0"/>
              <w:ind w:left="249" w:hangingChars="100" w:hanging="249"/>
              <w:rPr>
                <w:color w:val="000000" w:themeColor="text1"/>
                <w:u w:val="none"/>
              </w:rPr>
            </w:pPr>
          </w:p>
          <w:p w14:paraId="22924B17" w14:textId="3A14726B" w:rsidR="00B062A7" w:rsidRPr="005B1C09" w:rsidRDefault="00B062A7" w:rsidP="00B062A7">
            <w:pPr>
              <w:kinsoku w:val="0"/>
              <w:overflowPunct w:val="0"/>
              <w:rPr>
                <w:rFonts w:ascii="ＭＳ ゴシック" w:eastAsia="ＭＳ ゴシック" w:hAnsi="ＭＳ ゴシック"/>
                <w:color w:val="000000" w:themeColor="text1"/>
                <w:u w:val="none"/>
              </w:rPr>
            </w:pPr>
            <w:r w:rsidRPr="005B1C09">
              <w:rPr>
                <w:rFonts w:ascii="ＭＳ ゴシック" w:eastAsia="ＭＳ ゴシック" w:hAnsi="ＭＳ ゴシック" w:hint="eastAsia"/>
                <w:color w:val="000000" w:themeColor="text1"/>
                <w:u w:val="none"/>
              </w:rPr>
              <w:t>（</w:t>
            </w:r>
            <w:r w:rsidR="0072204A">
              <w:rPr>
                <w:rFonts w:ascii="ＭＳ ゴシック" w:eastAsia="ＭＳ ゴシック" w:hAnsi="ＭＳ ゴシック" w:hint="eastAsia"/>
                <w:color w:val="000000" w:themeColor="text1"/>
                <w:u w:val="none"/>
              </w:rPr>
              <w:t>パターン</w:t>
            </w:r>
            <w:r w:rsidRPr="005B1C09">
              <w:rPr>
                <w:rFonts w:ascii="ＭＳ ゴシック" w:eastAsia="ＭＳ ゴシック" w:hAnsi="ＭＳ ゴシック" w:hint="eastAsia"/>
                <w:color w:val="000000" w:themeColor="text1"/>
                <w:u w:val="none"/>
              </w:rPr>
              <w:t>１</w:t>
            </w:r>
            <w:r>
              <w:rPr>
                <w:rFonts w:ascii="ＭＳ ゴシック" w:eastAsia="ＭＳ ゴシック" w:hAnsi="ＭＳ ゴシック" w:hint="eastAsia"/>
                <w:color w:val="000000" w:themeColor="text1"/>
                <w:u w:val="none"/>
              </w:rPr>
              <w:t>及び</w:t>
            </w:r>
            <w:r w:rsidR="0072204A">
              <w:rPr>
                <w:rFonts w:ascii="ＭＳ ゴシック" w:eastAsia="ＭＳ ゴシック" w:hAnsi="ＭＳ ゴシック" w:hint="eastAsia"/>
                <w:color w:val="000000" w:themeColor="text1"/>
                <w:u w:val="none"/>
              </w:rPr>
              <w:t>パターン</w:t>
            </w:r>
            <w:r>
              <w:rPr>
                <w:rFonts w:ascii="ＭＳ ゴシック" w:eastAsia="ＭＳ ゴシック" w:hAnsi="ＭＳ ゴシック" w:hint="eastAsia"/>
                <w:color w:val="000000" w:themeColor="text1"/>
                <w:u w:val="none"/>
              </w:rPr>
              <w:t>２</w:t>
            </w:r>
            <w:r w:rsidRPr="005B1C09">
              <w:rPr>
                <w:rFonts w:ascii="ＭＳ ゴシック" w:eastAsia="ＭＳ ゴシック" w:hAnsi="ＭＳ ゴシック" w:hint="eastAsia"/>
                <w:color w:val="000000" w:themeColor="text1"/>
                <w:u w:val="none"/>
              </w:rPr>
              <w:t>共通）</w:t>
            </w:r>
          </w:p>
          <w:p w14:paraId="0252D25C" w14:textId="3D7655ED" w:rsidR="00B062A7" w:rsidRDefault="0072204A" w:rsidP="00D51F17">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B062A7" w:rsidRPr="005B1C09">
              <w:rPr>
                <w:rFonts w:ascii="ＭＳ ゴシック" w:eastAsia="ＭＳ ゴシック" w:hAnsi="ＭＳ ゴシック" w:hint="eastAsia"/>
                <w:color w:val="000000" w:themeColor="text1"/>
                <w:u w:val="none"/>
              </w:rPr>
              <w:t>評議員の選任・解任の方法は、法令の資格及び構成の要件を満たす限り、学校法人の判断に委ねられていること。</w:t>
            </w:r>
          </w:p>
          <w:p w14:paraId="6AFCC512" w14:textId="1495C504" w:rsidR="00B062A7" w:rsidRPr="00C4071F" w:rsidRDefault="00B062A7" w:rsidP="00D51F17">
            <w:pPr>
              <w:kinsoku w:val="0"/>
              <w:overflowPunct w:val="0"/>
              <w:ind w:left="249" w:hangingChars="100" w:hanging="249"/>
              <w:rPr>
                <w:color w:val="000000" w:themeColor="text1"/>
                <w:u w:val="none"/>
              </w:rPr>
            </w:pPr>
          </w:p>
        </w:tc>
      </w:tr>
      <w:tr w:rsidR="002B486A" w:rsidRPr="00C4071F" w14:paraId="18554AD2" w14:textId="77777777" w:rsidTr="00292691">
        <w:trPr>
          <w:trHeight w:val="381"/>
        </w:trPr>
        <w:tc>
          <w:tcPr>
            <w:tcW w:w="9918" w:type="dxa"/>
            <w:tcBorders>
              <w:top w:val="nil"/>
              <w:bottom w:val="nil"/>
            </w:tcBorders>
            <w:shd w:val="clear" w:color="auto" w:fill="auto"/>
          </w:tcPr>
          <w:p w14:paraId="7F0AD7F2" w14:textId="77777777" w:rsidR="002B486A" w:rsidRPr="00C4071F" w:rsidRDefault="002B486A" w:rsidP="00235A21">
            <w:pPr>
              <w:kinsoku w:val="0"/>
              <w:overflowPunct w:val="0"/>
              <w:ind w:firstLineChars="100" w:firstLine="249"/>
              <w:rPr>
                <w:rFonts w:ascii="Century" w:hAnsi="Century" w:cs="Times New Roman"/>
                <w:color w:val="000000" w:themeColor="text1"/>
                <w:kern w:val="2"/>
                <w:u w:val="none"/>
              </w:rPr>
            </w:pPr>
            <w:bookmarkStart w:id="2" w:name="_Hlk147940014"/>
            <w:r w:rsidRPr="00C4071F">
              <w:rPr>
                <w:rFonts w:ascii="Century" w:hAnsi="Century" w:cs="Times New Roman" w:hint="eastAsia"/>
                <w:color w:val="000000" w:themeColor="text1"/>
                <w:kern w:val="2"/>
                <w:u w:val="none"/>
              </w:rPr>
              <w:t>（評議員の資格）</w:t>
            </w:r>
          </w:p>
          <w:p w14:paraId="5E0B493C" w14:textId="4D177418" w:rsidR="002B486A" w:rsidRPr="00C4071F" w:rsidRDefault="002B486A" w:rsidP="003D286C">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第三十</w:t>
            </w:r>
            <w:r>
              <w:rPr>
                <w:rFonts w:ascii="Century" w:hAnsi="Century" w:cs="Times New Roman" w:hint="eastAsia"/>
                <w:color w:val="000000" w:themeColor="text1"/>
                <w:kern w:val="2"/>
                <w:u w:val="none"/>
              </w:rPr>
              <w:t>三</w:t>
            </w:r>
            <w:r w:rsidRPr="00C4071F">
              <w:rPr>
                <w:rFonts w:ascii="Century" w:hAnsi="Century" w:cs="Times New Roman" w:hint="eastAsia"/>
                <w:color w:val="000000" w:themeColor="text1"/>
                <w:kern w:val="2"/>
                <w:u w:val="none"/>
              </w:rPr>
              <w:t>条　評議員の選任に当たっては、私立学校法第三十一条第三項及び第六項、第四十六条第二項及び第三項並びに第六十二条に規定する資格及び構成に関する要件を遵守</w:t>
            </w:r>
            <w:r w:rsidR="00C529A5">
              <w:rPr>
                <w:rFonts w:ascii="Century" w:hAnsi="Century" w:cs="Times New Roman" w:hint="eastAsia"/>
                <w:color w:val="000000" w:themeColor="text1"/>
                <w:kern w:val="2"/>
                <w:u w:val="none"/>
              </w:rPr>
              <w:t>するとともに、この法人の評議員は、</w:t>
            </w:r>
            <w:r w:rsidR="0072204A">
              <w:rPr>
                <w:rFonts w:ascii="Century" w:hAnsi="Century" w:cs="Times New Roman" w:hint="eastAsia"/>
                <w:color w:val="000000" w:themeColor="text1"/>
                <w:kern w:val="2"/>
                <w:u w:val="none"/>
              </w:rPr>
              <w:t>他の二人以上の</w:t>
            </w:r>
            <w:r w:rsidR="00C529A5">
              <w:rPr>
                <w:rFonts w:ascii="Century" w:hAnsi="Century" w:cs="Times New Roman" w:hint="eastAsia"/>
                <w:color w:val="000000" w:themeColor="text1"/>
                <w:kern w:val="2"/>
                <w:u w:val="none"/>
              </w:rPr>
              <w:t>評議員</w:t>
            </w:r>
            <w:r w:rsidR="0072204A">
              <w:rPr>
                <w:rFonts w:ascii="Century" w:hAnsi="Century" w:cs="Times New Roman" w:hint="eastAsia"/>
                <w:color w:val="000000" w:themeColor="text1"/>
                <w:kern w:val="2"/>
                <w:u w:val="none"/>
              </w:rPr>
              <w:t>と</w:t>
            </w:r>
            <w:r w:rsidR="00C529A5">
              <w:rPr>
                <w:rFonts w:ascii="Century" w:hAnsi="Century" w:cs="Times New Roman" w:hint="eastAsia"/>
                <w:color w:val="000000" w:themeColor="text1"/>
                <w:kern w:val="2"/>
                <w:u w:val="none"/>
              </w:rPr>
              <w:t>親族その他特殊の関係がある者</w:t>
            </w:r>
            <w:r w:rsidR="0072204A">
              <w:rPr>
                <w:rFonts w:ascii="Century" w:hAnsi="Century" w:cs="Times New Roman" w:hint="eastAsia"/>
                <w:color w:val="000000" w:themeColor="text1"/>
                <w:kern w:val="2"/>
                <w:u w:val="none"/>
              </w:rPr>
              <w:t>であって</w:t>
            </w:r>
            <w:r w:rsidR="00C529A5">
              <w:rPr>
                <w:rFonts w:ascii="Century" w:hAnsi="Century" w:cs="Times New Roman" w:hint="eastAsia"/>
                <w:color w:val="000000" w:themeColor="text1"/>
                <w:kern w:val="2"/>
                <w:u w:val="none"/>
              </w:rPr>
              <w:t>は</w:t>
            </w:r>
            <w:r w:rsidRPr="00C4071F">
              <w:rPr>
                <w:rFonts w:ascii="Century" w:hAnsi="Century" w:cs="Times New Roman" w:hint="eastAsia"/>
                <w:color w:val="000000" w:themeColor="text1"/>
                <w:kern w:val="2"/>
                <w:u w:val="none"/>
              </w:rPr>
              <w:t>ならない。</w:t>
            </w:r>
            <w:bookmarkEnd w:id="2"/>
          </w:p>
          <w:p w14:paraId="68B8E5D0" w14:textId="4E8F083F" w:rsidR="002B486A" w:rsidRPr="00C4071F" w:rsidRDefault="002B486A" w:rsidP="00D51F17">
            <w:pPr>
              <w:kinsoku w:val="0"/>
              <w:overflowPunct w:val="0"/>
              <w:ind w:left="249" w:hangingChars="100" w:hanging="249"/>
              <w:rPr>
                <w:color w:val="000000" w:themeColor="text1"/>
                <w:u w:val="none"/>
              </w:rPr>
            </w:pPr>
          </w:p>
        </w:tc>
      </w:tr>
      <w:tr w:rsidR="002B486A" w:rsidRPr="00C4071F" w14:paraId="7D561E58" w14:textId="77777777" w:rsidTr="00292691">
        <w:trPr>
          <w:trHeight w:val="381"/>
        </w:trPr>
        <w:tc>
          <w:tcPr>
            <w:tcW w:w="9918" w:type="dxa"/>
            <w:tcBorders>
              <w:top w:val="nil"/>
              <w:bottom w:val="nil"/>
            </w:tcBorders>
            <w:shd w:val="clear" w:color="auto" w:fill="auto"/>
          </w:tcPr>
          <w:p w14:paraId="01C07DBE" w14:textId="77777777" w:rsidR="002B486A" w:rsidRPr="00C4071F" w:rsidRDefault="002B486A" w:rsidP="00235A21">
            <w:pPr>
              <w:kinsoku w:val="0"/>
              <w:overflowPunct w:val="0"/>
              <w:ind w:firstLineChars="100" w:firstLine="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（評議員の任期）</w:t>
            </w:r>
          </w:p>
          <w:p w14:paraId="50A490A1" w14:textId="77777777" w:rsidR="002B486A" w:rsidRDefault="002B486A" w:rsidP="00C81266">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第三十</w:t>
            </w:r>
            <w:r>
              <w:rPr>
                <w:rFonts w:ascii="Century" w:hAnsi="Century" w:cs="Times New Roman" w:hint="eastAsia"/>
                <w:color w:val="000000" w:themeColor="text1"/>
                <w:kern w:val="2"/>
                <w:u w:val="none"/>
              </w:rPr>
              <w:t>四</w:t>
            </w:r>
            <w:r w:rsidRPr="00C4071F">
              <w:rPr>
                <w:rFonts w:ascii="Century" w:hAnsi="Century" w:cs="Times New Roman" w:hint="eastAsia"/>
                <w:color w:val="000000" w:themeColor="text1"/>
                <w:kern w:val="2"/>
                <w:u w:val="none"/>
              </w:rPr>
              <w:t>条　評議員の任期は、選任後六年以内に終了する会計年度のうち最終のものに関する定時評議員会の終結の時までとする。ただし、任期の満了前に退任した評議員の補欠として選任された評議員の任期は、前任者の残任期間とすることができる。</w:t>
            </w:r>
          </w:p>
          <w:p w14:paraId="038684FE" w14:textId="77D8B7E0" w:rsidR="002B486A" w:rsidRDefault="0072204A" w:rsidP="005F6352">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2B486A" w:rsidRPr="006377B7">
              <w:rPr>
                <w:rFonts w:ascii="ＭＳ ゴシック" w:eastAsia="ＭＳ ゴシック" w:hAnsi="ＭＳ ゴシック" w:hint="eastAsia"/>
                <w:color w:val="000000" w:themeColor="text1"/>
                <w:u w:val="none"/>
              </w:rPr>
              <w:t>評議員の任期を短縮することは可能。ただし、理事の任期は評議員の任期を超えてはならないことに留意すること。</w:t>
            </w:r>
          </w:p>
          <w:p w14:paraId="63924461" w14:textId="274F2501" w:rsidR="003435E8" w:rsidRPr="00C4071F" w:rsidRDefault="003435E8" w:rsidP="005F6352">
            <w:pPr>
              <w:kinsoku w:val="0"/>
              <w:overflowPunct w:val="0"/>
              <w:ind w:left="249" w:hangingChars="100" w:hanging="249"/>
              <w:rPr>
                <w:color w:val="000000" w:themeColor="text1"/>
                <w:u w:val="none"/>
              </w:rPr>
            </w:pPr>
          </w:p>
        </w:tc>
      </w:tr>
      <w:tr w:rsidR="002B486A" w:rsidRPr="00C4071F" w14:paraId="4C5228FD" w14:textId="77777777" w:rsidTr="00292691">
        <w:trPr>
          <w:trHeight w:val="381"/>
        </w:trPr>
        <w:tc>
          <w:tcPr>
            <w:tcW w:w="9918" w:type="dxa"/>
            <w:tcBorders>
              <w:top w:val="nil"/>
              <w:bottom w:val="nil"/>
            </w:tcBorders>
            <w:shd w:val="clear" w:color="auto" w:fill="auto"/>
          </w:tcPr>
          <w:p w14:paraId="19BE40E7" w14:textId="77777777" w:rsidR="002B486A" w:rsidRPr="00C4071F" w:rsidRDefault="002B486A" w:rsidP="003D286C">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２　評議員は、再任されることができる。</w:t>
            </w:r>
          </w:p>
          <w:p w14:paraId="50AE5DD2" w14:textId="78A5360D" w:rsidR="002B486A" w:rsidRPr="00C4071F" w:rsidRDefault="002B486A" w:rsidP="00D51F17">
            <w:pPr>
              <w:kinsoku w:val="0"/>
              <w:overflowPunct w:val="0"/>
              <w:ind w:left="249" w:hangingChars="100" w:hanging="249"/>
              <w:rPr>
                <w:color w:val="000000" w:themeColor="text1"/>
                <w:u w:val="none"/>
              </w:rPr>
            </w:pPr>
          </w:p>
        </w:tc>
      </w:tr>
      <w:tr w:rsidR="005209A0" w:rsidRPr="00C4071F" w14:paraId="1D351111" w14:textId="77777777" w:rsidTr="00292691">
        <w:trPr>
          <w:trHeight w:val="381"/>
        </w:trPr>
        <w:tc>
          <w:tcPr>
            <w:tcW w:w="9918" w:type="dxa"/>
            <w:tcBorders>
              <w:top w:val="nil"/>
              <w:bottom w:val="nil"/>
            </w:tcBorders>
            <w:shd w:val="clear" w:color="auto" w:fill="auto"/>
          </w:tcPr>
          <w:p w14:paraId="023C4784" w14:textId="77777777" w:rsidR="005209A0" w:rsidRPr="00C4071F" w:rsidRDefault="005209A0" w:rsidP="00235A21">
            <w:pPr>
              <w:kinsoku w:val="0"/>
              <w:overflowPunct w:val="0"/>
              <w:ind w:firstLineChars="100" w:firstLine="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（評議員の解任及び退任）</w:t>
            </w:r>
          </w:p>
          <w:p w14:paraId="5D904A79" w14:textId="77777777" w:rsidR="005209A0" w:rsidRPr="00C4071F" w:rsidRDefault="005209A0" w:rsidP="00C81266">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第三十</w:t>
            </w:r>
            <w:r>
              <w:rPr>
                <w:rFonts w:ascii="Century" w:hAnsi="Century" w:cs="Times New Roman" w:hint="eastAsia"/>
                <w:color w:val="000000" w:themeColor="text1"/>
                <w:kern w:val="2"/>
                <w:u w:val="none"/>
              </w:rPr>
              <w:t>五</w:t>
            </w:r>
            <w:r w:rsidRPr="00C4071F">
              <w:rPr>
                <w:rFonts w:ascii="Century" w:hAnsi="Century" w:cs="Times New Roman" w:hint="eastAsia"/>
                <w:color w:val="000000" w:themeColor="text1"/>
                <w:kern w:val="2"/>
                <w:u w:val="none"/>
              </w:rPr>
              <w:t>条　評議員が次の各号のいずれかに該当するときは、当該評議員を選任したものの決議によって解任することができる。</w:t>
            </w:r>
          </w:p>
          <w:p w14:paraId="0385F4A8" w14:textId="77777777" w:rsidR="005209A0" w:rsidRPr="00C4071F" w:rsidRDefault="005209A0" w:rsidP="003D286C">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lastRenderedPageBreak/>
              <w:t xml:space="preserve">　一　職務上の義務に違反し、又は職務を怠ったとき</w:t>
            </w:r>
          </w:p>
          <w:p w14:paraId="45077C57" w14:textId="77777777" w:rsidR="005209A0" w:rsidRPr="00C4071F" w:rsidRDefault="005209A0" w:rsidP="00FD298B">
            <w:pPr>
              <w:kinsoku w:val="0"/>
              <w:overflowPunct w:val="0"/>
              <w:ind w:left="498" w:hangingChars="200" w:hanging="498"/>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二　心身の故障のため、職務の執行に支障があり、又はこれに堪えないとき</w:t>
            </w:r>
          </w:p>
          <w:p w14:paraId="4B39EEFF" w14:textId="77777777" w:rsidR="005209A0" w:rsidRDefault="005209A0" w:rsidP="003D286C">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三　評議員としてふさわしくない非行があったとき</w:t>
            </w:r>
          </w:p>
          <w:p w14:paraId="08927ADE" w14:textId="5012FC04" w:rsidR="005209A0" w:rsidRPr="006377B7" w:rsidRDefault="0072204A" w:rsidP="002B486A">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5209A0" w:rsidRPr="006377B7">
              <w:rPr>
                <w:rFonts w:ascii="ＭＳ ゴシック" w:eastAsia="ＭＳ ゴシック" w:hAnsi="ＭＳ ゴシック" w:hint="eastAsia"/>
                <w:color w:val="000000" w:themeColor="text1"/>
                <w:u w:val="none"/>
              </w:rPr>
              <w:t>評議員の解任方法は、原則として選任したものが解任できるものとすること。</w:t>
            </w:r>
          </w:p>
          <w:p w14:paraId="4C2AB380" w14:textId="08D98D8B" w:rsidR="005209A0" w:rsidRPr="00C4071F" w:rsidRDefault="005209A0" w:rsidP="005209A0">
            <w:pPr>
              <w:kinsoku w:val="0"/>
              <w:overflowPunct w:val="0"/>
              <w:ind w:left="249" w:hangingChars="100" w:hanging="249"/>
              <w:rPr>
                <w:color w:val="000000" w:themeColor="text1"/>
                <w:u w:val="none"/>
              </w:rPr>
            </w:pPr>
          </w:p>
        </w:tc>
      </w:tr>
      <w:tr w:rsidR="005209A0" w:rsidRPr="00C4071F" w14:paraId="64BEBA75" w14:textId="77777777" w:rsidTr="00292691">
        <w:trPr>
          <w:trHeight w:val="381"/>
        </w:trPr>
        <w:tc>
          <w:tcPr>
            <w:tcW w:w="9918" w:type="dxa"/>
            <w:tcBorders>
              <w:top w:val="nil"/>
              <w:bottom w:val="nil"/>
            </w:tcBorders>
            <w:shd w:val="clear" w:color="auto" w:fill="auto"/>
          </w:tcPr>
          <w:p w14:paraId="00F42C38" w14:textId="77777777" w:rsidR="005209A0" w:rsidRPr="00C4071F" w:rsidRDefault="005209A0" w:rsidP="003D286C">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lastRenderedPageBreak/>
              <w:t>２　評議員は次の事由によって退任する。</w:t>
            </w:r>
          </w:p>
          <w:p w14:paraId="325104FC" w14:textId="77777777" w:rsidR="005209A0" w:rsidRPr="00C4071F" w:rsidRDefault="005209A0" w:rsidP="003D286C">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一　任期の満了</w:t>
            </w:r>
          </w:p>
          <w:p w14:paraId="69390A91" w14:textId="77777777" w:rsidR="005209A0" w:rsidRPr="00C4071F" w:rsidRDefault="005209A0" w:rsidP="003D286C">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二　辞任</w:t>
            </w:r>
          </w:p>
          <w:p w14:paraId="75DAC4D9" w14:textId="4C574BE8" w:rsidR="005209A0" w:rsidRPr="00C4071F" w:rsidRDefault="005209A0" w:rsidP="00D51F17">
            <w:pPr>
              <w:kinsoku w:val="0"/>
              <w:overflowPunct w:val="0"/>
              <w:ind w:left="249" w:hangingChars="100" w:hanging="249"/>
              <w:rPr>
                <w:color w:val="000000" w:themeColor="text1"/>
                <w:u w:val="none"/>
              </w:rPr>
            </w:pPr>
            <w:r w:rsidRPr="00C4071F">
              <w:rPr>
                <w:rFonts w:ascii="Century" w:hAnsi="Century" w:cs="Times New Roman" w:hint="eastAsia"/>
                <w:color w:val="000000" w:themeColor="text1"/>
                <w:kern w:val="2"/>
                <w:u w:val="none"/>
              </w:rPr>
              <w:t xml:space="preserve">　三</w:t>
            </w:r>
            <w:r w:rsidRPr="00C4071F">
              <w:rPr>
                <w:rFonts w:ascii="Century" w:hAnsi="Century" w:cs="Times New Roman"/>
                <w:color w:val="000000" w:themeColor="text1"/>
                <w:kern w:val="2"/>
                <w:u w:val="none"/>
              </w:rPr>
              <w:t xml:space="preserve">  </w:t>
            </w:r>
            <w:r w:rsidRPr="00C4071F">
              <w:rPr>
                <w:rFonts w:ascii="Century" w:hAnsi="Century" w:cs="Times New Roman"/>
                <w:color w:val="000000" w:themeColor="text1"/>
                <w:kern w:val="2"/>
                <w:u w:val="none"/>
              </w:rPr>
              <w:t>死亡</w:t>
            </w:r>
          </w:p>
        </w:tc>
      </w:tr>
      <w:tr w:rsidR="005209A0" w:rsidRPr="00C4071F" w14:paraId="64F70C02" w14:textId="77777777" w:rsidTr="00292691">
        <w:trPr>
          <w:trHeight w:val="381"/>
        </w:trPr>
        <w:tc>
          <w:tcPr>
            <w:tcW w:w="9918" w:type="dxa"/>
            <w:tcBorders>
              <w:top w:val="nil"/>
              <w:bottom w:val="nil"/>
            </w:tcBorders>
            <w:shd w:val="clear" w:color="auto" w:fill="auto"/>
          </w:tcPr>
          <w:p w14:paraId="29AF76EE" w14:textId="77777777" w:rsidR="005209A0" w:rsidRPr="00C4071F" w:rsidRDefault="005209A0" w:rsidP="00C81266">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３　評議員は、第六条に定める定数を下回ることとなったときは、任期の満了又は辞任により退任した後も、後任の評議員が選任されるまでは、なお、評議員としての権利義務を有する。</w:t>
            </w:r>
          </w:p>
          <w:p w14:paraId="59BDE495" w14:textId="0BD4B295" w:rsidR="005209A0" w:rsidRPr="00C4071F" w:rsidRDefault="005209A0" w:rsidP="00D51F17">
            <w:pPr>
              <w:kinsoku w:val="0"/>
              <w:overflowPunct w:val="0"/>
              <w:ind w:left="249" w:hangingChars="100" w:hanging="249"/>
              <w:rPr>
                <w:color w:val="000000" w:themeColor="text1"/>
                <w:u w:val="none"/>
              </w:rPr>
            </w:pPr>
          </w:p>
        </w:tc>
      </w:tr>
      <w:tr w:rsidR="005209A0" w:rsidRPr="00C4071F" w14:paraId="36BBD4F1" w14:textId="77777777" w:rsidTr="00292691">
        <w:trPr>
          <w:trHeight w:val="381"/>
        </w:trPr>
        <w:tc>
          <w:tcPr>
            <w:tcW w:w="9918" w:type="dxa"/>
            <w:tcBorders>
              <w:top w:val="nil"/>
              <w:bottom w:val="nil"/>
            </w:tcBorders>
            <w:shd w:val="clear" w:color="auto" w:fill="auto"/>
          </w:tcPr>
          <w:p w14:paraId="1FF80D6D" w14:textId="77777777" w:rsidR="005209A0" w:rsidRPr="00C4071F" w:rsidRDefault="005209A0" w:rsidP="003D286C">
            <w:pPr>
              <w:kinsoku w:val="0"/>
              <w:overflowPunct w:val="0"/>
              <w:ind w:firstLineChars="300" w:firstLine="748"/>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第二節　評議員会及び評議員の職務等</w:t>
            </w:r>
          </w:p>
          <w:p w14:paraId="69A69555" w14:textId="00AAABF2" w:rsidR="005209A0" w:rsidRPr="00C4071F" w:rsidRDefault="005209A0" w:rsidP="00D51F17">
            <w:pPr>
              <w:kinsoku w:val="0"/>
              <w:overflowPunct w:val="0"/>
              <w:ind w:left="249" w:hangingChars="100" w:hanging="249"/>
              <w:rPr>
                <w:color w:val="000000" w:themeColor="text1"/>
                <w:u w:val="none"/>
              </w:rPr>
            </w:pPr>
          </w:p>
        </w:tc>
      </w:tr>
      <w:tr w:rsidR="005209A0" w:rsidRPr="00C4071F" w14:paraId="0534DE82" w14:textId="77777777" w:rsidTr="00292691">
        <w:trPr>
          <w:trHeight w:val="381"/>
        </w:trPr>
        <w:tc>
          <w:tcPr>
            <w:tcW w:w="9918" w:type="dxa"/>
            <w:tcBorders>
              <w:top w:val="nil"/>
              <w:bottom w:val="nil"/>
            </w:tcBorders>
            <w:shd w:val="clear" w:color="auto" w:fill="auto"/>
          </w:tcPr>
          <w:p w14:paraId="3BCD1C0A" w14:textId="77777777" w:rsidR="005209A0" w:rsidRPr="00C4071F" w:rsidRDefault="005209A0" w:rsidP="00235A21">
            <w:pPr>
              <w:kinsoku w:val="0"/>
              <w:overflowPunct w:val="0"/>
              <w:ind w:firstLineChars="100" w:firstLine="249"/>
              <w:rPr>
                <w:color w:val="000000" w:themeColor="text1"/>
                <w:u w:val="none"/>
              </w:rPr>
            </w:pPr>
            <w:r w:rsidRPr="00C4071F">
              <w:rPr>
                <w:rFonts w:hint="eastAsia"/>
                <w:color w:val="000000" w:themeColor="text1"/>
                <w:u w:val="none"/>
              </w:rPr>
              <w:t>（評議員会の構成）</w:t>
            </w:r>
          </w:p>
          <w:p w14:paraId="46B973CA" w14:textId="77777777" w:rsidR="005209A0" w:rsidRPr="00C4071F" w:rsidRDefault="005209A0" w:rsidP="003D286C">
            <w:pPr>
              <w:kinsoku w:val="0"/>
              <w:overflowPunct w:val="0"/>
              <w:rPr>
                <w:color w:val="000000" w:themeColor="text1"/>
                <w:u w:val="none"/>
              </w:rPr>
            </w:pPr>
            <w:r w:rsidRPr="00C4071F">
              <w:rPr>
                <w:rFonts w:hint="eastAsia"/>
                <w:color w:val="000000" w:themeColor="text1"/>
                <w:u w:val="none"/>
              </w:rPr>
              <w:t>第三十</w:t>
            </w:r>
            <w:r>
              <w:rPr>
                <w:rFonts w:hint="eastAsia"/>
                <w:color w:val="000000" w:themeColor="text1"/>
                <w:u w:val="none"/>
              </w:rPr>
              <w:t>六</w:t>
            </w:r>
            <w:r w:rsidRPr="00C4071F">
              <w:rPr>
                <w:rFonts w:hint="eastAsia"/>
                <w:color w:val="000000" w:themeColor="text1"/>
                <w:u w:val="none"/>
              </w:rPr>
              <w:t>条　評議員会は、全ての評議員で組織する。</w:t>
            </w:r>
          </w:p>
          <w:p w14:paraId="46960B1B" w14:textId="77777777" w:rsidR="005209A0" w:rsidRPr="00C4071F" w:rsidRDefault="005209A0" w:rsidP="00D51F17">
            <w:pPr>
              <w:kinsoku w:val="0"/>
              <w:overflowPunct w:val="0"/>
              <w:ind w:left="249" w:hangingChars="100" w:hanging="249"/>
              <w:rPr>
                <w:color w:val="000000" w:themeColor="text1"/>
                <w:u w:val="none"/>
              </w:rPr>
            </w:pPr>
          </w:p>
        </w:tc>
      </w:tr>
      <w:tr w:rsidR="005209A0" w:rsidRPr="00C4071F" w14:paraId="6D661C86" w14:textId="77777777" w:rsidTr="00292691">
        <w:trPr>
          <w:trHeight w:val="381"/>
        </w:trPr>
        <w:tc>
          <w:tcPr>
            <w:tcW w:w="9918" w:type="dxa"/>
            <w:tcBorders>
              <w:top w:val="nil"/>
              <w:bottom w:val="nil"/>
            </w:tcBorders>
            <w:shd w:val="clear" w:color="auto" w:fill="auto"/>
          </w:tcPr>
          <w:p w14:paraId="4FA4931F" w14:textId="77777777" w:rsidR="005209A0" w:rsidRPr="00C4071F" w:rsidRDefault="005209A0" w:rsidP="00235A21">
            <w:pPr>
              <w:kinsoku w:val="0"/>
              <w:overflowPunct w:val="0"/>
              <w:ind w:firstLineChars="100" w:firstLine="249"/>
              <w:rPr>
                <w:color w:val="000000" w:themeColor="text1"/>
                <w:u w:val="none"/>
              </w:rPr>
            </w:pPr>
            <w:r w:rsidRPr="00C4071F">
              <w:rPr>
                <w:rFonts w:hint="eastAsia"/>
                <w:color w:val="000000" w:themeColor="text1"/>
                <w:u w:val="none"/>
              </w:rPr>
              <w:t>（評議員会の職務等）</w:t>
            </w:r>
          </w:p>
          <w:p w14:paraId="5F1CC2B2" w14:textId="77ACDC95" w:rsidR="005209A0" w:rsidRPr="00C4071F" w:rsidRDefault="005209A0" w:rsidP="00D51F17">
            <w:pPr>
              <w:kinsoku w:val="0"/>
              <w:overflowPunct w:val="0"/>
              <w:ind w:left="249" w:hangingChars="100" w:hanging="249"/>
              <w:rPr>
                <w:color w:val="000000" w:themeColor="text1"/>
                <w:u w:val="none"/>
              </w:rPr>
            </w:pPr>
            <w:r w:rsidRPr="00C4071F">
              <w:rPr>
                <w:rFonts w:hint="eastAsia"/>
                <w:color w:val="000000" w:themeColor="text1"/>
                <w:u w:val="none"/>
              </w:rPr>
              <w:t>第三十</w:t>
            </w:r>
            <w:r>
              <w:rPr>
                <w:rFonts w:hint="eastAsia"/>
                <w:color w:val="000000" w:themeColor="text1"/>
                <w:u w:val="none"/>
              </w:rPr>
              <w:t>七</w:t>
            </w:r>
            <w:r w:rsidRPr="00C4071F">
              <w:rPr>
                <w:rFonts w:hint="eastAsia"/>
                <w:color w:val="000000" w:themeColor="text1"/>
                <w:u w:val="none"/>
              </w:rPr>
              <w:t>条　評議員会は、この法人の業務若しくは財産の状況又は役員の業務執行の状況について、役員に対して意見を述べ、若しくはその諮問に答え、又は役員から報告を徴することができる。</w:t>
            </w:r>
          </w:p>
        </w:tc>
      </w:tr>
      <w:tr w:rsidR="005A7AAF" w:rsidRPr="00C4071F" w14:paraId="148CB7E4" w14:textId="77777777" w:rsidTr="00292691">
        <w:trPr>
          <w:trHeight w:val="381"/>
        </w:trPr>
        <w:tc>
          <w:tcPr>
            <w:tcW w:w="9918" w:type="dxa"/>
            <w:tcBorders>
              <w:top w:val="nil"/>
              <w:bottom w:val="nil"/>
            </w:tcBorders>
            <w:shd w:val="clear" w:color="auto" w:fill="auto"/>
          </w:tcPr>
          <w:p w14:paraId="25603630" w14:textId="77777777" w:rsidR="005A7AAF" w:rsidRPr="00C4071F" w:rsidRDefault="005A7AAF" w:rsidP="00656A87">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２</w:t>
            </w:r>
            <w:r w:rsidRPr="00C4071F">
              <w:rPr>
                <w:rFonts w:ascii="Century" w:hAnsi="Century" w:cs="Times New Roman"/>
                <w:color w:val="000000" w:themeColor="text1"/>
                <w:kern w:val="2"/>
                <w:u w:val="none"/>
              </w:rPr>
              <w:t xml:space="preserve">　</w:t>
            </w:r>
            <w:r w:rsidRPr="00C4071F">
              <w:rPr>
                <w:rFonts w:ascii="Century" w:hAnsi="Century" w:cs="Times New Roman" w:hint="eastAsia"/>
                <w:color w:val="000000" w:themeColor="text1"/>
                <w:kern w:val="2"/>
                <w:u w:val="none"/>
              </w:rPr>
              <w:t>理事会は、</w:t>
            </w:r>
            <w:r w:rsidRPr="00C4071F">
              <w:rPr>
                <w:rFonts w:ascii="Century" w:hAnsi="Century" w:cs="Times New Roman"/>
                <w:color w:val="000000" w:themeColor="text1"/>
                <w:kern w:val="2"/>
                <w:u w:val="none"/>
              </w:rPr>
              <w:t>次の各号に掲げる事項について</w:t>
            </w:r>
            <w:r w:rsidRPr="00C4071F">
              <w:rPr>
                <w:rFonts w:ascii="Century" w:hAnsi="Century" w:cs="Times New Roman" w:hint="eastAsia"/>
                <w:color w:val="000000" w:themeColor="text1"/>
                <w:kern w:val="2"/>
                <w:u w:val="none"/>
              </w:rPr>
              <w:t>の決定をするとき</w:t>
            </w:r>
            <w:r w:rsidRPr="00C4071F">
              <w:rPr>
                <w:rFonts w:ascii="Century" w:hAnsi="Century" w:cs="Times New Roman"/>
                <w:color w:val="000000" w:themeColor="text1"/>
                <w:kern w:val="2"/>
                <w:u w:val="none"/>
              </w:rPr>
              <w:t>は、あらかじめ評議員会の意見を聴かなければならない。</w:t>
            </w:r>
          </w:p>
          <w:p w14:paraId="770B90D9" w14:textId="77777777" w:rsidR="005A7AAF" w:rsidRPr="00C4071F" w:rsidRDefault="005A7AAF" w:rsidP="00656A87">
            <w:pPr>
              <w:kinsoku w:val="0"/>
              <w:overflowPunct w:val="0"/>
              <w:ind w:firstLineChars="100" w:firstLine="249"/>
              <w:rPr>
                <w:color w:val="000000" w:themeColor="text1"/>
                <w:u w:val="none"/>
              </w:rPr>
            </w:pPr>
            <w:r w:rsidRPr="00C4071F">
              <w:rPr>
                <w:rFonts w:hint="eastAsia"/>
                <w:color w:val="000000" w:themeColor="text1"/>
                <w:u w:val="none"/>
              </w:rPr>
              <w:t>一　重要な資産の処分又は譲受け</w:t>
            </w:r>
          </w:p>
          <w:p w14:paraId="11C0C4A1" w14:textId="77777777" w:rsidR="005A7AAF" w:rsidRPr="00C4071F" w:rsidRDefault="005A7AAF" w:rsidP="00656A87">
            <w:pPr>
              <w:kinsoku w:val="0"/>
              <w:overflowPunct w:val="0"/>
              <w:ind w:firstLineChars="100" w:firstLine="249"/>
              <w:rPr>
                <w:color w:val="000000" w:themeColor="text1"/>
                <w:u w:val="none"/>
              </w:rPr>
            </w:pPr>
            <w:r w:rsidRPr="00C4071F">
              <w:rPr>
                <w:rFonts w:hint="eastAsia"/>
                <w:color w:val="000000" w:themeColor="text1"/>
                <w:u w:val="none"/>
              </w:rPr>
              <w:t>二　多額の借財</w:t>
            </w:r>
          </w:p>
          <w:p w14:paraId="2B440844" w14:textId="77777777" w:rsidR="005A7AAF" w:rsidRPr="00C4071F" w:rsidRDefault="005A7AAF" w:rsidP="00656A87">
            <w:pPr>
              <w:kinsoku w:val="0"/>
              <w:overflowPunct w:val="0"/>
              <w:rPr>
                <w:color w:val="000000" w:themeColor="text1"/>
                <w:u w:val="none"/>
              </w:rPr>
            </w:pPr>
            <w:r w:rsidRPr="00C4071F">
              <w:rPr>
                <w:rFonts w:hint="eastAsia"/>
                <w:color w:val="000000" w:themeColor="text1"/>
                <w:u w:val="none"/>
              </w:rPr>
              <w:t xml:space="preserve">　三　予算及び事業計画の作成又は変更</w:t>
            </w:r>
          </w:p>
          <w:p w14:paraId="6BFDDFE2" w14:textId="77777777" w:rsidR="005A7AAF" w:rsidRPr="00C4071F" w:rsidRDefault="005A7AAF" w:rsidP="00656A87">
            <w:pPr>
              <w:kinsoku w:val="0"/>
              <w:overflowPunct w:val="0"/>
              <w:ind w:left="498" w:hangingChars="200" w:hanging="498"/>
              <w:rPr>
                <w:color w:val="000000" w:themeColor="text1"/>
                <w:u w:val="none"/>
              </w:rPr>
            </w:pPr>
            <w:r w:rsidRPr="00C4071F">
              <w:rPr>
                <w:color w:val="000000" w:themeColor="text1"/>
                <w:u w:val="none"/>
              </w:rPr>
              <w:t xml:space="preserve">  四　役員及び評議員に対する報酬等（報酬、賞与その他の職務遂行の対価として受ける財産上の利益及び退職手当をいう。以下同じ。）の支給の基準の策定又は変更</w:t>
            </w:r>
          </w:p>
          <w:p w14:paraId="0582D060" w14:textId="77777777" w:rsidR="005A7AAF" w:rsidRPr="00C4071F" w:rsidRDefault="005A7AAF" w:rsidP="00656A87">
            <w:pPr>
              <w:kinsoku w:val="0"/>
              <w:overflowPunct w:val="0"/>
              <w:ind w:firstLineChars="100" w:firstLine="249"/>
              <w:rPr>
                <w:color w:val="000000" w:themeColor="text1"/>
                <w:u w:val="none"/>
              </w:rPr>
            </w:pPr>
            <w:r w:rsidRPr="00C4071F">
              <w:rPr>
                <w:rFonts w:hint="eastAsia"/>
                <w:color w:val="000000" w:themeColor="text1"/>
                <w:u w:val="none"/>
              </w:rPr>
              <w:t>五　収益事業に関する重要事項</w:t>
            </w:r>
          </w:p>
          <w:p w14:paraId="06809C50" w14:textId="77777777" w:rsidR="005A7AAF" w:rsidRPr="00C4071F" w:rsidRDefault="005A7AAF" w:rsidP="00656A87">
            <w:pPr>
              <w:kinsoku w:val="0"/>
              <w:overflowPunct w:val="0"/>
              <w:ind w:leftChars="100" w:left="498" w:hangingChars="100" w:hanging="249"/>
              <w:rPr>
                <w:color w:val="000000" w:themeColor="text1"/>
                <w:u w:val="none"/>
              </w:rPr>
            </w:pPr>
            <w:r w:rsidRPr="00C4071F">
              <w:rPr>
                <w:rFonts w:hint="eastAsia"/>
                <w:color w:val="000000" w:themeColor="text1"/>
                <w:u w:val="none"/>
              </w:rPr>
              <w:t>六　私立学校法第二十三条第一項第一号から第三号まで及び第五号から第十五号までに定める事項を除く寄附行為の変更</w:t>
            </w:r>
          </w:p>
          <w:p w14:paraId="0EF96DB3" w14:textId="77777777" w:rsidR="005A7AAF" w:rsidRPr="00C4071F" w:rsidRDefault="005A7AAF" w:rsidP="00656A87">
            <w:pPr>
              <w:kinsoku w:val="0"/>
              <w:overflowPunct w:val="0"/>
              <w:rPr>
                <w:color w:val="000000" w:themeColor="text1"/>
                <w:u w:val="none"/>
              </w:rPr>
            </w:pPr>
            <w:r w:rsidRPr="00C4071F">
              <w:rPr>
                <w:color w:val="000000" w:themeColor="text1"/>
                <w:u w:val="none"/>
              </w:rPr>
              <w:t xml:space="preserve">  七　予算外の新たな義務の負担又は権利の放棄</w:t>
            </w:r>
          </w:p>
          <w:p w14:paraId="11F22E31" w14:textId="77777777" w:rsidR="005A7AAF" w:rsidRPr="00C4071F" w:rsidRDefault="005A7AAF" w:rsidP="00656A87">
            <w:pPr>
              <w:kinsoku w:val="0"/>
              <w:overflowPunct w:val="0"/>
              <w:rPr>
                <w:color w:val="000000" w:themeColor="text1"/>
                <w:u w:val="none"/>
              </w:rPr>
            </w:pPr>
            <w:r w:rsidRPr="00C4071F">
              <w:rPr>
                <w:color w:val="000000" w:themeColor="text1"/>
                <w:u w:val="none"/>
              </w:rPr>
              <w:t xml:space="preserve">  八　寄附金品の募集に関する事項</w:t>
            </w:r>
          </w:p>
          <w:p w14:paraId="12E2D031" w14:textId="77777777" w:rsidR="005A7AAF" w:rsidRDefault="005A7AAF" w:rsidP="00656A87">
            <w:pPr>
              <w:kinsoku w:val="0"/>
              <w:overflowPunct w:val="0"/>
              <w:ind w:left="498" w:hangingChars="200" w:hanging="498"/>
              <w:rPr>
                <w:color w:val="000000" w:themeColor="text1"/>
                <w:u w:val="none"/>
              </w:rPr>
            </w:pPr>
            <w:r w:rsidRPr="00C4071F">
              <w:rPr>
                <w:color w:val="000000" w:themeColor="text1"/>
                <w:u w:val="none"/>
              </w:rPr>
              <w:t xml:space="preserve">  九　その他この法人の業務に関する重要事項で理事会において必要と認めるもの</w:t>
            </w:r>
          </w:p>
          <w:p w14:paraId="225998BB" w14:textId="035B182C" w:rsidR="005A7AAF" w:rsidRPr="006377B7" w:rsidRDefault="0072204A" w:rsidP="005209A0">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lastRenderedPageBreak/>
              <w:t>（注）</w:t>
            </w:r>
            <w:r w:rsidR="005A7AAF" w:rsidRPr="006377B7">
              <w:rPr>
                <w:rFonts w:ascii="ＭＳ ゴシック" w:eastAsia="ＭＳ ゴシック" w:hAnsi="ＭＳ ゴシック" w:hint="eastAsia"/>
                <w:color w:val="000000" w:themeColor="text1"/>
                <w:u w:val="none"/>
              </w:rPr>
              <w:t>第二項各号に掲げる事項については、各学校法人の判断で、評議員会の決議事項とすることも可能。</w:t>
            </w:r>
          </w:p>
          <w:p w14:paraId="0D71D257" w14:textId="58BB06FB" w:rsidR="005A7AAF" w:rsidRPr="005209A0" w:rsidRDefault="0072204A" w:rsidP="00656A87">
            <w:pPr>
              <w:kinsoku w:val="0"/>
              <w:overflowPunct w:val="0"/>
              <w:ind w:left="498" w:hangingChars="200" w:hanging="498"/>
              <w:rPr>
                <w:color w:val="000000" w:themeColor="text1"/>
                <w:u w:val="none"/>
              </w:rPr>
            </w:pPr>
            <w:r>
              <w:rPr>
                <w:rFonts w:ascii="ＭＳ ゴシック" w:eastAsia="ＭＳ ゴシック" w:hAnsi="ＭＳ ゴシック" w:hint="eastAsia"/>
                <w:color w:val="auto"/>
                <w:u w:val="none"/>
              </w:rPr>
              <w:t>（注）</w:t>
            </w:r>
            <w:r w:rsidR="005A7AAF" w:rsidRPr="006377B7">
              <w:rPr>
                <w:rFonts w:ascii="ＭＳ ゴシック" w:eastAsia="ＭＳ ゴシック" w:hAnsi="ＭＳ ゴシック" w:hint="eastAsia"/>
                <w:color w:val="auto"/>
                <w:u w:val="none"/>
              </w:rPr>
              <w:t>収益事業を行わない場合には、第五号は規定しない。</w:t>
            </w:r>
          </w:p>
          <w:p w14:paraId="7F48525D" w14:textId="06A454A5" w:rsidR="005A7AAF" w:rsidRPr="00C4071F" w:rsidRDefault="005A7AAF" w:rsidP="00D51F17">
            <w:pPr>
              <w:kinsoku w:val="0"/>
              <w:overflowPunct w:val="0"/>
              <w:ind w:left="249" w:hangingChars="100" w:hanging="249"/>
              <w:rPr>
                <w:color w:val="000000" w:themeColor="text1"/>
                <w:u w:val="none"/>
              </w:rPr>
            </w:pPr>
          </w:p>
        </w:tc>
      </w:tr>
      <w:tr w:rsidR="005A7AAF" w:rsidRPr="00C4071F" w14:paraId="54EF257A" w14:textId="77777777" w:rsidTr="00292691">
        <w:trPr>
          <w:trHeight w:val="381"/>
        </w:trPr>
        <w:tc>
          <w:tcPr>
            <w:tcW w:w="9918" w:type="dxa"/>
            <w:tcBorders>
              <w:top w:val="nil"/>
              <w:bottom w:val="nil"/>
            </w:tcBorders>
            <w:shd w:val="clear" w:color="auto" w:fill="auto"/>
          </w:tcPr>
          <w:p w14:paraId="4E332677" w14:textId="2EDE7AC6" w:rsidR="005A7AAF" w:rsidRPr="00C4071F" w:rsidRDefault="005A7AAF" w:rsidP="00656A87">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lastRenderedPageBreak/>
              <w:t>３　評議員会は、</w:t>
            </w:r>
            <w:r w:rsidR="0072204A">
              <w:rPr>
                <w:rFonts w:ascii="Century" w:hAnsi="Century" w:cs="Times New Roman" w:hint="eastAsia"/>
                <w:color w:val="000000" w:themeColor="text1"/>
                <w:kern w:val="2"/>
                <w:u w:val="none"/>
              </w:rPr>
              <w:t>法令及びこの寄附行為で定めるもののほか、</w:t>
            </w:r>
            <w:r w:rsidRPr="00C4071F">
              <w:rPr>
                <w:rFonts w:ascii="Century" w:hAnsi="Century" w:cs="Times New Roman" w:hint="eastAsia"/>
                <w:color w:val="000000" w:themeColor="text1"/>
                <w:kern w:val="2"/>
                <w:u w:val="none"/>
              </w:rPr>
              <w:t>次の各号に掲げる事項について決議する。</w:t>
            </w:r>
          </w:p>
          <w:p w14:paraId="1B578E88" w14:textId="77777777" w:rsidR="005A7AAF" w:rsidRPr="00C4071F" w:rsidRDefault="005A7AAF" w:rsidP="00656A87">
            <w:pPr>
              <w:kinsoku w:val="0"/>
              <w:overflowPunct w:val="0"/>
              <w:ind w:leftChars="100" w:left="498"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一　私立学校法第二十三条第一項第一号から第三号まで及び第五号から第十五号までに関する寄附行為の変更</w:t>
            </w:r>
          </w:p>
          <w:p w14:paraId="0903AF15" w14:textId="77777777" w:rsidR="005A7AAF" w:rsidRPr="00C4071F" w:rsidRDefault="005A7AAF" w:rsidP="00656A87">
            <w:pPr>
              <w:kinsoku w:val="0"/>
              <w:overflowPunct w:val="0"/>
              <w:ind w:leftChars="100" w:left="498"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二　私立学校法第百九条第一項第一号に定める事由による解散</w:t>
            </w:r>
          </w:p>
          <w:p w14:paraId="6D606A87" w14:textId="77777777" w:rsidR="005A7AAF" w:rsidRPr="00C4071F" w:rsidRDefault="005A7AAF" w:rsidP="00656A87">
            <w:pPr>
              <w:kinsoku w:val="0"/>
              <w:overflowPunct w:val="0"/>
              <w:ind w:leftChars="100" w:left="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三　合併</w:t>
            </w:r>
          </w:p>
          <w:p w14:paraId="09B7AD73" w14:textId="1A07B177" w:rsidR="005A7AAF" w:rsidRPr="005A7AAF" w:rsidRDefault="006E48F0" w:rsidP="003435E8">
            <w:pPr>
              <w:kinsoku w:val="0"/>
              <w:overflowPunct w:val="0"/>
              <w:ind w:left="249" w:hangingChars="100" w:hanging="249"/>
              <w:rPr>
                <w:rFonts w:ascii="ＭＳ ゴシック" w:eastAsia="ＭＳ ゴシック" w:hAnsi="ＭＳ ゴシック" w:cs="Times New Roman"/>
                <w:color w:val="000000" w:themeColor="text1"/>
                <w:kern w:val="2"/>
                <w:u w:val="none"/>
              </w:rPr>
            </w:pPr>
            <w:r>
              <w:rPr>
                <w:rFonts w:ascii="ＭＳ ゴシック" w:eastAsia="ＭＳ ゴシック" w:hAnsi="ＭＳ ゴシック" w:hint="eastAsia"/>
                <w:color w:val="000000" w:themeColor="text1"/>
                <w:u w:val="none"/>
              </w:rPr>
              <w:t>（注）</w:t>
            </w:r>
            <w:r w:rsidR="005A7AAF" w:rsidRPr="006377B7">
              <w:rPr>
                <w:rFonts w:ascii="ＭＳ ゴシック" w:eastAsia="ＭＳ ゴシック" w:hAnsi="ＭＳ ゴシック" w:hint="eastAsia"/>
                <w:color w:val="000000" w:themeColor="text1"/>
                <w:u w:val="none"/>
              </w:rPr>
              <w:t>これらについて、評議員会の決議事項とするかどうかは、各学校法人の判断に委ねられていること（ただし、決議事項としない場合は、第二項で規定する意見聴取事項に位置付けることが必要であること）。</w:t>
            </w:r>
          </w:p>
          <w:p w14:paraId="69BB63C3" w14:textId="695000DA" w:rsidR="005A7AAF" w:rsidRPr="00C4071F" w:rsidRDefault="005A7AAF" w:rsidP="00F16664">
            <w:pPr>
              <w:kinsoku w:val="0"/>
              <w:overflowPunct w:val="0"/>
              <w:ind w:left="249" w:hangingChars="100" w:hanging="249"/>
              <w:rPr>
                <w:color w:val="000000" w:themeColor="text1"/>
                <w:u w:val="none"/>
              </w:rPr>
            </w:pPr>
          </w:p>
        </w:tc>
      </w:tr>
      <w:tr w:rsidR="005A7AAF" w:rsidRPr="00C4071F" w14:paraId="7B323C83" w14:textId="77777777" w:rsidTr="00292691">
        <w:trPr>
          <w:trHeight w:val="381"/>
        </w:trPr>
        <w:tc>
          <w:tcPr>
            <w:tcW w:w="9918" w:type="dxa"/>
            <w:tcBorders>
              <w:top w:val="nil"/>
              <w:bottom w:val="nil"/>
            </w:tcBorders>
            <w:shd w:val="clear" w:color="auto" w:fill="auto"/>
          </w:tcPr>
          <w:p w14:paraId="4A676318" w14:textId="77777777" w:rsidR="005A7AAF" w:rsidRPr="00C4071F" w:rsidRDefault="005A7AAF" w:rsidP="00235A21">
            <w:pPr>
              <w:kinsoku w:val="0"/>
              <w:overflowPunct w:val="0"/>
              <w:ind w:leftChars="100" w:left="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（理事の行為の差止めの求め）</w:t>
            </w:r>
          </w:p>
          <w:p w14:paraId="5D009A74" w14:textId="7B516E80" w:rsidR="005A7AAF" w:rsidRPr="00C4071F" w:rsidRDefault="005A7AAF" w:rsidP="00D51F17">
            <w:pPr>
              <w:kinsoku w:val="0"/>
              <w:overflowPunct w:val="0"/>
              <w:ind w:left="249" w:hangingChars="100" w:hanging="249"/>
              <w:rPr>
                <w:color w:val="000000" w:themeColor="text1"/>
                <w:u w:val="none"/>
              </w:rPr>
            </w:pPr>
            <w:r w:rsidRPr="00C4071F">
              <w:rPr>
                <w:rFonts w:ascii="Century" w:hAnsi="Century" w:cs="Times New Roman" w:hint="eastAsia"/>
                <w:color w:val="000000" w:themeColor="text1"/>
                <w:kern w:val="2"/>
                <w:u w:val="none"/>
              </w:rPr>
              <w:t>第三十</w:t>
            </w:r>
            <w:r>
              <w:rPr>
                <w:rFonts w:ascii="Century" w:hAnsi="Century" w:cs="Times New Roman" w:hint="eastAsia"/>
                <w:color w:val="000000" w:themeColor="text1"/>
                <w:kern w:val="2"/>
                <w:u w:val="none"/>
              </w:rPr>
              <w:t>八</w:t>
            </w:r>
            <w:r w:rsidRPr="00C4071F">
              <w:rPr>
                <w:rFonts w:ascii="Century" w:hAnsi="Century" w:cs="Times New Roman" w:hint="eastAsia"/>
                <w:color w:val="000000" w:themeColor="text1"/>
                <w:kern w:val="2"/>
                <w:u w:val="none"/>
              </w:rPr>
              <w:t>条　評議員会は、理事がこの法人の目的の範囲外の行為その他法令若しくはこの寄附行為に違反する行為をし、又はこれらの行為をするおそれがある場合において、当該行為によってこの法人に回復することができない損害が生ずるおそれがあるときは、監事に対し、第三十</w:t>
            </w:r>
            <w:r>
              <w:rPr>
                <w:rFonts w:ascii="Century" w:hAnsi="Century" w:cs="Times New Roman" w:hint="eastAsia"/>
                <w:color w:val="000000" w:themeColor="text1"/>
                <w:kern w:val="2"/>
                <w:u w:val="none"/>
              </w:rPr>
              <w:t>一</w:t>
            </w:r>
            <w:r w:rsidRPr="00C4071F">
              <w:rPr>
                <w:rFonts w:ascii="Century" w:hAnsi="Century" w:cs="Times New Roman" w:hint="eastAsia"/>
                <w:color w:val="000000" w:themeColor="text1"/>
                <w:kern w:val="2"/>
                <w:u w:val="none"/>
              </w:rPr>
              <w:t>条の請求を行うことを求めることができる。</w:t>
            </w:r>
          </w:p>
        </w:tc>
      </w:tr>
      <w:tr w:rsidR="005A7AAF" w:rsidRPr="00C4071F" w14:paraId="7BB62053" w14:textId="77777777" w:rsidTr="00292691">
        <w:trPr>
          <w:trHeight w:val="381"/>
        </w:trPr>
        <w:tc>
          <w:tcPr>
            <w:tcW w:w="9918" w:type="dxa"/>
            <w:tcBorders>
              <w:top w:val="nil"/>
              <w:bottom w:val="nil"/>
            </w:tcBorders>
            <w:shd w:val="clear" w:color="auto" w:fill="auto"/>
          </w:tcPr>
          <w:p w14:paraId="2AC90EC1" w14:textId="77777777" w:rsidR="005A7AAF" w:rsidRPr="005602AD" w:rsidRDefault="005A7AAF" w:rsidP="002D3D8F">
            <w:pPr>
              <w:ind w:left="249" w:hangingChars="100" w:hanging="249"/>
              <w:rPr>
                <w:rFonts w:ascii="Century" w:hAnsi="Century" w:cs="Times New Roman"/>
                <w:color w:val="000000" w:themeColor="text1"/>
                <w:kern w:val="2"/>
                <w:u w:val="none"/>
              </w:rPr>
            </w:pPr>
            <w:r w:rsidRPr="005602AD">
              <w:rPr>
                <w:rFonts w:ascii="Century" w:hAnsi="Century" w:cs="Times New Roman" w:hint="eastAsia"/>
                <w:color w:val="000000" w:themeColor="text1"/>
                <w:kern w:val="2"/>
                <w:u w:val="none"/>
              </w:rPr>
              <w:t>２　前項</w:t>
            </w:r>
            <w:r w:rsidRPr="002D3D8F">
              <w:rPr>
                <w:rFonts w:ascii="Century" w:hAnsi="Century" w:cs="Times New Roman" w:hint="eastAsia"/>
                <w:color w:val="auto"/>
                <w:kern w:val="2"/>
                <w:u w:val="none"/>
              </w:rPr>
              <w:t>の場合において、当該行為によってこの法人に回復することができない損害が生ずるおそれがあるにもかかわらず、評議員会において前項の請求を行うことを監事に求める旨の決議が否決されたとき、又は当該請求を行うことを監事に求める旨の評議員会の決議があった後遅滞なく当該請求その他の手続が行われないときは、評議員は、当該理事に</w:t>
            </w:r>
            <w:r w:rsidRPr="005602AD">
              <w:rPr>
                <w:rFonts w:ascii="Century" w:hAnsi="Century" w:cs="Times New Roman" w:hint="eastAsia"/>
                <w:color w:val="000000" w:themeColor="text1"/>
                <w:kern w:val="2"/>
                <w:u w:val="none"/>
              </w:rPr>
              <w:t>対し、当該行為をやめることを請求することができる。</w:t>
            </w:r>
          </w:p>
          <w:p w14:paraId="14DCF52B" w14:textId="5DE28495" w:rsidR="005A7AAF" w:rsidRPr="00C4071F" w:rsidRDefault="005A7AAF" w:rsidP="00D51F17">
            <w:pPr>
              <w:kinsoku w:val="0"/>
              <w:overflowPunct w:val="0"/>
              <w:ind w:left="249" w:hangingChars="100" w:hanging="249"/>
              <w:rPr>
                <w:color w:val="000000" w:themeColor="text1"/>
                <w:u w:val="none"/>
              </w:rPr>
            </w:pPr>
          </w:p>
        </w:tc>
      </w:tr>
      <w:tr w:rsidR="005A7AAF" w:rsidRPr="00C4071F" w14:paraId="03A5F39D" w14:textId="77777777" w:rsidTr="00292691">
        <w:trPr>
          <w:trHeight w:val="381"/>
        </w:trPr>
        <w:tc>
          <w:tcPr>
            <w:tcW w:w="9918" w:type="dxa"/>
            <w:tcBorders>
              <w:top w:val="nil"/>
              <w:bottom w:val="nil"/>
            </w:tcBorders>
            <w:shd w:val="clear" w:color="auto" w:fill="auto"/>
          </w:tcPr>
          <w:p w14:paraId="26705562" w14:textId="77777777" w:rsidR="005A7AAF" w:rsidRPr="00C4071F" w:rsidRDefault="005A7AAF" w:rsidP="00235A21">
            <w:pPr>
              <w:ind w:leftChars="100" w:left="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（責任追及の訴えの求め）</w:t>
            </w:r>
          </w:p>
          <w:p w14:paraId="3182D805" w14:textId="7D534E5C" w:rsidR="005A7AAF" w:rsidRPr="00C4071F" w:rsidRDefault="005A7AAF" w:rsidP="006377B7">
            <w:pPr>
              <w:ind w:left="249" w:hangingChars="100" w:hanging="249"/>
              <w:rPr>
                <w:color w:val="000000" w:themeColor="text1"/>
                <w:u w:val="none"/>
              </w:rPr>
            </w:pPr>
            <w:r w:rsidRPr="00C4071F">
              <w:rPr>
                <w:rFonts w:ascii="Century" w:hAnsi="Century" w:cs="Times New Roman" w:hint="eastAsia"/>
                <w:color w:val="000000" w:themeColor="text1"/>
                <w:kern w:val="2"/>
                <w:u w:val="none"/>
              </w:rPr>
              <w:t>第</w:t>
            </w:r>
            <w:r>
              <w:rPr>
                <w:rFonts w:ascii="Century" w:hAnsi="Century" w:cs="Times New Roman" w:hint="eastAsia"/>
                <w:color w:val="000000" w:themeColor="text1"/>
                <w:kern w:val="2"/>
                <w:u w:val="none"/>
              </w:rPr>
              <w:t>三十九</w:t>
            </w:r>
            <w:r w:rsidRPr="00C4071F">
              <w:rPr>
                <w:rFonts w:ascii="Century" w:hAnsi="Century" w:cs="Times New Roman" w:hint="eastAsia"/>
                <w:color w:val="000000" w:themeColor="text1"/>
                <w:kern w:val="2"/>
                <w:u w:val="none"/>
              </w:rPr>
              <w:t>条　評議員会は、役員又は清算人が任務を怠ったことによってこの法人に損害が生じた場合には、書面又は電磁的方法により、理事長（理事の責任を追及する場合には監事）に対し、役員又は清算人の責任を追及する訴えの提起を求めることができる。</w:t>
            </w:r>
          </w:p>
        </w:tc>
      </w:tr>
      <w:tr w:rsidR="005A7AAF" w:rsidRPr="00C4071F" w14:paraId="2A43420D" w14:textId="77777777" w:rsidTr="00292691">
        <w:trPr>
          <w:trHeight w:val="381"/>
        </w:trPr>
        <w:tc>
          <w:tcPr>
            <w:tcW w:w="9918" w:type="dxa"/>
            <w:tcBorders>
              <w:top w:val="nil"/>
              <w:bottom w:val="nil"/>
            </w:tcBorders>
            <w:shd w:val="clear" w:color="auto" w:fill="auto"/>
          </w:tcPr>
          <w:p w14:paraId="08A12CE0" w14:textId="77777777" w:rsidR="005A7AAF" w:rsidRPr="00C4071F" w:rsidRDefault="005A7AAF" w:rsidP="00D51F17">
            <w:pPr>
              <w:kinsoku w:val="0"/>
              <w:overflowPunct w:val="0"/>
              <w:ind w:left="249" w:hangingChars="100" w:hanging="249"/>
              <w:rPr>
                <w:color w:val="000000" w:themeColor="text1"/>
                <w:u w:val="none"/>
              </w:rPr>
            </w:pPr>
          </w:p>
        </w:tc>
      </w:tr>
      <w:tr w:rsidR="005A7AAF" w:rsidRPr="00C4071F" w14:paraId="246B9D76" w14:textId="77777777" w:rsidTr="00292691">
        <w:trPr>
          <w:trHeight w:val="381"/>
        </w:trPr>
        <w:tc>
          <w:tcPr>
            <w:tcW w:w="9918" w:type="dxa"/>
            <w:tcBorders>
              <w:top w:val="nil"/>
              <w:bottom w:val="nil"/>
            </w:tcBorders>
            <w:shd w:val="clear" w:color="auto" w:fill="auto"/>
          </w:tcPr>
          <w:p w14:paraId="488E41D1" w14:textId="77777777" w:rsidR="005A7AAF" w:rsidRPr="00C4071F" w:rsidRDefault="005A7AAF" w:rsidP="00656A87">
            <w:pPr>
              <w:ind w:leftChars="100" w:left="249" w:firstLineChars="200" w:firstLine="498"/>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第三節　評議員会の運営</w:t>
            </w:r>
          </w:p>
          <w:p w14:paraId="39D11050" w14:textId="22916FB9" w:rsidR="005A7AAF" w:rsidRPr="00C4071F" w:rsidRDefault="005A7AAF" w:rsidP="00D51F17">
            <w:pPr>
              <w:kinsoku w:val="0"/>
              <w:overflowPunct w:val="0"/>
              <w:ind w:left="249" w:hangingChars="100" w:hanging="249"/>
              <w:rPr>
                <w:color w:val="000000" w:themeColor="text1"/>
                <w:u w:val="none"/>
              </w:rPr>
            </w:pPr>
          </w:p>
        </w:tc>
      </w:tr>
      <w:tr w:rsidR="005A7AAF" w:rsidRPr="00C4071F" w14:paraId="30955C71" w14:textId="77777777" w:rsidTr="00292691">
        <w:trPr>
          <w:trHeight w:val="381"/>
        </w:trPr>
        <w:tc>
          <w:tcPr>
            <w:tcW w:w="9918" w:type="dxa"/>
            <w:tcBorders>
              <w:top w:val="nil"/>
              <w:bottom w:val="nil"/>
            </w:tcBorders>
            <w:shd w:val="clear" w:color="auto" w:fill="auto"/>
          </w:tcPr>
          <w:p w14:paraId="7787192D" w14:textId="77777777" w:rsidR="005A7AAF" w:rsidRPr="00C4071F" w:rsidRDefault="005A7AAF" w:rsidP="00235A21">
            <w:pPr>
              <w:ind w:firstLineChars="100" w:firstLine="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（開催）</w:t>
            </w:r>
          </w:p>
          <w:p w14:paraId="14DDC817" w14:textId="77777777" w:rsidR="005A7AAF" w:rsidRPr="00C4071F" w:rsidRDefault="005A7AAF" w:rsidP="00656A87">
            <w:pPr>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第四十条　評議員会は、定時評議員会として毎年度六月に一回開催するほか、必要があ</w:t>
            </w:r>
            <w:r w:rsidRPr="00C4071F">
              <w:rPr>
                <w:rFonts w:ascii="Century" w:hAnsi="Century" w:cs="Times New Roman" w:hint="eastAsia"/>
                <w:color w:val="000000" w:themeColor="text1"/>
                <w:kern w:val="2"/>
                <w:u w:val="none"/>
              </w:rPr>
              <w:lastRenderedPageBreak/>
              <w:t>る場合に開催する。</w:t>
            </w:r>
          </w:p>
          <w:p w14:paraId="1B51CDD5" w14:textId="342FD362" w:rsidR="005A7AAF" w:rsidRPr="006377B7" w:rsidRDefault="00EF515D" w:rsidP="005A7AAF">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5A7AAF" w:rsidRPr="006377B7">
              <w:rPr>
                <w:rFonts w:ascii="ＭＳ ゴシック" w:eastAsia="ＭＳ ゴシック" w:hAnsi="ＭＳ ゴシック" w:hint="eastAsia"/>
                <w:color w:val="000000" w:themeColor="text1"/>
                <w:u w:val="none"/>
              </w:rPr>
              <w:t>定時評議員会は、原則として四月から六月までの一定の時期に開催すること。</w:t>
            </w:r>
          </w:p>
          <w:p w14:paraId="7DDC4C2C" w14:textId="29CD3670" w:rsidR="005A7AAF" w:rsidRPr="00C4071F" w:rsidRDefault="00EF515D" w:rsidP="005A7AAF">
            <w:pPr>
              <w:kinsoku w:val="0"/>
              <w:overflowPunct w:val="0"/>
              <w:ind w:left="249" w:hangingChars="100" w:hanging="249"/>
              <w:rPr>
                <w:color w:val="000000" w:themeColor="text1"/>
                <w:u w:val="none"/>
              </w:rPr>
            </w:pPr>
            <w:r>
              <w:rPr>
                <w:rFonts w:ascii="ＭＳ ゴシック" w:eastAsia="ＭＳ ゴシック" w:hAnsi="ＭＳ ゴシック" w:hint="eastAsia"/>
                <w:color w:val="000000" w:themeColor="text1"/>
                <w:u w:val="none"/>
              </w:rPr>
              <w:t>（注）</w:t>
            </w:r>
            <w:r w:rsidR="005A7AAF" w:rsidRPr="006377B7">
              <w:rPr>
                <w:rFonts w:ascii="ＭＳ ゴシック" w:eastAsia="ＭＳ ゴシック" w:hAnsi="ＭＳ ゴシック" w:hint="eastAsia"/>
                <w:color w:val="000000" w:themeColor="text1"/>
                <w:u w:val="none"/>
              </w:rPr>
              <w:t>定時評議員会の開催時期を、「毎会計年度終了後三月以内」と規定することも可能。</w:t>
            </w:r>
          </w:p>
          <w:p w14:paraId="6B1C1D1A" w14:textId="154EBCE3" w:rsidR="005A7AAF" w:rsidRPr="00C4071F" w:rsidRDefault="005A7AAF" w:rsidP="005A7AAF">
            <w:pPr>
              <w:kinsoku w:val="0"/>
              <w:overflowPunct w:val="0"/>
              <w:ind w:left="249" w:hangingChars="100" w:hanging="249"/>
              <w:rPr>
                <w:color w:val="000000" w:themeColor="text1"/>
                <w:u w:val="none"/>
              </w:rPr>
            </w:pPr>
          </w:p>
        </w:tc>
      </w:tr>
      <w:tr w:rsidR="005A7AAF" w:rsidRPr="00C4071F" w14:paraId="357478CA" w14:textId="77777777" w:rsidTr="00292691">
        <w:trPr>
          <w:trHeight w:val="381"/>
        </w:trPr>
        <w:tc>
          <w:tcPr>
            <w:tcW w:w="9918" w:type="dxa"/>
            <w:tcBorders>
              <w:top w:val="nil"/>
              <w:bottom w:val="nil"/>
            </w:tcBorders>
            <w:shd w:val="clear" w:color="auto" w:fill="auto"/>
          </w:tcPr>
          <w:p w14:paraId="13CD9097" w14:textId="77777777" w:rsidR="005A7AAF" w:rsidRPr="00C4071F" w:rsidRDefault="005A7AAF" w:rsidP="00235A21">
            <w:pPr>
              <w:ind w:firstLineChars="100" w:firstLine="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lastRenderedPageBreak/>
              <w:t>（招集）</w:t>
            </w:r>
          </w:p>
          <w:p w14:paraId="5030A47B" w14:textId="77777777" w:rsidR="005A7AAF" w:rsidRDefault="005A7AAF" w:rsidP="00FD0BEB">
            <w:pPr>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第四十</w:t>
            </w:r>
            <w:r>
              <w:rPr>
                <w:rFonts w:ascii="Century" w:hAnsi="Century" w:cs="Times New Roman" w:hint="eastAsia"/>
                <w:color w:val="000000" w:themeColor="text1"/>
                <w:kern w:val="2"/>
                <w:u w:val="none"/>
              </w:rPr>
              <w:t>一</w:t>
            </w:r>
            <w:r w:rsidRPr="00C4071F">
              <w:rPr>
                <w:rFonts w:ascii="Century" w:hAnsi="Century" w:cs="Times New Roman" w:hint="eastAsia"/>
                <w:color w:val="000000" w:themeColor="text1"/>
                <w:kern w:val="2"/>
                <w:u w:val="none"/>
              </w:rPr>
              <w:t>条　評議員会は、法令に別段の定めがある場合を除き、理事会の決議に基づき理事長が招集する。</w:t>
            </w:r>
          </w:p>
          <w:p w14:paraId="623E87EA" w14:textId="40AE2660" w:rsidR="005A7AAF" w:rsidRPr="00C4071F" w:rsidRDefault="00EF515D" w:rsidP="006377B7">
            <w:pPr>
              <w:ind w:left="249" w:hangingChars="100" w:hanging="249"/>
              <w:rPr>
                <w:color w:val="000000" w:themeColor="text1"/>
                <w:u w:val="none"/>
              </w:rPr>
            </w:pPr>
            <w:r>
              <w:rPr>
                <w:rFonts w:ascii="ＭＳ ゴシック" w:eastAsia="ＭＳ ゴシック" w:hAnsi="ＭＳ ゴシック" w:hint="eastAsia"/>
                <w:color w:val="000000" w:themeColor="text1"/>
                <w:u w:val="none"/>
              </w:rPr>
              <w:t>（注）</w:t>
            </w:r>
            <w:r w:rsidR="005A7AAF" w:rsidRPr="006377B7">
              <w:rPr>
                <w:rFonts w:ascii="ＭＳ ゴシック" w:eastAsia="ＭＳ ゴシック" w:hAnsi="ＭＳ ゴシック" w:hint="eastAsia"/>
                <w:color w:val="000000" w:themeColor="text1"/>
                <w:u w:val="none"/>
              </w:rPr>
              <w:t>理事長以外の理事を招集担当権者とすることも可能。</w:t>
            </w:r>
          </w:p>
          <w:p w14:paraId="0D0289FD" w14:textId="5CFB30A3" w:rsidR="005A7AAF" w:rsidRPr="00EF515D" w:rsidRDefault="005A7AAF" w:rsidP="00D51F17">
            <w:pPr>
              <w:kinsoku w:val="0"/>
              <w:overflowPunct w:val="0"/>
              <w:ind w:left="249" w:hangingChars="100" w:hanging="249"/>
              <w:rPr>
                <w:color w:val="000000" w:themeColor="text1"/>
                <w:u w:val="none"/>
              </w:rPr>
            </w:pPr>
          </w:p>
        </w:tc>
      </w:tr>
      <w:tr w:rsidR="004411C5" w:rsidRPr="00C4071F" w14:paraId="5E51833E" w14:textId="77777777" w:rsidTr="00292691">
        <w:trPr>
          <w:trHeight w:val="381"/>
        </w:trPr>
        <w:tc>
          <w:tcPr>
            <w:tcW w:w="9918" w:type="dxa"/>
            <w:tcBorders>
              <w:top w:val="nil"/>
              <w:bottom w:val="nil"/>
            </w:tcBorders>
            <w:shd w:val="clear" w:color="auto" w:fill="auto"/>
          </w:tcPr>
          <w:p w14:paraId="34A431E1" w14:textId="77777777" w:rsidR="004411C5" w:rsidRDefault="004411C5" w:rsidP="00FD0BEB">
            <w:pPr>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２　評議員の総数の三分の一以上の評議員は、共同して、理事長に対し、評議員会の目的である事項及び招集の理由を示して、評議員会の招集を請求することができる。</w:t>
            </w:r>
          </w:p>
          <w:p w14:paraId="1A1A6267" w14:textId="740319D9" w:rsidR="004411C5" w:rsidRPr="006377B7" w:rsidRDefault="00EF515D" w:rsidP="004411C5">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4411C5" w:rsidRPr="006377B7">
              <w:rPr>
                <w:rFonts w:ascii="ＭＳ ゴシック" w:eastAsia="ＭＳ ゴシック" w:hAnsi="ＭＳ ゴシック" w:hint="eastAsia"/>
                <w:color w:val="000000" w:themeColor="text1"/>
                <w:u w:val="none"/>
              </w:rPr>
              <w:t>三分の一を下回る割合とすることも可能。</w:t>
            </w:r>
          </w:p>
          <w:p w14:paraId="6F1D9E5F" w14:textId="6DD8C00F" w:rsidR="004411C5" w:rsidRPr="00C4071F" w:rsidRDefault="004411C5" w:rsidP="004411C5">
            <w:pPr>
              <w:kinsoku w:val="0"/>
              <w:overflowPunct w:val="0"/>
              <w:ind w:left="249" w:hangingChars="100" w:hanging="249"/>
              <w:rPr>
                <w:color w:val="000000" w:themeColor="text1"/>
                <w:u w:val="none"/>
              </w:rPr>
            </w:pPr>
          </w:p>
        </w:tc>
      </w:tr>
      <w:tr w:rsidR="004411C5" w:rsidRPr="00C4071F" w14:paraId="0D19A88B" w14:textId="77777777" w:rsidTr="00292691">
        <w:trPr>
          <w:trHeight w:val="381"/>
        </w:trPr>
        <w:tc>
          <w:tcPr>
            <w:tcW w:w="9918" w:type="dxa"/>
            <w:tcBorders>
              <w:top w:val="nil"/>
              <w:bottom w:val="nil"/>
            </w:tcBorders>
            <w:shd w:val="clear" w:color="auto" w:fill="auto"/>
          </w:tcPr>
          <w:p w14:paraId="4D87263D" w14:textId="77777777" w:rsidR="004411C5" w:rsidRDefault="004411C5" w:rsidP="00FD0BEB">
            <w:pPr>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３　評議員の総数の三分の一以上の評議員は、共同して、理事長に対し、一定の事項を評議員会の会議の目的とすることを請求することができる。この場合において、その請求は、評議員会の日の二十日前までにしなければならない。</w:t>
            </w:r>
          </w:p>
          <w:p w14:paraId="54D2BE23" w14:textId="36038608" w:rsidR="004411C5" w:rsidRPr="006377B7" w:rsidRDefault="00EF515D" w:rsidP="004411C5">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4411C5" w:rsidRPr="006377B7">
              <w:rPr>
                <w:rFonts w:ascii="ＭＳ ゴシック" w:eastAsia="ＭＳ ゴシック" w:hAnsi="ＭＳ ゴシック" w:hint="eastAsia"/>
                <w:color w:val="000000" w:themeColor="text1"/>
                <w:u w:val="none"/>
              </w:rPr>
              <w:t>三分の一を下回る割合とすることも可能。</w:t>
            </w:r>
          </w:p>
          <w:p w14:paraId="1310331B" w14:textId="40399F79" w:rsidR="004411C5" w:rsidRPr="00C4071F" w:rsidRDefault="00EF515D" w:rsidP="004411C5">
            <w:pPr>
              <w:ind w:left="249" w:hangingChars="100" w:hanging="249"/>
              <w:rPr>
                <w:rFonts w:ascii="Century" w:hAnsi="Century" w:cs="Times New Roman"/>
                <w:color w:val="000000" w:themeColor="text1"/>
                <w:kern w:val="2"/>
                <w:u w:val="none"/>
              </w:rPr>
            </w:pPr>
            <w:r>
              <w:rPr>
                <w:rFonts w:ascii="ＭＳ ゴシック" w:eastAsia="ＭＳ ゴシック" w:hAnsi="ＭＳ ゴシック" w:hint="eastAsia"/>
                <w:color w:val="000000" w:themeColor="text1"/>
                <w:u w:val="none"/>
              </w:rPr>
              <w:t>（注）</w:t>
            </w:r>
            <w:r w:rsidR="004411C5" w:rsidRPr="006377B7">
              <w:rPr>
                <w:rFonts w:ascii="ＭＳ ゴシック" w:eastAsia="ＭＳ ゴシック" w:hAnsi="ＭＳ ゴシック" w:hint="eastAsia"/>
                <w:color w:val="000000" w:themeColor="text1"/>
                <w:u w:val="none"/>
              </w:rPr>
              <w:t>二十日を下回る期間とすることも可能。</w:t>
            </w:r>
          </w:p>
          <w:p w14:paraId="781D0A1B" w14:textId="10B70F6C" w:rsidR="004411C5" w:rsidRPr="00C4071F" w:rsidRDefault="004411C5" w:rsidP="008E504E">
            <w:pPr>
              <w:kinsoku w:val="0"/>
              <w:overflowPunct w:val="0"/>
              <w:ind w:left="249" w:hangingChars="100" w:hanging="249"/>
              <w:rPr>
                <w:color w:val="000000" w:themeColor="text1"/>
                <w:u w:val="none"/>
              </w:rPr>
            </w:pPr>
          </w:p>
        </w:tc>
      </w:tr>
      <w:tr w:rsidR="004411C5" w:rsidRPr="00C4071F" w14:paraId="4D37E2DE" w14:textId="77777777" w:rsidTr="00292691">
        <w:trPr>
          <w:trHeight w:val="381"/>
        </w:trPr>
        <w:tc>
          <w:tcPr>
            <w:tcW w:w="9918" w:type="dxa"/>
            <w:tcBorders>
              <w:top w:val="nil"/>
              <w:bottom w:val="nil"/>
            </w:tcBorders>
            <w:shd w:val="clear" w:color="auto" w:fill="auto"/>
          </w:tcPr>
          <w:p w14:paraId="32B21B6F" w14:textId="77777777" w:rsidR="004411C5" w:rsidRPr="00C4071F" w:rsidRDefault="004411C5" w:rsidP="00EE617B">
            <w:pPr>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４　評議員会を招集する場合には、理事会において、次に掲げる事項を定め、評議員に対し、書面又は電磁的方法（評議員の承諾を得た場合に限る。）により通知しなければならない。</w:t>
            </w:r>
          </w:p>
          <w:p w14:paraId="75D334E8" w14:textId="77777777" w:rsidR="004411C5" w:rsidRPr="00C4071F" w:rsidRDefault="004411C5" w:rsidP="00FD0BEB">
            <w:pPr>
              <w:ind w:firstLineChars="100" w:firstLine="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一　会議の日時及び場所</w:t>
            </w:r>
          </w:p>
          <w:p w14:paraId="42A1A257" w14:textId="77777777" w:rsidR="004411C5" w:rsidRPr="00C4071F" w:rsidRDefault="004411C5" w:rsidP="00FD0BEB">
            <w:pPr>
              <w:ind w:firstLineChars="100" w:firstLine="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二　会議の目的である事項があるときは、当該事項</w:t>
            </w:r>
          </w:p>
          <w:p w14:paraId="4DDDB966" w14:textId="77777777" w:rsidR="004411C5" w:rsidRPr="00C4071F" w:rsidRDefault="004411C5" w:rsidP="00FD0BEB">
            <w:pPr>
              <w:ind w:left="498" w:hangingChars="200" w:hanging="498"/>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三　会議の目的である事項に係る議案（当該目的である事項が議案となるものを除く。）について、議案が確定しているときはその概要、議案が確定していないときはその旨</w:t>
            </w:r>
          </w:p>
          <w:p w14:paraId="77428010" w14:textId="59D74B72" w:rsidR="004411C5" w:rsidRPr="00C4071F" w:rsidRDefault="004411C5" w:rsidP="00D51F17">
            <w:pPr>
              <w:kinsoku w:val="0"/>
              <w:overflowPunct w:val="0"/>
              <w:ind w:left="249" w:hangingChars="100" w:hanging="249"/>
              <w:rPr>
                <w:color w:val="000000" w:themeColor="text1"/>
                <w:u w:val="none"/>
              </w:rPr>
            </w:pPr>
            <w:r w:rsidRPr="00C4071F">
              <w:rPr>
                <w:rFonts w:ascii="Century" w:hAnsi="Century" w:cs="Times New Roman" w:hint="eastAsia"/>
                <w:color w:val="000000" w:themeColor="text1"/>
                <w:kern w:val="2"/>
                <w:u w:val="none"/>
              </w:rPr>
              <w:t xml:space="preserve">　四　私立学校法施行規則で定める事項</w:t>
            </w:r>
          </w:p>
        </w:tc>
      </w:tr>
      <w:tr w:rsidR="004411C5" w:rsidRPr="00C4071F" w14:paraId="6798B401" w14:textId="77777777" w:rsidTr="00292691">
        <w:trPr>
          <w:trHeight w:val="381"/>
        </w:trPr>
        <w:tc>
          <w:tcPr>
            <w:tcW w:w="9918" w:type="dxa"/>
            <w:tcBorders>
              <w:top w:val="nil"/>
              <w:bottom w:val="nil"/>
            </w:tcBorders>
            <w:shd w:val="clear" w:color="auto" w:fill="auto"/>
          </w:tcPr>
          <w:p w14:paraId="5BB0C394" w14:textId="77777777" w:rsidR="004411C5" w:rsidRPr="00C4071F" w:rsidRDefault="004411C5" w:rsidP="00FD0BEB">
            <w:pPr>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５　前項の通知は、会議の一週間前までに発しなければならない。</w:t>
            </w:r>
          </w:p>
          <w:p w14:paraId="37EBAEAB" w14:textId="359737FA" w:rsidR="004411C5" w:rsidRPr="00C4071F" w:rsidRDefault="004411C5" w:rsidP="00D51F17">
            <w:pPr>
              <w:kinsoku w:val="0"/>
              <w:overflowPunct w:val="0"/>
              <w:ind w:left="249" w:hangingChars="100" w:hanging="249"/>
              <w:rPr>
                <w:color w:val="000000" w:themeColor="text1"/>
                <w:u w:val="none"/>
              </w:rPr>
            </w:pPr>
          </w:p>
        </w:tc>
      </w:tr>
      <w:tr w:rsidR="004411C5" w:rsidRPr="00C4071F" w14:paraId="3634ADFB" w14:textId="77777777" w:rsidTr="00292691">
        <w:trPr>
          <w:trHeight w:val="381"/>
        </w:trPr>
        <w:tc>
          <w:tcPr>
            <w:tcW w:w="9918" w:type="dxa"/>
            <w:tcBorders>
              <w:top w:val="nil"/>
              <w:bottom w:val="nil"/>
            </w:tcBorders>
            <w:shd w:val="clear" w:color="auto" w:fill="auto"/>
          </w:tcPr>
          <w:p w14:paraId="5A7B74B3" w14:textId="77777777" w:rsidR="004411C5" w:rsidRPr="00C4071F" w:rsidRDefault="004411C5" w:rsidP="00B16872">
            <w:pPr>
              <w:ind w:leftChars="100" w:left="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（評議員による招集）</w:t>
            </w:r>
          </w:p>
          <w:p w14:paraId="5D124D50" w14:textId="33762A82" w:rsidR="004411C5" w:rsidRPr="00C4071F" w:rsidRDefault="004411C5" w:rsidP="006377B7">
            <w:pPr>
              <w:ind w:left="249" w:hangingChars="100" w:hanging="249"/>
              <w:rPr>
                <w:color w:val="000000" w:themeColor="text1"/>
                <w:u w:val="none"/>
              </w:rPr>
            </w:pPr>
            <w:r w:rsidRPr="00C4071F">
              <w:rPr>
                <w:rFonts w:ascii="Century" w:hAnsi="Century" w:cs="Times New Roman" w:hint="eastAsia"/>
                <w:color w:val="000000" w:themeColor="text1"/>
                <w:kern w:val="2"/>
                <w:u w:val="none"/>
              </w:rPr>
              <w:t>第四十</w:t>
            </w:r>
            <w:r>
              <w:rPr>
                <w:rFonts w:ascii="Century" w:hAnsi="Century" w:cs="Times New Roman" w:hint="eastAsia"/>
                <w:color w:val="000000" w:themeColor="text1"/>
                <w:kern w:val="2"/>
                <w:u w:val="none"/>
              </w:rPr>
              <w:t>二</w:t>
            </w:r>
            <w:r w:rsidRPr="00C4071F">
              <w:rPr>
                <w:rFonts w:ascii="Century" w:hAnsi="Century" w:cs="Times New Roman" w:hint="eastAsia"/>
                <w:color w:val="000000" w:themeColor="text1"/>
                <w:kern w:val="2"/>
                <w:u w:val="none"/>
              </w:rPr>
              <w:t>条　前条第二項の規定による請求があった日から二十日以内の日を評議員会の日とする評議員会の招集の通知が発せられない場合には、同項の規定による請求をした評議員は、共同して、○○都道府県知事の許可を得て、評議員会を招集することが</w:t>
            </w:r>
            <w:r w:rsidRPr="00C4071F">
              <w:rPr>
                <w:rFonts w:ascii="Century" w:hAnsi="Century" w:cs="Times New Roman" w:hint="eastAsia"/>
                <w:color w:val="000000" w:themeColor="text1"/>
                <w:kern w:val="2"/>
                <w:u w:val="none"/>
              </w:rPr>
              <w:lastRenderedPageBreak/>
              <w:t>できる。</w:t>
            </w:r>
          </w:p>
          <w:p w14:paraId="7961C0F7" w14:textId="3077380F" w:rsidR="004411C5" w:rsidRPr="00C4071F" w:rsidRDefault="004411C5" w:rsidP="00D51F17">
            <w:pPr>
              <w:kinsoku w:val="0"/>
              <w:overflowPunct w:val="0"/>
              <w:ind w:left="249" w:hangingChars="100" w:hanging="249"/>
              <w:rPr>
                <w:color w:val="000000" w:themeColor="text1"/>
                <w:u w:val="none"/>
              </w:rPr>
            </w:pPr>
          </w:p>
        </w:tc>
      </w:tr>
      <w:tr w:rsidR="004411C5" w:rsidRPr="00C4071F" w14:paraId="5D48106F" w14:textId="77777777" w:rsidTr="00292691">
        <w:trPr>
          <w:trHeight w:val="381"/>
        </w:trPr>
        <w:tc>
          <w:tcPr>
            <w:tcW w:w="9918" w:type="dxa"/>
            <w:tcBorders>
              <w:top w:val="nil"/>
              <w:bottom w:val="nil"/>
            </w:tcBorders>
            <w:shd w:val="clear" w:color="auto" w:fill="auto"/>
          </w:tcPr>
          <w:p w14:paraId="1DE109F7" w14:textId="59302D06" w:rsidR="004411C5" w:rsidRPr="00C4071F" w:rsidRDefault="004411C5" w:rsidP="00D51F17">
            <w:pPr>
              <w:kinsoku w:val="0"/>
              <w:overflowPunct w:val="0"/>
              <w:ind w:left="249" w:hangingChars="100" w:hanging="249"/>
              <w:rPr>
                <w:color w:val="000000" w:themeColor="text1"/>
                <w:u w:val="none"/>
              </w:rPr>
            </w:pPr>
            <w:r w:rsidRPr="00C4071F">
              <w:rPr>
                <w:rFonts w:ascii="Century" w:hAnsi="Century" w:cs="Times New Roman" w:hint="eastAsia"/>
                <w:color w:val="000000" w:themeColor="text1"/>
                <w:kern w:val="2"/>
                <w:u w:val="none"/>
              </w:rPr>
              <w:lastRenderedPageBreak/>
              <w:t>２　前項の評議員は、その全員の協議により、前条第四項各号に掲げる事項を定め、他の評議員に対し、書面又は電磁的方法（他の評議員の承諾を得た場合に限る。）により通知しなければならない。</w:t>
            </w:r>
          </w:p>
        </w:tc>
      </w:tr>
      <w:tr w:rsidR="004411C5" w:rsidRPr="00C4071F" w14:paraId="0E60B1DA" w14:textId="77777777" w:rsidTr="00292691">
        <w:trPr>
          <w:trHeight w:val="381"/>
        </w:trPr>
        <w:tc>
          <w:tcPr>
            <w:tcW w:w="9918" w:type="dxa"/>
            <w:tcBorders>
              <w:top w:val="nil"/>
              <w:bottom w:val="nil"/>
            </w:tcBorders>
            <w:shd w:val="clear" w:color="auto" w:fill="auto"/>
          </w:tcPr>
          <w:p w14:paraId="3B001859" w14:textId="77777777" w:rsidR="004411C5" w:rsidRPr="00C4071F" w:rsidRDefault="004411C5" w:rsidP="00FD0BEB">
            <w:pPr>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３　前項の通知は、会議の一週間前までに発しなければならない。</w:t>
            </w:r>
          </w:p>
          <w:p w14:paraId="3AB00947" w14:textId="77777777" w:rsidR="004411C5" w:rsidRPr="00C4071F" w:rsidRDefault="004411C5" w:rsidP="00D51F17">
            <w:pPr>
              <w:kinsoku w:val="0"/>
              <w:overflowPunct w:val="0"/>
              <w:ind w:left="249" w:hangingChars="100" w:hanging="249"/>
              <w:rPr>
                <w:color w:val="000000" w:themeColor="text1"/>
                <w:u w:val="none"/>
              </w:rPr>
            </w:pPr>
          </w:p>
        </w:tc>
      </w:tr>
      <w:tr w:rsidR="004411C5" w:rsidRPr="00C4071F" w14:paraId="45FDEC40" w14:textId="77777777" w:rsidTr="00292691">
        <w:trPr>
          <w:trHeight w:val="381"/>
        </w:trPr>
        <w:tc>
          <w:tcPr>
            <w:tcW w:w="9918" w:type="dxa"/>
            <w:tcBorders>
              <w:top w:val="nil"/>
              <w:bottom w:val="nil"/>
            </w:tcBorders>
            <w:shd w:val="clear" w:color="auto" w:fill="auto"/>
          </w:tcPr>
          <w:p w14:paraId="344F3C0F" w14:textId="77777777" w:rsidR="004411C5" w:rsidRPr="00C4071F" w:rsidRDefault="004411C5" w:rsidP="00B16872">
            <w:pPr>
              <w:ind w:leftChars="100" w:left="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（監事による招集）</w:t>
            </w:r>
          </w:p>
          <w:p w14:paraId="354F8068" w14:textId="5EBFE403" w:rsidR="004411C5" w:rsidRPr="00C4071F" w:rsidRDefault="004411C5" w:rsidP="00D51F17">
            <w:pPr>
              <w:kinsoku w:val="0"/>
              <w:overflowPunct w:val="0"/>
              <w:ind w:left="249" w:hangingChars="100" w:hanging="249"/>
              <w:rPr>
                <w:color w:val="000000" w:themeColor="text1"/>
                <w:u w:val="none"/>
              </w:rPr>
            </w:pPr>
            <w:r w:rsidRPr="00C4071F">
              <w:rPr>
                <w:rFonts w:ascii="Century" w:hAnsi="Century" w:cs="Times New Roman" w:hint="eastAsia"/>
                <w:color w:val="000000" w:themeColor="text1"/>
                <w:kern w:val="2"/>
                <w:u w:val="none"/>
              </w:rPr>
              <w:t>第四十</w:t>
            </w:r>
            <w:r>
              <w:rPr>
                <w:rFonts w:ascii="Century" w:hAnsi="Century" w:cs="Times New Roman" w:hint="eastAsia"/>
                <w:color w:val="000000" w:themeColor="text1"/>
                <w:kern w:val="2"/>
                <w:u w:val="none"/>
              </w:rPr>
              <w:t>三</w:t>
            </w:r>
            <w:r w:rsidRPr="00C4071F">
              <w:rPr>
                <w:rFonts w:ascii="Century" w:hAnsi="Century" w:cs="Times New Roman" w:hint="eastAsia"/>
                <w:color w:val="000000" w:themeColor="text1"/>
                <w:kern w:val="2"/>
                <w:u w:val="none"/>
              </w:rPr>
              <w:t>条　第二十九条第二項の規定により監事が評議員会を招集する場合には、監事は第四十</w:t>
            </w:r>
            <w:r>
              <w:rPr>
                <w:rFonts w:ascii="Century" w:hAnsi="Century" w:cs="Times New Roman" w:hint="eastAsia"/>
                <w:color w:val="000000" w:themeColor="text1"/>
                <w:kern w:val="2"/>
                <w:u w:val="none"/>
              </w:rPr>
              <w:t>一</w:t>
            </w:r>
            <w:r w:rsidRPr="00C4071F">
              <w:rPr>
                <w:rFonts w:ascii="Century" w:hAnsi="Century" w:cs="Times New Roman" w:hint="eastAsia"/>
                <w:color w:val="000000" w:themeColor="text1"/>
                <w:kern w:val="2"/>
                <w:u w:val="none"/>
              </w:rPr>
              <w:t>条第四項第一号、第二号及び第四号に掲げる事項を定め、評議員に対し、書面又は電磁的方法（評議員の承諾を得た場合に限る。）により通知しなければならない。</w:t>
            </w:r>
          </w:p>
        </w:tc>
      </w:tr>
      <w:tr w:rsidR="004411C5" w:rsidRPr="00C4071F" w14:paraId="068A5ECC" w14:textId="77777777" w:rsidTr="00292691">
        <w:trPr>
          <w:trHeight w:val="381"/>
        </w:trPr>
        <w:tc>
          <w:tcPr>
            <w:tcW w:w="9918" w:type="dxa"/>
            <w:tcBorders>
              <w:top w:val="nil"/>
              <w:bottom w:val="nil"/>
            </w:tcBorders>
            <w:shd w:val="clear" w:color="auto" w:fill="auto"/>
          </w:tcPr>
          <w:p w14:paraId="269334B8" w14:textId="77777777" w:rsidR="004411C5" w:rsidRPr="00C4071F" w:rsidRDefault="004411C5" w:rsidP="00FD0BEB">
            <w:pPr>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２　前項の通知は、会議の一週間前までに発しなければならない。</w:t>
            </w:r>
          </w:p>
          <w:p w14:paraId="4920B346" w14:textId="77777777" w:rsidR="004411C5" w:rsidRPr="00C4071F" w:rsidRDefault="004411C5" w:rsidP="00D51F17">
            <w:pPr>
              <w:kinsoku w:val="0"/>
              <w:overflowPunct w:val="0"/>
              <w:ind w:left="249" w:hangingChars="100" w:hanging="249"/>
              <w:rPr>
                <w:color w:val="000000" w:themeColor="text1"/>
                <w:u w:val="none"/>
              </w:rPr>
            </w:pPr>
          </w:p>
        </w:tc>
      </w:tr>
      <w:tr w:rsidR="004411C5" w:rsidRPr="00C4071F" w14:paraId="26683FD2" w14:textId="77777777" w:rsidTr="00292691">
        <w:trPr>
          <w:trHeight w:val="381"/>
        </w:trPr>
        <w:tc>
          <w:tcPr>
            <w:tcW w:w="9918" w:type="dxa"/>
            <w:tcBorders>
              <w:top w:val="nil"/>
              <w:bottom w:val="nil"/>
            </w:tcBorders>
            <w:shd w:val="clear" w:color="auto" w:fill="auto"/>
          </w:tcPr>
          <w:p w14:paraId="5A56157B" w14:textId="77777777" w:rsidR="004411C5" w:rsidRPr="00C4071F" w:rsidRDefault="004411C5" w:rsidP="00B16872">
            <w:pPr>
              <w:ind w:leftChars="100" w:left="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（招集手続の省略）</w:t>
            </w:r>
          </w:p>
          <w:p w14:paraId="3382F25E" w14:textId="77777777" w:rsidR="004411C5" w:rsidRPr="00C4071F" w:rsidRDefault="004411C5" w:rsidP="00FD0BEB">
            <w:pPr>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第四十</w:t>
            </w:r>
            <w:r>
              <w:rPr>
                <w:rFonts w:ascii="Century" w:hAnsi="Century" w:cs="Times New Roman" w:hint="eastAsia"/>
                <w:color w:val="000000" w:themeColor="text1"/>
                <w:kern w:val="2"/>
                <w:u w:val="none"/>
              </w:rPr>
              <w:t>四</w:t>
            </w:r>
            <w:r w:rsidRPr="00C4071F">
              <w:rPr>
                <w:rFonts w:ascii="Century" w:hAnsi="Century" w:cs="Times New Roman" w:hint="eastAsia"/>
                <w:color w:val="000000" w:themeColor="text1"/>
                <w:kern w:val="2"/>
                <w:u w:val="none"/>
              </w:rPr>
              <w:t>条　前三条の規定にかかわらず、評議員会は、評議員の全員の合意があるときは、招集の手続を経ることなく開催することができる。</w:t>
            </w:r>
          </w:p>
          <w:p w14:paraId="1DCEED09" w14:textId="3A7F4780" w:rsidR="004411C5" w:rsidRPr="00C4071F" w:rsidRDefault="004411C5" w:rsidP="00D51F17">
            <w:pPr>
              <w:kinsoku w:val="0"/>
              <w:overflowPunct w:val="0"/>
              <w:ind w:left="249" w:hangingChars="100" w:hanging="249"/>
              <w:rPr>
                <w:color w:val="000000" w:themeColor="text1"/>
                <w:u w:val="none"/>
              </w:rPr>
            </w:pPr>
          </w:p>
        </w:tc>
      </w:tr>
      <w:tr w:rsidR="004411C5" w:rsidRPr="00C4071F" w14:paraId="25111D72" w14:textId="77777777" w:rsidTr="00292691">
        <w:trPr>
          <w:trHeight w:val="381"/>
        </w:trPr>
        <w:tc>
          <w:tcPr>
            <w:tcW w:w="9918" w:type="dxa"/>
            <w:tcBorders>
              <w:top w:val="nil"/>
              <w:bottom w:val="nil"/>
            </w:tcBorders>
            <w:shd w:val="clear" w:color="auto" w:fill="auto"/>
          </w:tcPr>
          <w:p w14:paraId="54244699" w14:textId="77777777" w:rsidR="004411C5" w:rsidRPr="00C4071F" w:rsidRDefault="004411C5" w:rsidP="00235A21">
            <w:pPr>
              <w:ind w:leftChars="100" w:left="249"/>
              <w:rPr>
                <w:rFonts w:ascii="Century" w:hAnsi="Century" w:cs="Times New Roman"/>
                <w:color w:val="000000" w:themeColor="text1"/>
                <w:kern w:val="2"/>
                <w:u w:val="none"/>
              </w:rPr>
            </w:pPr>
            <w:bookmarkStart w:id="3" w:name="_Hlk138162993"/>
            <w:r w:rsidRPr="00C4071F">
              <w:rPr>
                <w:rFonts w:ascii="Century" w:hAnsi="Century" w:cs="Times New Roman" w:hint="eastAsia"/>
                <w:color w:val="000000" w:themeColor="text1"/>
                <w:kern w:val="2"/>
                <w:u w:val="none"/>
              </w:rPr>
              <w:t>（運営）</w:t>
            </w:r>
          </w:p>
          <w:p w14:paraId="2A643FB5" w14:textId="57498BC0" w:rsidR="004411C5" w:rsidRPr="00C4071F" w:rsidRDefault="004411C5" w:rsidP="006377B7">
            <w:pPr>
              <w:ind w:left="249" w:hangingChars="100" w:hanging="249"/>
              <w:rPr>
                <w:color w:val="000000" w:themeColor="text1"/>
                <w:u w:val="none"/>
              </w:rPr>
            </w:pPr>
            <w:r w:rsidRPr="00C4071F">
              <w:rPr>
                <w:rFonts w:ascii="Century" w:hAnsi="Century" w:cs="Times New Roman" w:hint="eastAsia"/>
                <w:color w:val="000000" w:themeColor="text1"/>
                <w:kern w:val="2"/>
                <w:u w:val="none"/>
              </w:rPr>
              <w:t>第四十</w:t>
            </w:r>
            <w:r>
              <w:rPr>
                <w:rFonts w:ascii="Century" w:hAnsi="Century" w:cs="Times New Roman" w:hint="eastAsia"/>
                <w:color w:val="000000" w:themeColor="text1"/>
                <w:kern w:val="2"/>
                <w:u w:val="none"/>
              </w:rPr>
              <w:t>五</w:t>
            </w:r>
            <w:r w:rsidRPr="00C4071F">
              <w:rPr>
                <w:rFonts w:ascii="Century" w:hAnsi="Century" w:cs="Times New Roman" w:hint="eastAsia"/>
                <w:color w:val="000000" w:themeColor="text1"/>
                <w:kern w:val="2"/>
                <w:u w:val="none"/>
              </w:rPr>
              <w:t>条　評議員会に議長を置き、評議員の互選によって定める。</w:t>
            </w:r>
            <w:bookmarkEnd w:id="3"/>
          </w:p>
          <w:p w14:paraId="6CB2DE90" w14:textId="3FE6C9F9" w:rsidR="004411C5" w:rsidRPr="00C4071F" w:rsidRDefault="004411C5" w:rsidP="004833C7">
            <w:pPr>
              <w:kinsoku w:val="0"/>
              <w:overflowPunct w:val="0"/>
              <w:rPr>
                <w:color w:val="000000" w:themeColor="text1"/>
                <w:u w:val="none"/>
              </w:rPr>
            </w:pPr>
          </w:p>
        </w:tc>
      </w:tr>
      <w:tr w:rsidR="004411C5" w:rsidRPr="00C4071F" w14:paraId="612BEA5B" w14:textId="77777777" w:rsidTr="00292691">
        <w:trPr>
          <w:trHeight w:val="381"/>
        </w:trPr>
        <w:tc>
          <w:tcPr>
            <w:tcW w:w="9918" w:type="dxa"/>
            <w:tcBorders>
              <w:top w:val="nil"/>
              <w:bottom w:val="nil"/>
            </w:tcBorders>
            <w:shd w:val="clear" w:color="auto" w:fill="auto"/>
          </w:tcPr>
          <w:p w14:paraId="3367E6C1" w14:textId="77777777" w:rsidR="004411C5" w:rsidRPr="00C4071F" w:rsidRDefault="004411C5" w:rsidP="00235A21">
            <w:pPr>
              <w:ind w:leftChars="100" w:left="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（決議）</w:t>
            </w:r>
          </w:p>
          <w:p w14:paraId="340C57DA" w14:textId="7DA7B221" w:rsidR="004411C5" w:rsidRDefault="004411C5" w:rsidP="00FD0BEB">
            <w:pPr>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第四十</w:t>
            </w:r>
            <w:r>
              <w:rPr>
                <w:rFonts w:ascii="Century" w:hAnsi="Century" w:cs="Times New Roman" w:hint="eastAsia"/>
                <w:color w:val="000000" w:themeColor="text1"/>
                <w:kern w:val="2"/>
                <w:u w:val="none"/>
              </w:rPr>
              <w:t>六</w:t>
            </w:r>
            <w:r w:rsidRPr="00C4071F">
              <w:rPr>
                <w:rFonts w:ascii="Century" w:hAnsi="Century" w:cs="Times New Roman" w:hint="eastAsia"/>
                <w:color w:val="000000" w:themeColor="text1"/>
                <w:kern w:val="2"/>
                <w:u w:val="none"/>
              </w:rPr>
              <w:t>条　評議員会の決議は、</w:t>
            </w:r>
            <w:r w:rsidR="00EF515D">
              <w:rPr>
                <w:rFonts w:ascii="Century" w:hAnsi="Century" w:cs="Times New Roman" w:hint="eastAsia"/>
                <w:color w:val="000000" w:themeColor="text1"/>
                <w:kern w:val="2"/>
                <w:u w:val="none"/>
              </w:rPr>
              <w:t>議決に加わることができる</w:t>
            </w:r>
            <w:r w:rsidRPr="00C4071F">
              <w:rPr>
                <w:rFonts w:ascii="Century" w:hAnsi="Century" w:cs="Times New Roman" w:hint="eastAsia"/>
                <w:color w:val="000000" w:themeColor="text1"/>
                <w:kern w:val="2"/>
                <w:u w:val="none"/>
              </w:rPr>
              <w:t>評議員の過半数が出席し、その過半数をもって行う。</w:t>
            </w:r>
          </w:p>
          <w:p w14:paraId="1AD71DC5" w14:textId="25699FA4" w:rsidR="004411C5" w:rsidRPr="004411C5" w:rsidRDefault="00EF515D" w:rsidP="00FD0BEB">
            <w:pPr>
              <w:ind w:left="249" w:hangingChars="100" w:hanging="249"/>
              <w:rPr>
                <w:rFonts w:ascii="ＭＳ ゴシック" w:eastAsia="ＭＳ ゴシック" w:hAnsi="ＭＳ ゴシック" w:cs="Times New Roman"/>
                <w:color w:val="000000" w:themeColor="text1"/>
                <w:kern w:val="2"/>
                <w:u w:val="none"/>
              </w:rPr>
            </w:pPr>
            <w:r>
              <w:rPr>
                <w:rFonts w:ascii="ＭＳ ゴシック" w:eastAsia="ＭＳ ゴシック" w:hAnsi="ＭＳ ゴシック" w:hint="eastAsia"/>
                <w:color w:val="000000" w:themeColor="text1"/>
                <w:u w:val="none"/>
              </w:rPr>
              <w:t>（注）</w:t>
            </w:r>
            <w:r w:rsidR="004411C5" w:rsidRPr="006377B7">
              <w:rPr>
                <w:rFonts w:ascii="ＭＳ ゴシック" w:eastAsia="ＭＳ ゴシック" w:hAnsi="ＭＳ ゴシック" w:hint="eastAsia"/>
                <w:color w:val="000000" w:themeColor="text1"/>
                <w:u w:val="none"/>
              </w:rPr>
              <w:t>評議員会の決議要件は、法令の要件を加重又は軽減できないこと。</w:t>
            </w:r>
          </w:p>
          <w:p w14:paraId="3834EB19" w14:textId="18F171DC" w:rsidR="004411C5" w:rsidRPr="00C4071F" w:rsidRDefault="004411C5" w:rsidP="00D51F17">
            <w:pPr>
              <w:kinsoku w:val="0"/>
              <w:overflowPunct w:val="0"/>
              <w:ind w:left="249" w:hangingChars="100" w:hanging="249"/>
              <w:rPr>
                <w:color w:val="000000" w:themeColor="text1"/>
                <w:u w:val="none"/>
              </w:rPr>
            </w:pPr>
          </w:p>
        </w:tc>
      </w:tr>
      <w:tr w:rsidR="004411C5" w:rsidRPr="00C4071F" w14:paraId="63D7D329" w14:textId="77777777" w:rsidTr="00292691">
        <w:trPr>
          <w:trHeight w:val="381"/>
        </w:trPr>
        <w:tc>
          <w:tcPr>
            <w:tcW w:w="9918" w:type="dxa"/>
            <w:tcBorders>
              <w:top w:val="nil"/>
              <w:bottom w:val="nil"/>
            </w:tcBorders>
            <w:shd w:val="clear" w:color="auto" w:fill="auto"/>
          </w:tcPr>
          <w:p w14:paraId="6450A719" w14:textId="77777777" w:rsidR="004411C5" w:rsidRPr="00C4071F" w:rsidRDefault="004411C5" w:rsidP="00FD0BEB">
            <w:pPr>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２　前項の規定にかかわらず、次の決議は、議決に加わることができる評議員の数の三分の二以上に当たる多数をもって行わなければならない。</w:t>
            </w:r>
          </w:p>
          <w:p w14:paraId="052768CA" w14:textId="77777777" w:rsidR="004411C5" w:rsidRPr="00C4071F" w:rsidRDefault="004411C5" w:rsidP="00FD0BEB">
            <w:pPr>
              <w:ind w:leftChars="100" w:left="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一　監事の解任</w:t>
            </w:r>
          </w:p>
          <w:p w14:paraId="476409C6" w14:textId="53EBD23E" w:rsidR="004411C5" w:rsidRPr="00C4071F" w:rsidRDefault="004411C5" w:rsidP="006377B7">
            <w:pPr>
              <w:kinsoku w:val="0"/>
              <w:overflowPunct w:val="0"/>
              <w:ind w:leftChars="100" w:left="498" w:hangingChars="100" w:hanging="249"/>
              <w:rPr>
                <w:color w:val="000000" w:themeColor="text1"/>
                <w:u w:val="none"/>
              </w:rPr>
            </w:pPr>
            <w:r w:rsidRPr="00C4071F">
              <w:rPr>
                <w:rFonts w:ascii="Century" w:hAnsi="Century" w:cs="Times New Roman" w:hint="eastAsia"/>
                <w:color w:val="000000" w:themeColor="text1"/>
                <w:kern w:val="2"/>
                <w:u w:val="none"/>
              </w:rPr>
              <w:t>二　私立学校法第九十二条第一項に規定する決議</w:t>
            </w:r>
          </w:p>
        </w:tc>
      </w:tr>
      <w:tr w:rsidR="004411C5" w:rsidRPr="00C4071F" w14:paraId="5390043E" w14:textId="77777777" w:rsidTr="00292691">
        <w:trPr>
          <w:trHeight w:val="381"/>
        </w:trPr>
        <w:tc>
          <w:tcPr>
            <w:tcW w:w="9918" w:type="dxa"/>
            <w:tcBorders>
              <w:top w:val="nil"/>
              <w:bottom w:val="nil"/>
            </w:tcBorders>
            <w:shd w:val="clear" w:color="auto" w:fill="auto"/>
          </w:tcPr>
          <w:p w14:paraId="2B9022B3" w14:textId="58AE49FC" w:rsidR="004411C5" w:rsidRPr="00C4071F" w:rsidRDefault="004411C5" w:rsidP="00D51F17">
            <w:pPr>
              <w:kinsoku w:val="0"/>
              <w:overflowPunct w:val="0"/>
              <w:ind w:left="249" w:hangingChars="100" w:hanging="249"/>
              <w:rPr>
                <w:color w:val="000000" w:themeColor="text1"/>
                <w:u w:val="none"/>
              </w:rPr>
            </w:pPr>
            <w:r w:rsidRPr="00C4071F">
              <w:rPr>
                <w:rFonts w:ascii="Century" w:hAnsi="Century" w:cs="Times New Roman" w:hint="eastAsia"/>
                <w:color w:val="000000" w:themeColor="text1"/>
                <w:kern w:val="2"/>
                <w:u w:val="none"/>
              </w:rPr>
              <w:t>３　前二項の規定にかかわらず、役員が任務を怠ったことによって生じた損害についてこの法人に対し賠償する責任を免除する決議は、議決に加わることができる評議員の全員一致をもって行わなければならない。</w:t>
            </w:r>
          </w:p>
        </w:tc>
      </w:tr>
      <w:tr w:rsidR="004411C5" w:rsidRPr="00C4071F" w14:paraId="498C89EB" w14:textId="77777777" w:rsidTr="00292691">
        <w:trPr>
          <w:trHeight w:val="381"/>
        </w:trPr>
        <w:tc>
          <w:tcPr>
            <w:tcW w:w="9918" w:type="dxa"/>
            <w:tcBorders>
              <w:top w:val="nil"/>
              <w:bottom w:val="nil"/>
            </w:tcBorders>
            <w:shd w:val="clear" w:color="auto" w:fill="auto"/>
          </w:tcPr>
          <w:p w14:paraId="6E81D27A" w14:textId="518231DF" w:rsidR="00EF515D" w:rsidRDefault="004411C5" w:rsidP="00FD0BEB">
            <w:pPr>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４　</w:t>
            </w:r>
            <w:r w:rsidR="00EF515D">
              <w:rPr>
                <w:rFonts w:ascii="Century" w:hAnsi="Century" w:cs="Times New Roman" w:hint="eastAsia"/>
                <w:color w:val="000000" w:themeColor="text1"/>
                <w:kern w:val="2"/>
                <w:u w:val="none"/>
              </w:rPr>
              <w:t>前三項の決議について特別の利害関係を有する評議員は、議決に加わることができない。</w:t>
            </w:r>
          </w:p>
          <w:p w14:paraId="38A508A3" w14:textId="703D0FBF" w:rsidR="004411C5" w:rsidRPr="00C4071F" w:rsidRDefault="00EF515D" w:rsidP="00FD0BEB">
            <w:pPr>
              <w:ind w:left="249" w:hangingChars="100" w:hanging="249"/>
              <w:rPr>
                <w:rFonts w:ascii="Century" w:hAnsi="Century" w:cs="Times New Roman"/>
                <w:color w:val="000000" w:themeColor="text1"/>
                <w:kern w:val="2"/>
                <w:u w:val="none"/>
              </w:rPr>
            </w:pPr>
            <w:r>
              <w:rPr>
                <w:rFonts w:ascii="Century" w:hAnsi="Century" w:cs="Times New Roman" w:hint="eastAsia"/>
                <w:color w:val="000000" w:themeColor="text1"/>
                <w:kern w:val="2"/>
                <w:u w:val="none"/>
              </w:rPr>
              <w:lastRenderedPageBreak/>
              <w:t xml:space="preserve">５　</w:t>
            </w:r>
            <w:r w:rsidR="004411C5" w:rsidRPr="00C4071F">
              <w:rPr>
                <w:rFonts w:ascii="Century" w:hAnsi="Century" w:cs="Times New Roman" w:hint="eastAsia"/>
                <w:color w:val="000000" w:themeColor="text1"/>
                <w:kern w:val="2"/>
                <w:u w:val="none"/>
              </w:rPr>
              <w:t>評議員は、書面又は電磁的方法により評議員会の議決に加わることができる。</w:t>
            </w:r>
          </w:p>
          <w:p w14:paraId="4E6310E9" w14:textId="54446377" w:rsidR="004411C5" w:rsidRPr="00C4071F" w:rsidRDefault="004411C5" w:rsidP="00D51F17">
            <w:pPr>
              <w:kinsoku w:val="0"/>
              <w:overflowPunct w:val="0"/>
              <w:ind w:left="249" w:hangingChars="100" w:hanging="249"/>
              <w:rPr>
                <w:color w:val="000000" w:themeColor="text1"/>
                <w:u w:val="none"/>
              </w:rPr>
            </w:pPr>
          </w:p>
        </w:tc>
      </w:tr>
      <w:tr w:rsidR="004411C5" w:rsidRPr="00C4071F" w14:paraId="641E22BD" w14:textId="77777777" w:rsidTr="00292691">
        <w:trPr>
          <w:trHeight w:val="381"/>
        </w:trPr>
        <w:tc>
          <w:tcPr>
            <w:tcW w:w="9918" w:type="dxa"/>
            <w:tcBorders>
              <w:top w:val="nil"/>
              <w:bottom w:val="nil"/>
            </w:tcBorders>
            <w:shd w:val="clear" w:color="auto" w:fill="auto"/>
          </w:tcPr>
          <w:p w14:paraId="3235EBF7" w14:textId="77777777" w:rsidR="004411C5" w:rsidRPr="00C4071F" w:rsidRDefault="004411C5" w:rsidP="00235A21">
            <w:pPr>
              <w:kinsoku w:val="0"/>
              <w:overflowPunct w:val="0"/>
              <w:ind w:firstLineChars="100" w:firstLine="249"/>
              <w:rPr>
                <w:color w:val="000000" w:themeColor="text1"/>
                <w:u w:val="none"/>
              </w:rPr>
            </w:pPr>
            <w:r w:rsidRPr="00C4071F">
              <w:rPr>
                <w:rFonts w:hint="eastAsia"/>
                <w:color w:val="000000" w:themeColor="text1"/>
                <w:u w:val="none"/>
              </w:rPr>
              <w:lastRenderedPageBreak/>
              <w:t>（議事録）</w:t>
            </w:r>
          </w:p>
          <w:p w14:paraId="59AA4423" w14:textId="77777777" w:rsidR="004411C5" w:rsidRPr="00C4071F" w:rsidRDefault="004411C5" w:rsidP="007C724C">
            <w:pPr>
              <w:kinsoku w:val="0"/>
              <w:overflowPunct w:val="0"/>
              <w:ind w:left="249" w:hangingChars="100" w:hanging="249"/>
              <w:rPr>
                <w:color w:val="000000" w:themeColor="text1"/>
                <w:u w:val="none"/>
              </w:rPr>
            </w:pPr>
            <w:r w:rsidRPr="00C4071F">
              <w:rPr>
                <w:rFonts w:hint="eastAsia"/>
                <w:color w:val="000000" w:themeColor="text1"/>
                <w:u w:val="none"/>
              </w:rPr>
              <w:t>第四十</w:t>
            </w:r>
            <w:r>
              <w:rPr>
                <w:rFonts w:hint="eastAsia"/>
                <w:color w:val="000000" w:themeColor="text1"/>
                <w:u w:val="none"/>
              </w:rPr>
              <w:t>七</w:t>
            </w:r>
            <w:r w:rsidRPr="00C4071F">
              <w:rPr>
                <w:rFonts w:hint="eastAsia"/>
                <w:color w:val="000000" w:themeColor="text1"/>
                <w:u w:val="none"/>
              </w:rPr>
              <w:t>条　評議員会の議事については、法令で定めるところにより、議事録を作成しなければならない。</w:t>
            </w:r>
          </w:p>
          <w:p w14:paraId="77EBAC76" w14:textId="1C7690D2" w:rsidR="004411C5" w:rsidRPr="00BB5471" w:rsidRDefault="004411C5" w:rsidP="00BB5471">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２　議事録には、出席した評議員及び監事が署名又は記名押印し、評議員会の日から十年間、これを事務所に備えて置かなければならない。</w:t>
            </w:r>
          </w:p>
          <w:p w14:paraId="27441F15" w14:textId="193C7F97" w:rsidR="004411C5" w:rsidRPr="006377B7" w:rsidRDefault="00EF515D" w:rsidP="004411C5">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4411C5" w:rsidRPr="006377B7">
              <w:rPr>
                <w:rFonts w:ascii="ＭＳ ゴシック" w:eastAsia="ＭＳ ゴシック" w:hAnsi="ＭＳ ゴシック" w:hint="eastAsia"/>
                <w:color w:val="000000" w:themeColor="text1"/>
                <w:u w:val="none"/>
              </w:rPr>
              <w:t>議事録の署名担当者を定め、以下のように規定することも可能。</w:t>
            </w:r>
          </w:p>
          <w:p w14:paraId="7B6937FA" w14:textId="40F78AD0" w:rsidR="004411C5" w:rsidRPr="00C4071F" w:rsidRDefault="009B1C40" w:rsidP="004411C5">
            <w:pPr>
              <w:kinsoku w:val="0"/>
              <w:overflowPunct w:val="0"/>
              <w:ind w:left="249" w:hangingChars="100" w:hanging="249"/>
              <w:rPr>
                <w:color w:val="000000" w:themeColor="text1"/>
                <w:u w:val="none"/>
              </w:rPr>
            </w:pPr>
            <w:r>
              <w:rPr>
                <w:rFonts w:ascii="ＭＳ ゴシック" w:eastAsia="ＭＳ ゴシック" w:hAnsi="ＭＳ ゴシック" w:hint="eastAsia"/>
                <w:noProof/>
                <w:color w:val="000000" w:themeColor="text1"/>
                <w:u w:val="none"/>
                <w:lang w:val="ja-JP"/>
              </w:rPr>
              <mc:AlternateContent>
                <mc:Choice Requires="wps">
                  <w:drawing>
                    <wp:anchor distT="0" distB="0" distL="114300" distR="114300" simplePos="0" relativeHeight="251671552" behindDoc="0" locked="0" layoutInCell="1" allowOverlap="1" wp14:anchorId="4C4FC501" wp14:editId="4836F2A2">
                      <wp:simplePos x="0" y="0"/>
                      <wp:positionH relativeFrom="column">
                        <wp:posOffset>635</wp:posOffset>
                      </wp:positionH>
                      <wp:positionV relativeFrom="paragraph">
                        <wp:posOffset>6350</wp:posOffset>
                      </wp:positionV>
                      <wp:extent cx="6195060" cy="693420"/>
                      <wp:effectExtent l="0" t="0" r="15240" b="11430"/>
                      <wp:wrapNone/>
                      <wp:docPr id="1039615981" name="正方形/長方形 1"/>
                      <wp:cNvGraphicFramePr/>
                      <a:graphic xmlns:a="http://schemas.openxmlformats.org/drawingml/2006/main">
                        <a:graphicData uri="http://schemas.microsoft.com/office/word/2010/wordprocessingShape">
                          <wps:wsp>
                            <wps:cNvSpPr/>
                            <wps:spPr>
                              <a:xfrm>
                                <a:off x="0" y="0"/>
                                <a:ext cx="6195060" cy="693420"/>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11B73" id="正方形/長方形 1" o:spid="_x0000_s1026" style="position:absolute;margin-left:.05pt;margin-top:.5pt;width:487.8pt;height:5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" filled="f" strokecolor="black [3213]" strokeweight=".5pt">
                      <v:stroke dashstyle="dash"/>
                    </v:rect>
                  </w:pict>
                </mc:Fallback>
              </mc:AlternateContent>
            </w:r>
            <w:r w:rsidR="004411C5" w:rsidRPr="00C4071F">
              <w:rPr>
                <w:rFonts w:ascii="Century" w:hAnsi="Century" w:cs="Times New Roman" w:hint="eastAsia"/>
                <w:color w:val="000000" w:themeColor="text1"/>
                <w:kern w:val="2"/>
                <w:u w:val="none"/>
              </w:rPr>
              <w:t>２　議事録には、議長</w:t>
            </w:r>
            <w:r w:rsidR="004411C5">
              <w:rPr>
                <w:rFonts w:ascii="Century" w:hAnsi="Century" w:cs="Times New Roman" w:hint="eastAsia"/>
                <w:color w:val="000000" w:themeColor="text1"/>
                <w:kern w:val="2"/>
                <w:u w:val="none"/>
              </w:rPr>
              <w:t>、</w:t>
            </w:r>
            <w:r w:rsidR="004411C5" w:rsidRPr="00C4071F">
              <w:rPr>
                <w:rFonts w:ascii="Century" w:hAnsi="Century" w:cs="Times New Roman" w:hint="eastAsia"/>
                <w:color w:val="000000" w:themeColor="text1"/>
                <w:kern w:val="2"/>
                <w:u w:val="none"/>
              </w:rPr>
              <w:t>出席した評議員のうちから互選された評議員二人以上及び出席した監事が署名又は記名押印し、評議員会の日から十年間、これを事務所に備えて置かなければならない。</w:t>
            </w:r>
          </w:p>
          <w:p w14:paraId="7D709C03" w14:textId="68F87534" w:rsidR="004411C5" w:rsidRPr="00C4071F" w:rsidRDefault="004411C5" w:rsidP="006377B7">
            <w:pPr>
              <w:kinsoku w:val="0"/>
              <w:overflowPunct w:val="0"/>
              <w:rPr>
                <w:color w:val="000000" w:themeColor="text1"/>
                <w:u w:val="none"/>
              </w:rPr>
            </w:pPr>
          </w:p>
        </w:tc>
      </w:tr>
      <w:tr w:rsidR="004411C5" w:rsidRPr="00C4071F" w14:paraId="49ADEF73" w14:textId="77777777" w:rsidTr="00292691">
        <w:trPr>
          <w:trHeight w:val="381"/>
        </w:trPr>
        <w:tc>
          <w:tcPr>
            <w:tcW w:w="9918" w:type="dxa"/>
            <w:tcBorders>
              <w:top w:val="nil"/>
              <w:bottom w:val="nil"/>
            </w:tcBorders>
            <w:shd w:val="clear" w:color="auto" w:fill="auto"/>
          </w:tcPr>
          <w:p w14:paraId="1116E84D" w14:textId="77777777" w:rsidR="004411C5" w:rsidRPr="00C4071F" w:rsidRDefault="004411C5" w:rsidP="00235A21">
            <w:pPr>
              <w:kinsoku w:val="0"/>
              <w:overflowPunct w:val="0"/>
              <w:ind w:firstLineChars="100" w:firstLine="249"/>
              <w:rPr>
                <w:color w:val="000000" w:themeColor="text1"/>
                <w:u w:val="none"/>
              </w:rPr>
            </w:pPr>
            <w:r w:rsidRPr="00C4071F">
              <w:rPr>
                <w:rFonts w:hint="eastAsia"/>
                <w:color w:val="000000" w:themeColor="text1"/>
                <w:u w:val="none"/>
              </w:rPr>
              <w:t>（役員の出席等）</w:t>
            </w:r>
          </w:p>
          <w:p w14:paraId="36DA8274" w14:textId="77777777" w:rsidR="004411C5" w:rsidRDefault="004411C5" w:rsidP="001455C0">
            <w:pPr>
              <w:kinsoku w:val="0"/>
              <w:overflowPunct w:val="0"/>
              <w:ind w:left="249" w:hangingChars="100" w:hanging="249"/>
              <w:rPr>
                <w:color w:val="000000" w:themeColor="text1"/>
                <w:u w:val="none"/>
              </w:rPr>
            </w:pPr>
            <w:r w:rsidRPr="00C4071F">
              <w:rPr>
                <w:rFonts w:hint="eastAsia"/>
                <w:color w:val="000000" w:themeColor="text1"/>
                <w:u w:val="none"/>
              </w:rPr>
              <w:t>第四十</w:t>
            </w:r>
            <w:r>
              <w:rPr>
                <w:rFonts w:hint="eastAsia"/>
                <w:color w:val="000000" w:themeColor="text1"/>
                <w:u w:val="none"/>
              </w:rPr>
              <w:t>八</w:t>
            </w:r>
            <w:r w:rsidRPr="00C4071F">
              <w:rPr>
                <w:rFonts w:hint="eastAsia"/>
                <w:color w:val="000000" w:themeColor="text1"/>
                <w:u w:val="none"/>
              </w:rPr>
              <w:t>条　理事長〔、代表業務執行理事、業務執行理事〕及び監事は、評議員会に出席しなければならない。</w:t>
            </w:r>
          </w:p>
          <w:p w14:paraId="3FACC153" w14:textId="7C49432F" w:rsidR="004411C5" w:rsidRPr="00C4071F" w:rsidRDefault="00EF515D" w:rsidP="006377B7">
            <w:pPr>
              <w:kinsoku w:val="0"/>
              <w:overflowPunct w:val="0"/>
              <w:ind w:left="249" w:hangingChars="100" w:hanging="249"/>
              <w:rPr>
                <w:color w:val="000000" w:themeColor="text1"/>
                <w:u w:val="none"/>
              </w:rPr>
            </w:pPr>
            <w:r>
              <w:rPr>
                <w:rFonts w:ascii="ＭＳ ゴシック" w:eastAsia="ＭＳ ゴシック" w:hAnsi="ＭＳ ゴシック" w:hint="eastAsia"/>
                <w:color w:val="000000" w:themeColor="text1"/>
                <w:u w:val="none"/>
              </w:rPr>
              <w:t>（注）</w:t>
            </w:r>
            <w:r w:rsidR="004411C5" w:rsidRPr="006377B7">
              <w:rPr>
                <w:rFonts w:ascii="ＭＳ ゴシック" w:eastAsia="ＭＳ ゴシック" w:hAnsi="ＭＳ ゴシック" w:hint="eastAsia"/>
                <w:color w:val="000000" w:themeColor="text1"/>
                <w:u w:val="none"/>
              </w:rPr>
              <w:t>代表業務執行理事及び業務執行理事を置かない場合には、〔　〕内は規定しない。</w:t>
            </w:r>
          </w:p>
          <w:p w14:paraId="5ADF7590" w14:textId="02A800F0" w:rsidR="004411C5" w:rsidRPr="00C4071F" w:rsidRDefault="004411C5" w:rsidP="001455C0">
            <w:pPr>
              <w:kinsoku w:val="0"/>
              <w:overflowPunct w:val="0"/>
              <w:ind w:left="249" w:hangingChars="100" w:hanging="249"/>
              <w:rPr>
                <w:color w:val="000000" w:themeColor="text1"/>
                <w:u w:val="none"/>
              </w:rPr>
            </w:pPr>
          </w:p>
        </w:tc>
      </w:tr>
      <w:tr w:rsidR="004411C5" w:rsidRPr="00C4071F" w14:paraId="2D7BFD58" w14:textId="77777777" w:rsidTr="00292691">
        <w:trPr>
          <w:trHeight w:val="381"/>
        </w:trPr>
        <w:tc>
          <w:tcPr>
            <w:tcW w:w="9918" w:type="dxa"/>
            <w:tcBorders>
              <w:top w:val="nil"/>
              <w:bottom w:val="nil"/>
            </w:tcBorders>
            <w:shd w:val="clear" w:color="auto" w:fill="auto"/>
          </w:tcPr>
          <w:p w14:paraId="7E7E5902" w14:textId="77777777" w:rsidR="004411C5" w:rsidRPr="00C4071F" w:rsidRDefault="004411C5" w:rsidP="00C81266">
            <w:pPr>
              <w:kinsoku w:val="0"/>
              <w:overflowPunct w:val="0"/>
              <w:ind w:left="249" w:hangingChars="100" w:hanging="249"/>
              <w:rPr>
                <w:color w:val="000000" w:themeColor="text1"/>
                <w:u w:val="none"/>
              </w:rPr>
            </w:pPr>
            <w:r w:rsidRPr="00C4071F">
              <w:rPr>
                <w:rFonts w:hint="eastAsia"/>
                <w:color w:val="000000" w:themeColor="text1"/>
                <w:u w:val="none"/>
              </w:rPr>
              <w:t>２　理事長〔、代表業務執行理事、業務執行理事〕及び監事は、評議員会において、評議員から特定の事項について説明を求められた場合には、当該事項について必要な説明をしなければならない。</w:t>
            </w:r>
          </w:p>
          <w:p w14:paraId="48F65732" w14:textId="133D2AF5" w:rsidR="004411C5" w:rsidRPr="00C4071F" w:rsidRDefault="004411C5" w:rsidP="00D3380E">
            <w:pPr>
              <w:kinsoku w:val="0"/>
              <w:overflowPunct w:val="0"/>
              <w:rPr>
                <w:color w:val="000000" w:themeColor="text1"/>
                <w:u w:val="none"/>
              </w:rPr>
            </w:pPr>
          </w:p>
        </w:tc>
      </w:tr>
      <w:tr w:rsidR="004411C5" w:rsidRPr="00C4071F" w14:paraId="24972F53" w14:textId="77777777" w:rsidTr="00292691">
        <w:trPr>
          <w:trHeight w:val="381"/>
        </w:trPr>
        <w:tc>
          <w:tcPr>
            <w:tcW w:w="9918" w:type="dxa"/>
            <w:tcBorders>
              <w:top w:val="nil"/>
              <w:bottom w:val="nil"/>
            </w:tcBorders>
            <w:shd w:val="clear" w:color="auto" w:fill="auto"/>
          </w:tcPr>
          <w:p w14:paraId="1076473A" w14:textId="5D1A11C9" w:rsidR="004411C5" w:rsidRPr="00C4071F" w:rsidRDefault="004411C5" w:rsidP="006377B7">
            <w:pPr>
              <w:kinsoku w:val="0"/>
              <w:overflowPunct w:val="0"/>
              <w:ind w:firstLineChars="300" w:firstLine="748"/>
              <w:rPr>
                <w:color w:val="000000" w:themeColor="text1"/>
                <w:u w:val="none"/>
              </w:rPr>
            </w:pPr>
            <w:r w:rsidRPr="00C4071F">
              <w:rPr>
                <w:rFonts w:hint="eastAsia"/>
                <w:color w:val="000000" w:themeColor="text1"/>
                <w:u w:val="none"/>
              </w:rPr>
              <w:t>第七章　理事会と評議員会の協議</w:t>
            </w:r>
          </w:p>
        </w:tc>
      </w:tr>
      <w:tr w:rsidR="004411C5" w:rsidRPr="00C4071F" w14:paraId="483300E5" w14:textId="77777777" w:rsidTr="00292691">
        <w:trPr>
          <w:trHeight w:val="381"/>
        </w:trPr>
        <w:tc>
          <w:tcPr>
            <w:tcW w:w="9918" w:type="dxa"/>
            <w:tcBorders>
              <w:top w:val="nil"/>
              <w:bottom w:val="nil"/>
            </w:tcBorders>
            <w:shd w:val="clear" w:color="auto" w:fill="auto"/>
          </w:tcPr>
          <w:p w14:paraId="1780EDE4" w14:textId="77777777" w:rsidR="004411C5" w:rsidRPr="00C4071F" w:rsidRDefault="004411C5" w:rsidP="00D3380E">
            <w:pPr>
              <w:kinsoku w:val="0"/>
              <w:overflowPunct w:val="0"/>
              <w:rPr>
                <w:color w:val="000000" w:themeColor="text1"/>
                <w:u w:val="none"/>
              </w:rPr>
            </w:pPr>
          </w:p>
        </w:tc>
      </w:tr>
      <w:tr w:rsidR="004411C5" w:rsidRPr="00C4071F" w14:paraId="5C5AF02D" w14:textId="77777777" w:rsidTr="00292691">
        <w:trPr>
          <w:trHeight w:val="381"/>
        </w:trPr>
        <w:tc>
          <w:tcPr>
            <w:tcW w:w="9918" w:type="dxa"/>
            <w:tcBorders>
              <w:top w:val="nil"/>
              <w:bottom w:val="nil"/>
            </w:tcBorders>
            <w:shd w:val="clear" w:color="auto" w:fill="auto"/>
          </w:tcPr>
          <w:p w14:paraId="71968B7C" w14:textId="77777777" w:rsidR="004411C5" w:rsidRPr="00C4071F" w:rsidRDefault="004411C5" w:rsidP="002A3FF5">
            <w:pPr>
              <w:rPr>
                <w:rFonts w:ascii="ＭＳ ゴシック" w:eastAsia="ＭＳ ゴシック" w:hAnsi="ＭＳ ゴシック" w:cs="Times New Roman"/>
                <w:color w:val="000000" w:themeColor="text1"/>
                <w:kern w:val="2"/>
                <w:u w:val="none"/>
              </w:rPr>
            </w:pPr>
            <w:r w:rsidRPr="00C4071F">
              <w:rPr>
                <w:rFonts w:ascii="ＭＳ ゴシック" w:eastAsia="ＭＳ ゴシック" w:hAnsi="ＭＳ ゴシック" w:cs="Times New Roman" w:hint="eastAsia"/>
                <w:color w:val="000000" w:themeColor="text1"/>
                <w:kern w:val="2"/>
                <w:u w:val="none"/>
              </w:rPr>
              <w:t>（例１：理事・評議員協議会を設置する場合）</w:t>
            </w:r>
          </w:p>
          <w:p w14:paraId="37720E1B" w14:textId="77777777" w:rsidR="004411C5" w:rsidRPr="00C4071F" w:rsidRDefault="004411C5" w:rsidP="002A3FF5">
            <w:pPr>
              <w:ind w:leftChars="100" w:left="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（理事会及び評議員会の協議）</w:t>
            </w:r>
          </w:p>
          <w:p w14:paraId="277205F3" w14:textId="6CBB734B" w:rsidR="004411C5" w:rsidRPr="00C4071F" w:rsidRDefault="004411C5" w:rsidP="006377B7">
            <w:pPr>
              <w:kinsoku w:val="0"/>
              <w:overflowPunct w:val="0"/>
              <w:ind w:left="249" w:hangingChars="100" w:hanging="249"/>
              <w:rPr>
                <w:color w:val="000000" w:themeColor="text1"/>
                <w:u w:val="none"/>
              </w:rPr>
            </w:pPr>
            <w:r w:rsidRPr="00C4071F">
              <w:rPr>
                <w:rFonts w:ascii="Century" w:hAnsi="Century" w:cs="Times New Roman" w:hint="eastAsia"/>
                <w:color w:val="000000" w:themeColor="text1"/>
                <w:kern w:val="2"/>
                <w:u w:val="none"/>
              </w:rPr>
              <w:t>第</w:t>
            </w:r>
            <w:r>
              <w:rPr>
                <w:rFonts w:ascii="Century" w:hAnsi="Century" w:cs="Times New Roman" w:hint="eastAsia"/>
                <w:color w:val="000000" w:themeColor="text1"/>
                <w:kern w:val="2"/>
                <w:u w:val="none"/>
              </w:rPr>
              <w:t>四十九</w:t>
            </w:r>
            <w:r w:rsidRPr="00C4071F">
              <w:rPr>
                <w:rFonts w:ascii="Century" w:hAnsi="Century" w:cs="Times New Roman" w:hint="eastAsia"/>
                <w:color w:val="000000" w:themeColor="text1"/>
                <w:kern w:val="2"/>
                <w:u w:val="none"/>
              </w:rPr>
              <w:t>条　法令又はこの寄附行為の定めるところにより理事会の決議及び評議員会の決議を必要とする事項について理事会と評議員会の決議が異なる場合、理事会又は評議員会は、理事長に対し、理事・評議員協議会の開催を求めることができる。この場合において、理事長は、求めのあった日から二十日以内に、理事・評議員協議会を招集しなければならない。</w:t>
            </w:r>
          </w:p>
        </w:tc>
      </w:tr>
      <w:tr w:rsidR="004411C5" w:rsidRPr="00C4071F" w14:paraId="4CA5B0E7" w14:textId="77777777" w:rsidTr="00292691">
        <w:trPr>
          <w:trHeight w:val="381"/>
        </w:trPr>
        <w:tc>
          <w:tcPr>
            <w:tcW w:w="9918" w:type="dxa"/>
            <w:tcBorders>
              <w:top w:val="nil"/>
              <w:bottom w:val="nil"/>
            </w:tcBorders>
            <w:shd w:val="clear" w:color="auto" w:fill="auto"/>
          </w:tcPr>
          <w:p w14:paraId="6B30DD46" w14:textId="2CC9F9D9" w:rsidR="004411C5" w:rsidRPr="00C4071F" w:rsidRDefault="004411C5" w:rsidP="002A3FF5">
            <w:pPr>
              <w:kinsoku w:val="0"/>
              <w:overflowPunct w:val="0"/>
              <w:rPr>
                <w:color w:val="000000" w:themeColor="text1"/>
                <w:u w:val="none"/>
              </w:rPr>
            </w:pPr>
            <w:r w:rsidRPr="00C4071F">
              <w:rPr>
                <w:rFonts w:ascii="Century" w:hAnsi="Century" w:cs="Times New Roman" w:hint="eastAsia"/>
                <w:color w:val="000000" w:themeColor="text1"/>
                <w:kern w:val="2"/>
                <w:u w:val="none"/>
              </w:rPr>
              <w:t>２　理事・評議員協議会の構成員は、理事○名、評議員○名とし、それぞれ理事会及び評議員会において選定する。</w:t>
            </w:r>
          </w:p>
        </w:tc>
      </w:tr>
      <w:tr w:rsidR="004411C5" w:rsidRPr="00C4071F" w14:paraId="3798DD7C" w14:textId="77777777" w:rsidTr="00292691">
        <w:trPr>
          <w:trHeight w:val="381"/>
        </w:trPr>
        <w:tc>
          <w:tcPr>
            <w:tcW w:w="9918" w:type="dxa"/>
            <w:tcBorders>
              <w:top w:val="nil"/>
              <w:bottom w:val="nil"/>
            </w:tcBorders>
            <w:shd w:val="clear" w:color="auto" w:fill="auto"/>
          </w:tcPr>
          <w:p w14:paraId="3CEEFE26" w14:textId="6087F06D" w:rsidR="004411C5" w:rsidRPr="00C4071F" w:rsidRDefault="004411C5" w:rsidP="002A3FF5">
            <w:pPr>
              <w:kinsoku w:val="0"/>
              <w:overflowPunct w:val="0"/>
              <w:rPr>
                <w:color w:val="000000" w:themeColor="text1"/>
                <w:u w:val="none"/>
              </w:rPr>
            </w:pPr>
            <w:r w:rsidRPr="00C4071F">
              <w:rPr>
                <w:rFonts w:ascii="Century" w:hAnsi="Century" w:cs="Times New Roman" w:hint="eastAsia"/>
                <w:color w:val="000000" w:themeColor="text1"/>
                <w:kern w:val="2"/>
                <w:u w:val="none"/>
              </w:rPr>
              <w:t>３　理事・評議員協議会の構成員は、理事・評議員協議会に出席し、誠実に協議を行わなければならない。</w:t>
            </w:r>
          </w:p>
        </w:tc>
      </w:tr>
      <w:tr w:rsidR="004411C5" w:rsidRPr="00C4071F" w14:paraId="105502E0" w14:textId="77777777" w:rsidTr="00292691">
        <w:trPr>
          <w:trHeight w:val="381"/>
        </w:trPr>
        <w:tc>
          <w:tcPr>
            <w:tcW w:w="9918" w:type="dxa"/>
            <w:tcBorders>
              <w:top w:val="nil"/>
              <w:bottom w:val="nil"/>
            </w:tcBorders>
            <w:shd w:val="clear" w:color="auto" w:fill="auto"/>
          </w:tcPr>
          <w:p w14:paraId="6EC897FC" w14:textId="77777777" w:rsidR="004411C5" w:rsidRDefault="004411C5" w:rsidP="002A3FF5">
            <w:pPr>
              <w:kinsoku w:val="0"/>
              <w:overflowPunct w:val="0"/>
              <w:ind w:left="249" w:hangingChars="100" w:hanging="249"/>
              <w:rPr>
                <w:color w:val="000000" w:themeColor="text1"/>
                <w:u w:val="none"/>
              </w:rPr>
            </w:pPr>
            <w:r w:rsidRPr="00C4071F">
              <w:rPr>
                <w:rFonts w:hint="eastAsia"/>
                <w:color w:val="000000" w:themeColor="text1"/>
                <w:u w:val="none"/>
              </w:rPr>
              <w:lastRenderedPageBreak/>
              <w:t>４　理事・評議員協議会の決議は、理事・評議員協議会の構成員の過半数が出席し、その過半数をもって行う。</w:t>
            </w:r>
          </w:p>
          <w:p w14:paraId="40274D46" w14:textId="21A363C7" w:rsidR="004411C5" w:rsidRPr="004411C5" w:rsidRDefault="00EF515D" w:rsidP="002A3FF5">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4411C5" w:rsidRPr="006377B7">
              <w:rPr>
                <w:rFonts w:ascii="ＭＳ ゴシック" w:eastAsia="ＭＳ ゴシック" w:hAnsi="ＭＳ ゴシック" w:hint="eastAsia"/>
                <w:color w:val="000000" w:themeColor="text1"/>
                <w:u w:val="none"/>
              </w:rPr>
              <w:t>理事・評議員協議会の決議要件は、加重することも可能。</w:t>
            </w:r>
          </w:p>
          <w:p w14:paraId="16D8A595" w14:textId="6E42FBC1" w:rsidR="004411C5" w:rsidRPr="00C4071F" w:rsidRDefault="004411C5" w:rsidP="008E504E">
            <w:pPr>
              <w:kinsoku w:val="0"/>
              <w:overflowPunct w:val="0"/>
              <w:ind w:left="249" w:hangingChars="100" w:hanging="249"/>
              <w:rPr>
                <w:color w:val="000000" w:themeColor="text1"/>
                <w:u w:val="none"/>
              </w:rPr>
            </w:pPr>
          </w:p>
        </w:tc>
      </w:tr>
      <w:tr w:rsidR="004411C5" w:rsidRPr="00C4071F" w14:paraId="75ABBEAE" w14:textId="77777777" w:rsidTr="00292691">
        <w:trPr>
          <w:trHeight w:val="381"/>
        </w:trPr>
        <w:tc>
          <w:tcPr>
            <w:tcW w:w="9918" w:type="dxa"/>
            <w:tcBorders>
              <w:top w:val="nil"/>
              <w:bottom w:val="nil"/>
            </w:tcBorders>
            <w:shd w:val="clear" w:color="auto" w:fill="auto"/>
          </w:tcPr>
          <w:p w14:paraId="1AACE3CC" w14:textId="3CA1792C" w:rsidR="004411C5" w:rsidRPr="00C4071F" w:rsidRDefault="004411C5" w:rsidP="002A3FF5">
            <w:pPr>
              <w:kinsoku w:val="0"/>
              <w:overflowPunct w:val="0"/>
              <w:rPr>
                <w:color w:val="000000" w:themeColor="text1"/>
                <w:u w:val="none"/>
              </w:rPr>
            </w:pPr>
            <w:r w:rsidRPr="009B1C40">
              <w:rPr>
                <w:rFonts w:hint="eastAsia"/>
                <w:color w:val="000000" w:themeColor="text1"/>
                <w:u w:val="none"/>
              </w:rPr>
              <w:t>５　理事会又は評議員会は、理事・評議員協議会の決議の結果を十分に尊重して、再度決議を行わなければならない。</w:t>
            </w:r>
          </w:p>
        </w:tc>
      </w:tr>
      <w:tr w:rsidR="004411C5" w:rsidRPr="00C4071F" w14:paraId="2193A5A9" w14:textId="77777777" w:rsidTr="00292691">
        <w:trPr>
          <w:trHeight w:val="381"/>
        </w:trPr>
        <w:tc>
          <w:tcPr>
            <w:tcW w:w="9918" w:type="dxa"/>
            <w:tcBorders>
              <w:top w:val="nil"/>
              <w:bottom w:val="nil"/>
            </w:tcBorders>
            <w:shd w:val="clear" w:color="auto" w:fill="auto"/>
          </w:tcPr>
          <w:p w14:paraId="64ABE52A" w14:textId="77777777" w:rsidR="004411C5" w:rsidRPr="00C4071F" w:rsidRDefault="004411C5" w:rsidP="002A3FF5">
            <w:pPr>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６　理事・評議員協議会の運営に関し必要な事項は、理事・評議員協議会運営規程において定める。</w:t>
            </w:r>
          </w:p>
          <w:p w14:paraId="4E4E0145" w14:textId="77777777" w:rsidR="004411C5" w:rsidRPr="00C4071F" w:rsidRDefault="004411C5" w:rsidP="002A3FF5">
            <w:pPr>
              <w:kinsoku w:val="0"/>
              <w:overflowPunct w:val="0"/>
              <w:rPr>
                <w:color w:val="000000" w:themeColor="text1"/>
                <w:u w:val="none"/>
              </w:rPr>
            </w:pPr>
          </w:p>
        </w:tc>
      </w:tr>
      <w:tr w:rsidR="004411C5" w:rsidRPr="00C4071F" w14:paraId="517D8E20" w14:textId="77777777" w:rsidTr="00292691">
        <w:trPr>
          <w:trHeight w:val="381"/>
        </w:trPr>
        <w:tc>
          <w:tcPr>
            <w:tcW w:w="9918" w:type="dxa"/>
            <w:tcBorders>
              <w:top w:val="nil"/>
              <w:bottom w:val="nil"/>
            </w:tcBorders>
            <w:shd w:val="clear" w:color="auto" w:fill="auto"/>
          </w:tcPr>
          <w:p w14:paraId="798FAAED" w14:textId="77777777" w:rsidR="004411C5" w:rsidRPr="00C4071F" w:rsidRDefault="004411C5" w:rsidP="002A3FF5">
            <w:pPr>
              <w:ind w:left="249" w:hangingChars="100" w:hanging="249"/>
              <w:rPr>
                <w:rFonts w:ascii="ＭＳ ゴシック" w:eastAsia="ＭＳ ゴシック" w:hAnsi="ＭＳ ゴシック" w:cs="Times New Roman"/>
                <w:color w:val="000000" w:themeColor="text1"/>
                <w:kern w:val="2"/>
                <w:u w:val="none"/>
              </w:rPr>
            </w:pPr>
            <w:r w:rsidRPr="00C4071F">
              <w:rPr>
                <w:rFonts w:ascii="ＭＳ ゴシック" w:eastAsia="ＭＳ ゴシック" w:hAnsi="ＭＳ ゴシック" w:cs="Times New Roman" w:hint="eastAsia"/>
                <w:color w:val="000000" w:themeColor="text1"/>
                <w:kern w:val="2"/>
                <w:u w:val="none"/>
              </w:rPr>
              <w:t>（例２：理事会が丁寧に説明し、再度評議員会で決議する場合）</w:t>
            </w:r>
          </w:p>
          <w:p w14:paraId="179D2E07" w14:textId="77777777" w:rsidR="004411C5" w:rsidRPr="00C4071F" w:rsidRDefault="004411C5" w:rsidP="002A3FF5">
            <w:pPr>
              <w:ind w:leftChars="100" w:left="249"/>
              <w:rPr>
                <w:rFonts w:cs="Times New Roman"/>
                <w:color w:val="000000" w:themeColor="text1"/>
                <w:kern w:val="2"/>
                <w:u w:val="none"/>
              </w:rPr>
            </w:pPr>
            <w:r w:rsidRPr="00C4071F">
              <w:rPr>
                <w:rFonts w:cs="Times New Roman" w:hint="eastAsia"/>
                <w:color w:val="000000" w:themeColor="text1"/>
                <w:kern w:val="2"/>
                <w:u w:val="none"/>
              </w:rPr>
              <w:t>（理事会及び評議員会の協議）</w:t>
            </w:r>
          </w:p>
          <w:p w14:paraId="0E0E3114" w14:textId="03FB73A0" w:rsidR="004411C5" w:rsidRPr="00C4071F" w:rsidRDefault="004411C5" w:rsidP="006377B7">
            <w:pPr>
              <w:kinsoku w:val="0"/>
              <w:overflowPunct w:val="0"/>
              <w:ind w:left="249" w:hangingChars="100" w:hanging="249"/>
              <w:rPr>
                <w:color w:val="000000" w:themeColor="text1"/>
                <w:u w:val="none"/>
              </w:rPr>
            </w:pPr>
            <w:r w:rsidRPr="00C4071F">
              <w:rPr>
                <w:rFonts w:ascii="Century" w:hAnsi="Century" w:cs="Times New Roman" w:hint="eastAsia"/>
                <w:color w:val="000000" w:themeColor="text1"/>
                <w:kern w:val="2"/>
                <w:u w:val="none"/>
              </w:rPr>
              <w:t>第</w:t>
            </w:r>
            <w:r>
              <w:rPr>
                <w:rFonts w:ascii="Century" w:hAnsi="Century" w:cs="Times New Roman" w:hint="eastAsia"/>
                <w:color w:val="000000" w:themeColor="text1"/>
                <w:kern w:val="2"/>
                <w:u w:val="none"/>
              </w:rPr>
              <w:t>四十九</w:t>
            </w:r>
            <w:r w:rsidRPr="00C4071F">
              <w:rPr>
                <w:rFonts w:ascii="Century" w:hAnsi="Century" w:cs="Times New Roman" w:hint="eastAsia"/>
                <w:color w:val="000000" w:themeColor="text1"/>
                <w:kern w:val="2"/>
                <w:u w:val="none"/>
              </w:rPr>
              <w:t>条　法令又はこの寄附行為の定めるところにより理事会の決議及び評議員会の決議を必要とする事項について理事会と評議員会の決議が異なる場合、理事長は、更に審議を尽くすために、当該事項を会議の目的である事項として、再度評議員会を招集することができる。</w:t>
            </w:r>
          </w:p>
        </w:tc>
      </w:tr>
      <w:tr w:rsidR="004411C5" w:rsidRPr="00C4071F" w14:paraId="5630EDF0" w14:textId="77777777" w:rsidTr="00292691">
        <w:trPr>
          <w:trHeight w:val="381"/>
        </w:trPr>
        <w:tc>
          <w:tcPr>
            <w:tcW w:w="9918" w:type="dxa"/>
            <w:tcBorders>
              <w:top w:val="nil"/>
              <w:bottom w:val="nil"/>
            </w:tcBorders>
            <w:shd w:val="clear" w:color="auto" w:fill="auto"/>
          </w:tcPr>
          <w:p w14:paraId="459091AA" w14:textId="66254C89" w:rsidR="004411C5" w:rsidRPr="00C4071F" w:rsidRDefault="004411C5" w:rsidP="002A3FF5">
            <w:pPr>
              <w:kinsoku w:val="0"/>
              <w:overflowPunct w:val="0"/>
              <w:rPr>
                <w:color w:val="000000" w:themeColor="text1"/>
                <w:u w:val="none"/>
              </w:rPr>
            </w:pPr>
            <w:r w:rsidRPr="00C4071F">
              <w:rPr>
                <w:rFonts w:cs="Times New Roman" w:hint="eastAsia"/>
                <w:color w:val="000000" w:themeColor="text1"/>
                <w:kern w:val="2"/>
                <w:u w:val="none"/>
              </w:rPr>
              <w:t>２　全ての理事は、前項の評議員会に出席し、前項の事項に関し改めて必要な説明を行うものとする。</w:t>
            </w:r>
          </w:p>
        </w:tc>
      </w:tr>
      <w:tr w:rsidR="004411C5" w:rsidRPr="00C4071F" w14:paraId="7AB0CAF1" w14:textId="77777777" w:rsidTr="00292691">
        <w:trPr>
          <w:trHeight w:val="381"/>
        </w:trPr>
        <w:tc>
          <w:tcPr>
            <w:tcW w:w="9918" w:type="dxa"/>
            <w:tcBorders>
              <w:top w:val="nil"/>
              <w:bottom w:val="nil"/>
            </w:tcBorders>
            <w:shd w:val="clear" w:color="auto" w:fill="auto"/>
          </w:tcPr>
          <w:p w14:paraId="1825D1C1" w14:textId="77777777" w:rsidR="004411C5" w:rsidRPr="00C4071F" w:rsidRDefault="004411C5" w:rsidP="002A3FF5">
            <w:pPr>
              <w:ind w:left="249" w:hangingChars="100" w:hanging="249"/>
              <w:rPr>
                <w:rFonts w:cs="Times New Roman"/>
                <w:color w:val="000000" w:themeColor="text1"/>
                <w:kern w:val="2"/>
                <w:u w:val="none"/>
              </w:rPr>
            </w:pPr>
            <w:r w:rsidRPr="00C4071F">
              <w:rPr>
                <w:rFonts w:cs="Times New Roman" w:hint="eastAsia"/>
                <w:color w:val="000000" w:themeColor="text1"/>
                <w:kern w:val="2"/>
                <w:u w:val="none"/>
              </w:rPr>
              <w:t>３　評議員会は、前項の理事の説明を十分に尊重して、再度決議を行わなければならない。</w:t>
            </w:r>
          </w:p>
          <w:p w14:paraId="37F98CBA" w14:textId="77777777" w:rsidR="004411C5" w:rsidRDefault="004411C5" w:rsidP="002A3FF5">
            <w:pPr>
              <w:kinsoku w:val="0"/>
              <w:overflowPunct w:val="0"/>
              <w:rPr>
                <w:color w:val="000000" w:themeColor="text1"/>
                <w:u w:val="none"/>
              </w:rPr>
            </w:pPr>
          </w:p>
          <w:p w14:paraId="4271269E" w14:textId="76F00DC4" w:rsidR="00E8409F" w:rsidRPr="006377B7" w:rsidRDefault="00E8409F" w:rsidP="002A3FF5">
            <w:pPr>
              <w:kinsoku w:val="0"/>
              <w:overflowPunct w:val="0"/>
              <w:rPr>
                <w:rFonts w:ascii="ＭＳ ゴシック" w:eastAsia="ＭＳ ゴシック" w:hAnsi="ＭＳ ゴシック"/>
                <w:color w:val="000000" w:themeColor="text1"/>
                <w:u w:val="none"/>
              </w:rPr>
            </w:pPr>
            <w:r w:rsidRPr="006377B7">
              <w:rPr>
                <w:rFonts w:ascii="ＭＳ ゴシック" w:eastAsia="ＭＳ ゴシック" w:hAnsi="ＭＳ ゴシック" w:hint="eastAsia"/>
                <w:color w:val="000000" w:themeColor="text1"/>
                <w:u w:val="none"/>
              </w:rPr>
              <w:t>（例１及び例２共通）</w:t>
            </w:r>
          </w:p>
          <w:p w14:paraId="1DC661C2" w14:textId="68FA4497" w:rsidR="00E8409F" w:rsidRPr="005B1C09" w:rsidRDefault="00EF515D" w:rsidP="00E8409F">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E8409F" w:rsidRPr="005B1C09">
              <w:rPr>
                <w:rFonts w:ascii="ＭＳ ゴシック" w:eastAsia="ＭＳ ゴシック" w:hAnsi="ＭＳ ゴシック" w:hint="eastAsia"/>
                <w:color w:val="000000" w:themeColor="text1"/>
                <w:u w:val="none"/>
              </w:rPr>
              <w:t>理事会と評議員会の決議が分かれた場合の取り扱いについて規定するかどうかは、学校法人の判断に委ねられること。</w:t>
            </w:r>
          </w:p>
          <w:p w14:paraId="5EA115AF" w14:textId="77777777" w:rsidR="00E8409F" w:rsidRPr="00C4071F" w:rsidRDefault="00E8409F" w:rsidP="00E8409F">
            <w:pPr>
              <w:kinsoku w:val="0"/>
              <w:overflowPunct w:val="0"/>
              <w:ind w:leftChars="100" w:left="250" w:hanging="1"/>
              <w:rPr>
                <w:color w:val="000000" w:themeColor="text1"/>
                <w:u w:val="none"/>
              </w:rPr>
            </w:pPr>
            <w:r w:rsidRPr="005B1C09">
              <w:rPr>
                <w:rFonts w:ascii="ＭＳ ゴシック" w:eastAsia="ＭＳ ゴシック" w:hAnsi="ＭＳ ゴシック" w:hint="eastAsia"/>
                <w:color w:val="000000" w:themeColor="text1"/>
                <w:u w:val="none"/>
              </w:rPr>
              <w:t>ただし、一定の手続により理事会又は評議員会の決議があったものとみなすなど、いずれかの決議を不要とするような規定は設けられず、いずれにせよ理事会の決議、評議員会の決議が必要であることに留意すること。</w:t>
            </w:r>
          </w:p>
          <w:p w14:paraId="7AC1DFBA" w14:textId="77777777" w:rsidR="00E8409F" w:rsidRPr="00E8409F" w:rsidRDefault="00E8409F" w:rsidP="002A3FF5">
            <w:pPr>
              <w:kinsoku w:val="0"/>
              <w:overflowPunct w:val="0"/>
              <w:rPr>
                <w:color w:val="000000" w:themeColor="text1"/>
                <w:u w:val="none"/>
              </w:rPr>
            </w:pPr>
          </w:p>
        </w:tc>
      </w:tr>
      <w:tr w:rsidR="004411C5" w:rsidRPr="00C4071F" w14:paraId="5CD8D6B6" w14:textId="77777777" w:rsidTr="00292691">
        <w:trPr>
          <w:trHeight w:val="381"/>
        </w:trPr>
        <w:tc>
          <w:tcPr>
            <w:tcW w:w="9918" w:type="dxa"/>
            <w:tcBorders>
              <w:top w:val="nil"/>
              <w:bottom w:val="nil"/>
            </w:tcBorders>
            <w:shd w:val="clear" w:color="auto" w:fill="auto"/>
          </w:tcPr>
          <w:p w14:paraId="78A6408C" w14:textId="77777777" w:rsidR="004411C5" w:rsidRPr="00C4071F" w:rsidRDefault="004411C5" w:rsidP="002A3FF5">
            <w:pPr>
              <w:kinsoku w:val="0"/>
              <w:overflowPunct w:val="0"/>
              <w:ind w:firstLineChars="300" w:firstLine="748"/>
              <w:rPr>
                <w:color w:val="000000" w:themeColor="text1"/>
                <w:u w:val="none"/>
              </w:rPr>
            </w:pPr>
            <w:r w:rsidRPr="00C4071F">
              <w:rPr>
                <w:rFonts w:hint="eastAsia"/>
                <w:color w:val="000000" w:themeColor="text1"/>
                <w:u w:val="none"/>
              </w:rPr>
              <w:t>第八章　予算及び事業計画等</w:t>
            </w:r>
          </w:p>
          <w:p w14:paraId="63660BA0" w14:textId="551F0F83" w:rsidR="004411C5" w:rsidRPr="00C4071F" w:rsidRDefault="004411C5" w:rsidP="002A3FF5">
            <w:pPr>
              <w:kinsoku w:val="0"/>
              <w:overflowPunct w:val="0"/>
              <w:ind w:left="249" w:hangingChars="100" w:hanging="249"/>
              <w:rPr>
                <w:color w:val="000000" w:themeColor="text1"/>
                <w:u w:val="none"/>
              </w:rPr>
            </w:pPr>
          </w:p>
        </w:tc>
      </w:tr>
      <w:tr w:rsidR="004411C5" w:rsidRPr="00C4071F" w14:paraId="42007074" w14:textId="77777777" w:rsidTr="00292691">
        <w:trPr>
          <w:trHeight w:val="381"/>
        </w:trPr>
        <w:tc>
          <w:tcPr>
            <w:tcW w:w="9918" w:type="dxa"/>
            <w:tcBorders>
              <w:top w:val="nil"/>
              <w:bottom w:val="nil"/>
            </w:tcBorders>
            <w:shd w:val="clear" w:color="auto" w:fill="auto"/>
          </w:tcPr>
          <w:p w14:paraId="13AE1422" w14:textId="77777777" w:rsidR="004411C5" w:rsidRPr="00C4071F" w:rsidRDefault="004411C5" w:rsidP="002A3FF5">
            <w:pPr>
              <w:kinsoku w:val="0"/>
              <w:overflowPunct w:val="0"/>
              <w:ind w:firstLineChars="100" w:firstLine="249"/>
              <w:rPr>
                <w:color w:val="000000" w:themeColor="text1"/>
                <w:u w:val="none"/>
              </w:rPr>
            </w:pPr>
            <w:r w:rsidRPr="00C4071F">
              <w:rPr>
                <w:rFonts w:hint="eastAsia"/>
                <w:color w:val="000000" w:themeColor="text1"/>
                <w:u w:val="none"/>
              </w:rPr>
              <w:t>（会計年度）</w:t>
            </w:r>
          </w:p>
          <w:p w14:paraId="18471ED1" w14:textId="77777777" w:rsidR="004411C5" w:rsidRPr="00C4071F" w:rsidRDefault="004411C5" w:rsidP="002A3FF5">
            <w:pPr>
              <w:kinsoku w:val="0"/>
              <w:overflowPunct w:val="0"/>
              <w:ind w:left="249" w:hangingChars="100" w:hanging="249"/>
              <w:rPr>
                <w:color w:val="000000" w:themeColor="text1"/>
                <w:u w:val="none"/>
              </w:rPr>
            </w:pPr>
            <w:r w:rsidRPr="00C4071F">
              <w:rPr>
                <w:rFonts w:hint="eastAsia"/>
                <w:color w:val="000000" w:themeColor="text1"/>
                <w:u w:val="none"/>
              </w:rPr>
              <w:t>第五十</w:t>
            </w:r>
            <w:r w:rsidRPr="00C4071F">
              <w:rPr>
                <w:color w:val="000000" w:themeColor="text1"/>
                <w:u w:val="none"/>
              </w:rPr>
              <w:t>条　この法人の会計年度は、</w:t>
            </w:r>
            <w:r w:rsidRPr="00C4071F">
              <w:rPr>
                <w:rFonts w:hint="eastAsia"/>
                <w:color w:val="000000" w:themeColor="text1"/>
                <w:u w:val="none"/>
              </w:rPr>
              <w:t>四</w:t>
            </w:r>
            <w:r w:rsidRPr="00C4071F">
              <w:rPr>
                <w:color w:val="000000" w:themeColor="text1"/>
                <w:u w:val="none"/>
              </w:rPr>
              <w:t>月</w:t>
            </w:r>
            <w:r w:rsidRPr="00C4071F">
              <w:rPr>
                <w:rFonts w:hint="eastAsia"/>
                <w:color w:val="000000" w:themeColor="text1"/>
                <w:u w:val="none"/>
              </w:rPr>
              <w:t>一</w:t>
            </w:r>
            <w:r w:rsidRPr="00C4071F">
              <w:rPr>
                <w:color w:val="000000" w:themeColor="text1"/>
                <w:u w:val="none"/>
              </w:rPr>
              <w:t>日に始まり、翌年</w:t>
            </w:r>
            <w:r w:rsidRPr="00C4071F">
              <w:rPr>
                <w:rFonts w:hint="eastAsia"/>
                <w:color w:val="000000" w:themeColor="text1"/>
                <w:u w:val="none"/>
              </w:rPr>
              <w:t>三</w:t>
            </w:r>
            <w:r w:rsidRPr="00C4071F">
              <w:rPr>
                <w:color w:val="000000" w:themeColor="text1"/>
                <w:u w:val="none"/>
              </w:rPr>
              <w:t>月</w:t>
            </w:r>
            <w:r w:rsidRPr="00C4071F">
              <w:rPr>
                <w:rFonts w:hint="eastAsia"/>
                <w:color w:val="000000" w:themeColor="text1"/>
                <w:u w:val="none"/>
              </w:rPr>
              <w:t>三十一</w:t>
            </w:r>
            <w:r w:rsidRPr="00C4071F">
              <w:rPr>
                <w:color w:val="000000" w:themeColor="text1"/>
                <w:u w:val="none"/>
              </w:rPr>
              <w:t>日に終</w:t>
            </w:r>
            <w:r w:rsidRPr="00C4071F">
              <w:rPr>
                <w:rFonts w:hint="eastAsia"/>
                <w:color w:val="000000" w:themeColor="text1"/>
                <w:u w:val="none"/>
              </w:rPr>
              <w:t>わ</w:t>
            </w:r>
            <w:r w:rsidRPr="00C4071F">
              <w:rPr>
                <w:color w:val="000000" w:themeColor="text1"/>
                <w:u w:val="none"/>
              </w:rPr>
              <w:t>るものとする。</w:t>
            </w:r>
          </w:p>
          <w:p w14:paraId="709FEAD2" w14:textId="23A2EF8E" w:rsidR="004411C5" w:rsidRPr="00C4071F" w:rsidRDefault="004411C5" w:rsidP="002A3FF5">
            <w:pPr>
              <w:kinsoku w:val="0"/>
              <w:overflowPunct w:val="0"/>
              <w:ind w:left="249" w:hangingChars="100" w:hanging="249"/>
              <w:rPr>
                <w:color w:val="000000" w:themeColor="text1"/>
                <w:u w:val="none"/>
              </w:rPr>
            </w:pPr>
          </w:p>
        </w:tc>
      </w:tr>
      <w:tr w:rsidR="004411C5" w:rsidRPr="00C4071F" w14:paraId="327FB58F" w14:textId="77777777" w:rsidTr="00292691">
        <w:trPr>
          <w:trHeight w:val="381"/>
        </w:trPr>
        <w:tc>
          <w:tcPr>
            <w:tcW w:w="9918" w:type="dxa"/>
            <w:tcBorders>
              <w:top w:val="nil"/>
              <w:bottom w:val="nil"/>
            </w:tcBorders>
            <w:shd w:val="clear" w:color="auto" w:fill="auto"/>
          </w:tcPr>
          <w:p w14:paraId="5C05D3CE" w14:textId="77777777" w:rsidR="004411C5" w:rsidRPr="00C4071F" w:rsidRDefault="004411C5" w:rsidP="002A3FF5">
            <w:pPr>
              <w:kinsoku w:val="0"/>
              <w:overflowPunct w:val="0"/>
              <w:ind w:firstLineChars="100" w:firstLine="249"/>
              <w:rPr>
                <w:color w:val="000000" w:themeColor="text1"/>
                <w:u w:val="none"/>
              </w:rPr>
            </w:pPr>
            <w:r w:rsidRPr="00C4071F">
              <w:rPr>
                <w:rFonts w:hint="eastAsia"/>
                <w:color w:val="000000" w:themeColor="text1"/>
                <w:u w:val="none"/>
              </w:rPr>
              <w:t>（予算</w:t>
            </w:r>
            <w:r>
              <w:rPr>
                <w:rFonts w:hint="eastAsia"/>
                <w:color w:val="000000" w:themeColor="text1"/>
                <w:u w:val="none"/>
              </w:rPr>
              <w:t>及び</w:t>
            </w:r>
            <w:r w:rsidRPr="00C4071F">
              <w:rPr>
                <w:rFonts w:hint="eastAsia"/>
                <w:color w:val="000000" w:themeColor="text1"/>
                <w:u w:val="none"/>
              </w:rPr>
              <w:t>事業計画）</w:t>
            </w:r>
          </w:p>
          <w:p w14:paraId="669B60B9" w14:textId="77777777" w:rsidR="004411C5" w:rsidRDefault="004411C5" w:rsidP="002A3FF5">
            <w:pPr>
              <w:kinsoku w:val="0"/>
              <w:overflowPunct w:val="0"/>
              <w:ind w:left="249" w:hangingChars="100" w:hanging="249"/>
              <w:rPr>
                <w:color w:val="000000" w:themeColor="text1"/>
                <w:u w:val="none"/>
              </w:rPr>
            </w:pPr>
            <w:r w:rsidRPr="00C4071F">
              <w:rPr>
                <w:rFonts w:hint="eastAsia"/>
                <w:color w:val="000000" w:themeColor="text1"/>
                <w:u w:val="none"/>
              </w:rPr>
              <w:t>第五十</w:t>
            </w:r>
            <w:r>
              <w:rPr>
                <w:rFonts w:hint="eastAsia"/>
                <w:color w:val="000000" w:themeColor="text1"/>
                <w:u w:val="none"/>
              </w:rPr>
              <w:t>一</w:t>
            </w:r>
            <w:r w:rsidRPr="00C4071F">
              <w:rPr>
                <w:color w:val="000000" w:themeColor="text1"/>
                <w:u w:val="none"/>
              </w:rPr>
              <w:t>条　この法人の予算及び事業計画は、毎会計年度開始前に、理事長が編成し、</w:t>
            </w:r>
            <w:r w:rsidRPr="00C4071F">
              <w:rPr>
                <w:color w:val="000000" w:themeColor="text1"/>
                <w:u w:val="none"/>
              </w:rPr>
              <w:lastRenderedPageBreak/>
              <w:t>理事会</w:t>
            </w:r>
            <w:r w:rsidRPr="00C4071F">
              <w:rPr>
                <w:rFonts w:hint="eastAsia"/>
                <w:color w:val="000000" w:themeColor="text1"/>
                <w:u w:val="none"/>
              </w:rPr>
              <w:t>で決議し</w:t>
            </w:r>
            <w:r w:rsidRPr="00C4071F">
              <w:rPr>
                <w:color w:val="000000" w:themeColor="text1"/>
                <w:u w:val="none"/>
              </w:rPr>
              <w:t>なければならない。これに変更を加えようとするときも、同様とする。</w:t>
            </w:r>
          </w:p>
          <w:p w14:paraId="1DDC9653" w14:textId="1DCFFEB0" w:rsidR="004411C5" w:rsidRPr="001F2DA2" w:rsidRDefault="004411C5" w:rsidP="00F16664">
            <w:pPr>
              <w:kinsoku w:val="0"/>
              <w:overflowPunct w:val="0"/>
              <w:rPr>
                <w:color w:val="000000" w:themeColor="text1"/>
                <w:u w:val="none"/>
              </w:rPr>
            </w:pPr>
          </w:p>
        </w:tc>
      </w:tr>
      <w:tr w:rsidR="004411C5" w:rsidRPr="00C4071F" w14:paraId="1EAEB922" w14:textId="77777777" w:rsidTr="00292691">
        <w:trPr>
          <w:trHeight w:val="381"/>
        </w:trPr>
        <w:tc>
          <w:tcPr>
            <w:tcW w:w="9918" w:type="dxa"/>
            <w:tcBorders>
              <w:top w:val="nil"/>
              <w:bottom w:val="nil"/>
            </w:tcBorders>
            <w:shd w:val="clear" w:color="auto" w:fill="auto"/>
          </w:tcPr>
          <w:p w14:paraId="411D113B" w14:textId="77777777" w:rsidR="004411C5" w:rsidRPr="00C4071F" w:rsidRDefault="004411C5" w:rsidP="002A3FF5">
            <w:pPr>
              <w:kinsoku w:val="0"/>
              <w:overflowPunct w:val="0"/>
              <w:ind w:firstLineChars="100" w:firstLine="249"/>
              <w:rPr>
                <w:color w:val="000000" w:themeColor="text1"/>
                <w:u w:val="none"/>
              </w:rPr>
            </w:pPr>
            <w:r w:rsidRPr="00C4071F">
              <w:rPr>
                <w:rFonts w:hint="eastAsia"/>
                <w:color w:val="000000" w:themeColor="text1"/>
                <w:u w:val="none"/>
              </w:rPr>
              <w:lastRenderedPageBreak/>
              <w:t>（役員及び評議員の報酬）</w:t>
            </w:r>
          </w:p>
          <w:p w14:paraId="132AD476" w14:textId="77777777" w:rsidR="004411C5" w:rsidRPr="00C4071F" w:rsidRDefault="004411C5" w:rsidP="002A3FF5">
            <w:pPr>
              <w:kinsoku w:val="0"/>
              <w:overflowPunct w:val="0"/>
              <w:ind w:left="249" w:hangingChars="100" w:hanging="249"/>
              <w:rPr>
                <w:color w:val="000000" w:themeColor="text1"/>
                <w:u w:val="none"/>
              </w:rPr>
            </w:pPr>
            <w:r w:rsidRPr="00C4071F">
              <w:rPr>
                <w:rFonts w:hint="eastAsia"/>
                <w:color w:val="000000" w:themeColor="text1"/>
                <w:u w:val="none"/>
              </w:rPr>
              <w:t>第五十</w:t>
            </w:r>
            <w:r>
              <w:rPr>
                <w:rFonts w:hint="eastAsia"/>
                <w:color w:val="000000" w:themeColor="text1"/>
                <w:u w:val="none"/>
              </w:rPr>
              <w:t>二</w:t>
            </w:r>
            <w:r w:rsidRPr="00C4071F">
              <w:rPr>
                <w:color w:val="000000" w:themeColor="text1"/>
                <w:u w:val="none"/>
              </w:rPr>
              <w:t>条　役員</w:t>
            </w:r>
            <w:r w:rsidRPr="00C4071F">
              <w:rPr>
                <w:rFonts w:hint="eastAsia"/>
                <w:color w:val="000000" w:themeColor="text1"/>
                <w:u w:val="none"/>
              </w:rPr>
              <w:t>及び評議員</w:t>
            </w:r>
            <w:r w:rsidRPr="00C4071F">
              <w:rPr>
                <w:color w:val="000000" w:themeColor="text1"/>
                <w:u w:val="none"/>
              </w:rPr>
              <w:t>に対して、別に定める報酬等の支給の基準に従って算定した額を報酬等として支給することができる。</w:t>
            </w:r>
            <w:r w:rsidRPr="006377B7">
              <w:rPr>
                <w:rFonts w:hint="eastAsia"/>
                <w:color w:val="auto"/>
                <w:u w:val="none"/>
              </w:rPr>
              <w:t>ただし、役員の地位にあることのみによっては、支給しない。</w:t>
            </w:r>
          </w:p>
          <w:p w14:paraId="7416830F" w14:textId="1AFB2B9B" w:rsidR="004411C5" w:rsidRPr="00C4071F" w:rsidRDefault="004411C5" w:rsidP="002A3FF5">
            <w:pPr>
              <w:kinsoku w:val="0"/>
              <w:overflowPunct w:val="0"/>
              <w:ind w:left="249" w:hangingChars="100" w:hanging="249"/>
              <w:rPr>
                <w:color w:val="000000" w:themeColor="text1"/>
                <w:u w:val="none"/>
              </w:rPr>
            </w:pPr>
          </w:p>
        </w:tc>
      </w:tr>
      <w:tr w:rsidR="00D06B51" w:rsidRPr="00C4071F" w14:paraId="0B16AA64" w14:textId="77777777" w:rsidTr="00292691">
        <w:trPr>
          <w:trHeight w:val="381"/>
        </w:trPr>
        <w:tc>
          <w:tcPr>
            <w:tcW w:w="9918" w:type="dxa"/>
            <w:tcBorders>
              <w:top w:val="nil"/>
              <w:bottom w:val="nil"/>
            </w:tcBorders>
            <w:shd w:val="clear" w:color="auto" w:fill="auto"/>
          </w:tcPr>
          <w:p w14:paraId="231E485E" w14:textId="77777777" w:rsidR="00D06B51" w:rsidRPr="00C4071F" w:rsidRDefault="00D06B51" w:rsidP="002A3FF5">
            <w:pPr>
              <w:kinsoku w:val="0"/>
              <w:overflowPunct w:val="0"/>
              <w:ind w:firstLineChars="100" w:firstLine="249"/>
              <w:rPr>
                <w:color w:val="000000" w:themeColor="text1"/>
                <w:u w:val="none"/>
              </w:rPr>
            </w:pPr>
            <w:r w:rsidRPr="00C4071F">
              <w:rPr>
                <w:rFonts w:hint="eastAsia"/>
                <w:color w:val="000000" w:themeColor="text1"/>
                <w:u w:val="none"/>
              </w:rPr>
              <w:t>（責任の免除）</w:t>
            </w:r>
          </w:p>
          <w:p w14:paraId="5BCB09D3" w14:textId="77777777" w:rsidR="00D06B51" w:rsidRDefault="00D06B51" w:rsidP="002A3FF5">
            <w:pPr>
              <w:kinsoku w:val="0"/>
              <w:overflowPunct w:val="0"/>
              <w:ind w:left="249" w:hangingChars="100" w:hanging="249"/>
              <w:rPr>
                <w:color w:val="000000" w:themeColor="text1"/>
                <w:u w:val="none"/>
              </w:rPr>
            </w:pPr>
            <w:r w:rsidRPr="00C4071F">
              <w:rPr>
                <w:rFonts w:hint="eastAsia"/>
                <w:color w:val="000000" w:themeColor="text1"/>
                <w:u w:val="none"/>
              </w:rPr>
              <w:t>第五十</w:t>
            </w:r>
            <w:r>
              <w:rPr>
                <w:rFonts w:hint="eastAsia"/>
                <w:color w:val="000000" w:themeColor="text1"/>
                <w:u w:val="none"/>
              </w:rPr>
              <w:t>三</w:t>
            </w:r>
            <w:r w:rsidRPr="00C4071F">
              <w:rPr>
                <w:rFonts w:hint="eastAsia"/>
                <w:color w:val="000000" w:themeColor="text1"/>
                <w:u w:val="none"/>
              </w:rPr>
              <w:t>条　役員が任務を怠ったことによって生じた損害についてこの法人に対し賠償する責任は、職務を行うにつき善意でかつ重大な過失がなく、その原因や職務執行状況などの事情を勘案して特に必要と認める場合には、役員が賠償の責任を負う額から私立学校法第九十二条の規定に基づく最低責任限度額を控除して得た額を限度として理事会の決議によって免除することができる。</w:t>
            </w:r>
          </w:p>
          <w:p w14:paraId="1744CF07" w14:textId="3227474E" w:rsidR="00D06B51" w:rsidRPr="006377B7" w:rsidRDefault="00EF515D" w:rsidP="00D06B51">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D06B51" w:rsidRPr="006377B7">
              <w:rPr>
                <w:rFonts w:ascii="ＭＳ ゴシック" w:eastAsia="ＭＳ ゴシック" w:hAnsi="ＭＳ ゴシック" w:hint="eastAsia"/>
                <w:color w:val="000000" w:themeColor="text1"/>
                <w:u w:val="none"/>
              </w:rPr>
              <w:t>役員の責任の一部免除を行わない場合には、規定しない。</w:t>
            </w:r>
          </w:p>
          <w:p w14:paraId="7E122537" w14:textId="27E74CEF" w:rsidR="00D06B51" w:rsidRPr="00C4071F" w:rsidRDefault="00EF515D" w:rsidP="00D06B51">
            <w:pPr>
              <w:kinsoku w:val="0"/>
              <w:overflowPunct w:val="0"/>
              <w:ind w:left="249" w:hangingChars="100" w:hanging="249"/>
              <w:rPr>
                <w:color w:val="000000" w:themeColor="text1"/>
                <w:u w:val="none"/>
              </w:rPr>
            </w:pPr>
            <w:r>
              <w:rPr>
                <w:rFonts w:ascii="ＭＳ ゴシック" w:eastAsia="ＭＳ ゴシック" w:hAnsi="ＭＳ ゴシック" w:hint="eastAsia"/>
                <w:color w:val="000000" w:themeColor="text1"/>
                <w:u w:val="none"/>
              </w:rPr>
              <w:t>（注）</w:t>
            </w:r>
            <w:r w:rsidR="00D06B51" w:rsidRPr="006377B7">
              <w:rPr>
                <w:rFonts w:ascii="ＭＳ ゴシック" w:eastAsia="ＭＳ ゴシック" w:hAnsi="ＭＳ ゴシック" w:hint="eastAsia"/>
                <w:color w:val="000000" w:themeColor="text1"/>
                <w:u w:val="none"/>
              </w:rPr>
              <w:t>本規定は私立学校法第九十三条第一項に基づく責任の免除であり、私立学校法第九十一条及び第九十二条に基づく評議員会の決議による責任免除は、寄附行為に定めなくても可能。</w:t>
            </w:r>
          </w:p>
          <w:p w14:paraId="46717EB4" w14:textId="7BA3D6CB" w:rsidR="00D06B51" w:rsidRPr="00C4071F" w:rsidRDefault="00D06B51" w:rsidP="006377B7">
            <w:pPr>
              <w:kinsoku w:val="0"/>
              <w:overflowPunct w:val="0"/>
              <w:rPr>
                <w:color w:val="000000" w:themeColor="text1"/>
                <w:u w:val="none"/>
              </w:rPr>
            </w:pPr>
          </w:p>
        </w:tc>
      </w:tr>
      <w:tr w:rsidR="00D06B51" w:rsidRPr="00C4071F" w14:paraId="6BF55A41" w14:textId="77777777" w:rsidTr="00292691">
        <w:trPr>
          <w:trHeight w:val="381"/>
        </w:trPr>
        <w:tc>
          <w:tcPr>
            <w:tcW w:w="9918" w:type="dxa"/>
            <w:tcBorders>
              <w:top w:val="nil"/>
              <w:bottom w:val="nil"/>
            </w:tcBorders>
            <w:shd w:val="clear" w:color="auto" w:fill="auto"/>
          </w:tcPr>
          <w:p w14:paraId="63270B9C" w14:textId="5DB03CFE" w:rsidR="00D06B51" w:rsidRPr="00C4071F" w:rsidRDefault="00D06B51" w:rsidP="002A3FF5">
            <w:pPr>
              <w:kinsoku w:val="0"/>
              <w:overflowPunct w:val="0"/>
              <w:ind w:left="249" w:hangingChars="100" w:hanging="249"/>
              <w:rPr>
                <w:color w:val="000000" w:themeColor="text1"/>
                <w:u w:val="none"/>
              </w:rPr>
            </w:pPr>
            <w:r w:rsidRPr="00C4071F">
              <w:rPr>
                <w:rFonts w:hint="eastAsia"/>
                <w:color w:val="000000" w:themeColor="text1"/>
                <w:u w:val="none"/>
              </w:rPr>
              <w:t>２　理事は、前項の規定に基づく責任の免除（理事の責任の免除に限る。）に関する議案を理事会に提出するには、各監事の同意を得なければならない。</w:t>
            </w:r>
          </w:p>
        </w:tc>
      </w:tr>
      <w:tr w:rsidR="00D06B51" w:rsidRPr="00C4071F" w14:paraId="740E95DB" w14:textId="77777777" w:rsidTr="00292691">
        <w:trPr>
          <w:trHeight w:val="381"/>
        </w:trPr>
        <w:tc>
          <w:tcPr>
            <w:tcW w:w="9918" w:type="dxa"/>
            <w:tcBorders>
              <w:top w:val="nil"/>
              <w:bottom w:val="nil"/>
            </w:tcBorders>
            <w:shd w:val="clear" w:color="auto" w:fill="auto"/>
          </w:tcPr>
          <w:p w14:paraId="462321FD" w14:textId="77777777" w:rsidR="00D06B51" w:rsidRDefault="00D06B51" w:rsidP="002A3FF5">
            <w:pPr>
              <w:kinsoku w:val="0"/>
              <w:overflowPunct w:val="0"/>
              <w:ind w:left="249" w:hangingChars="100" w:hanging="249"/>
              <w:rPr>
                <w:color w:val="000000" w:themeColor="text1"/>
                <w:u w:val="none"/>
              </w:rPr>
            </w:pPr>
            <w:r w:rsidRPr="00C4071F">
              <w:rPr>
                <w:rFonts w:hint="eastAsia"/>
                <w:color w:val="000000" w:themeColor="text1"/>
                <w:u w:val="none"/>
              </w:rPr>
              <w:t>３　第一項の決議を行ったときは、理事長は、遅滞なく、私立学校法第九十二条第二項各号に掲げる事項及び責任を免除することに異議がある場合には○か月以内に当該異議を述べるべき旨を評議員に通知しなければならない。</w:t>
            </w:r>
          </w:p>
          <w:p w14:paraId="23BDEB99" w14:textId="6F7F3F3E" w:rsidR="00D06B51" w:rsidRPr="00D06B51" w:rsidRDefault="00EF515D" w:rsidP="002A3FF5">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D06B51" w:rsidRPr="006377B7">
              <w:rPr>
                <w:rFonts w:ascii="ＭＳ ゴシック" w:eastAsia="ＭＳ ゴシック" w:hAnsi="ＭＳ ゴシック" w:hint="eastAsia"/>
                <w:color w:val="000000" w:themeColor="text1"/>
                <w:u w:val="none"/>
              </w:rPr>
              <w:t>異議申述期間は、一か月以上の期間としなければならない。</w:t>
            </w:r>
          </w:p>
          <w:p w14:paraId="4F89C9C6" w14:textId="1D721DA3" w:rsidR="00D06B51" w:rsidRPr="00C4071F" w:rsidRDefault="00D06B51" w:rsidP="002A3FF5">
            <w:pPr>
              <w:kinsoku w:val="0"/>
              <w:overflowPunct w:val="0"/>
              <w:ind w:left="249" w:hangingChars="100" w:hanging="249"/>
              <w:rPr>
                <w:color w:val="000000" w:themeColor="text1"/>
                <w:u w:val="none"/>
              </w:rPr>
            </w:pPr>
          </w:p>
        </w:tc>
      </w:tr>
      <w:tr w:rsidR="00D06B51" w:rsidRPr="00C4071F" w14:paraId="48629FDD" w14:textId="77777777" w:rsidTr="00292691">
        <w:trPr>
          <w:trHeight w:val="381"/>
        </w:trPr>
        <w:tc>
          <w:tcPr>
            <w:tcW w:w="9918" w:type="dxa"/>
            <w:tcBorders>
              <w:top w:val="nil"/>
              <w:bottom w:val="nil"/>
            </w:tcBorders>
            <w:shd w:val="clear" w:color="auto" w:fill="auto"/>
          </w:tcPr>
          <w:p w14:paraId="32540F76" w14:textId="77777777" w:rsidR="00D06B51" w:rsidRDefault="00D06B51" w:rsidP="002A3FF5">
            <w:pPr>
              <w:kinsoku w:val="0"/>
              <w:overflowPunct w:val="0"/>
              <w:ind w:left="249" w:hangingChars="100" w:hanging="249"/>
              <w:rPr>
                <w:color w:val="000000" w:themeColor="text1"/>
                <w:u w:val="none"/>
              </w:rPr>
            </w:pPr>
            <w:r w:rsidRPr="00C4071F">
              <w:rPr>
                <w:rFonts w:hint="eastAsia"/>
                <w:color w:val="000000" w:themeColor="text1"/>
                <w:u w:val="none"/>
              </w:rPr>
              <w:t>４　評議員の総数の十分の一以上の評議員が前項の期間内に同項の異議を述べたときは、第一項の規定に基づく責任の免除をしてはならない。</w:t>
            </w:r>
          </w:p>
          <w:p w14:paraId="3E0CC842" w14:textId="7FAA263B" w:rsidR="00D06B51" w:rsidRPr="00D06B51" w:rsidRDefault="00EF515D" w:rsidP="002A3FF5">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D06B51" w:rsidRPr="006377B7">
              <w:rPr>
                <w:rFonts w:ascii="ＭＳ ゴシック" w:eastAsia="ＭＳ ゴシック" w:hAnsi="ＭＳ ゴシック" w:hint="eastAsia"/>
                <w:color w:val="000000" w:themeColor="text1"/>
                <w:u w:val="none"/>
              </w:rPr>
              <w:t>十分の一を下回る割合とすることも可能。</w:t>
            </w:r>
          </w:p>
          <w:p w14:paraId="6559FD98" w14:textId="3DE7C39E" w:rsidR="00D06B51" w:rsidRPr="00C4071F" w:rsidRDefault="00D06B51" w:rsidP="002A3FF5">
            <w:pPr>
              <w:kinsoku w:val="0"/>
              <w:overflowPunct w:val="0"/>
              <w:ind w:left="249" w:hangingChars="100" w:hanging="249"/>
              <w:rPr>
                <w:color w:val="000000" w:themeColor="text1"/>
                <w:u w:val="none"/>
              </w:rPr>
            </w:pPr>
          </w:p>
        </w:tc>
      </w:tr>
      <w:tr w:rsidR="00D06B51" w:rsidRPr="00C4071F" w14:paraId="5D37F334" w14:textId="77777777" w:rsidTr="00292691">
        <w:trPr>
          <w:trHeight w:val="381"/>
        </w:trPr>
        <w:tc>
          <w:tcPr>
            <w:tcW w:w="9918" w:type="dxa"/>
            <w:tcBorders>
              <w:top w:val="nil"/>
              <w:bottom w:val="nil"/>
            </w:tcBorders>
            <w:shd w:val="clear" w:color="auto" w:fill="auto"/>
          </w:tcPr>
          <w:p w14:paraId="6D6F8AD7" w14:textId="7F485039" w:rsidR="00D06B51" w:rsidRPr="00C4071F" w:rsidRDefault="00D06B51" w:rsidP="002A3FF5">
            <w:pPr>
              <w:kinsoku w:val="0"/>
              <w:overflowPunct w:val="0"/>
              <w:ind w:left="249" w:hangingChars="100" w:hanging="249"/>
              <w:rPr>
                <w:color w:val="000000" w:themeColor="text1"/>
                <w:u w:val="none"/>
              </w:rPr>
            </w:pPr>
            <w:r w:rsidRPr="00C4071F">
              <w:rPr>
                <w:rFonts w:hint="eastAsia"/>
                <w:color w:val="000000" w:themeColor="text1"/>
                <w:u w:val="none"/>
              </w:rPr>
              <w:t>５　第一項の決議があった場合において、当該決議後に同項の役員に対し退職慰労金その他の私立学校法施行規則で定める財産上の利益を与えるときは、評議員会の決議による承認を受けなければならない。</w:t>
            </w:r>
          </w:p>
          <w:p w14:paraId="079E4133" w14:textId="77777777" w:rsidR="00D06B51" w:rsidRPr="00C4071F" w:rsidRDefault="00D06B51" w:rsidP="00146770">
            <w:pPr>
              <w:kinsoku w:val="0"/>
              <w:overflowPunct w:val="0"/>
              <w:ind w:left="249" w:hangingChars="100" w:hanging="249"/>
              <w:rPr>
                <w:color w:val="000000" w:themeColor="text1"/>
                <w:u w:val="none"/>
              </w:rPr>
            </w:pPr>
          </w:p>
        </w:tc>
      </w:tr>
      <w:tr w:rsidR="00D06B51" w:rsidRPr="00C4071F" w14:paraId="7AEFD1FB" w14:textId="77777777" w:rsidTr="00292691">
        <w:trPr>
          <w:trHeight w:val="381"/>
        </w:trPr>
        <w:tc>
          <w:tcPr>
            <w:tcW w:w="9918" w:type="dxa"/>
            <w:tcBorders>
              <w:top w:val="nil"/>
              <w:bottom w:val="nil"/>
            </w:tcBorders>
            <w:shd w:val="clear" w:color="auto" w:fill="auto"/>
          </w:tcPr>
          <w:p w14:paraId="125741B1" w14:textId="77777777" w:rsidR="00D06B51" w:rsidRPr="00C4071F" w:rsidRDefault="00D06B51" w:rsidP="002A3FF5">
            <w:pPr>
              <w:kinsoku w:val="0"/>
              <w:overflowPunct w:val="0"/>
              <w:ind w:firstLineChars="100" w:firstLine="249"/>
              <w:rPr>
                <w:color w:val="000000" w:themeColor="text1"/>
                <w:u w:val="none"/>
              </w:rPr>
            </w:pPr>
            <w:r w:rsidRPr="00C4071F">
              <w:rPr>
                <w:rFonts w:hint="eastAsia"/>
                <w:color w:val="000000" w:themeColor="text1"/>
                <w:u w:val="none"/>
              </w:rPr>
              <w:t>（責任限定契約）</w:t>
            </w:r>
          </w:p>
          <w:p w14:paraId="387FF041" w14:textId="77777777" w:rsidR="00D06B51" w:rsidRPr="00C4071F" w:rsidRDefault="00D06B51" w:rsidP="00146770">
            <w:pPr>
              <w:kinsoku w:val="0"/>
              <w:overflowPunct w:val="0"/>
              <w:ind w:left="249" w:hangingChars="100" w:hanging="249"/>
              <w:rPr>
                <w:color w:val="000000" w:themeColor="text1"/>
                <w:u w:val="none"/>
              </w:rPr>
            </w:pPr>
            <w:r w:rsidRPr="00C4071F">
              <w:rPr>
                <w:rFonts w:hint="eastAsia"/>
                <w:color w:val="000000" w:themeColor="text1"/>
                <w:u w:val="none"/>
              </w:rPr>
              <w:lastRenderedPageBreak/>
              <w:t>第五十</w:t>
            </w:r>
            <w:r>
              <w:rPr>
                <w:rFonts w:hint="eastAsia"/>
                <w:color w:val="000000" w:themeColor="text1"/>
                <w:u w:val="none"/>
              </w:rPr>
              <w:t>四</w:t>
            </w:r>
            <w:r w:rsidRPr="00C4071F">
              <w:rPr>
                <w:rFonts w:hint="eastAsia"/>
                <w:color w:val="000000" w:themeColor="text1"/>
                <w:u w:val="none"/>
              </w:rPr>
              <w:t>条　理事（理事長、代表業務執行理事、業務執行理事及びこの法人の職員である理事を除く。以下この条において「非業務執行理事」という。）又は監事が任務を怠ったことによって生じた損害についてこの法人に対し賠償する責任は、当該非業務執行理事又は監事が職務を行うにつき善意でかつ重大な過失がないときは、金○○万円以上であらかじめ定めた額と私立学校法第九十二条の規定に基づく最低責任限度額とのいずれか高い額を限度とする旨の契約を非業務執行理事又は監事と締結することができる。</w:t>
            </w:r>
          </w:p>
          <w:p w14:paraId="2AC2BCF2" w14:textId="3D899740" w:rsidR="00D06B51" w:rsidRPr="00D06B51" w:rsidRDefault="00EF515D" w:rsidP="002A3FF5">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D06B51" w:rsidRPr="006377B7">
              <w:rPr>
                <w:rFonts w:ascii="ＭＳ ゴシック" w:eastAsia="ＭＳ ゴシック" w:hAnsi="ＭＳ ゴシック" w:hint="eastAsia"/>
                <w:color w:val="000000" w:themeColor="text1"/>
                <w:u w:val="none"/>
              </w:rPr>
              <w:t>役員と責任限定契約を締結しない場合には、規定しない。</w:t>
            </w:r>
          </w:p>
          <w:p w14:paraId="00348C1D" w14:textId="143A9405" w:rsidR="00D06B51" w:rsidRPr="00C4071F" w:rsidRDefault="00D06B51" w:rsidP="006377B7">
            <w:pPr>
              <w:kinsoku w:val="0"/>
              <w:overflowPunct w:val="0"/>
              <w:rPr>
                <w:color w:val="000000" w:themeColor="text1"/>
                <w:u w:val="none"/>
              </w:rPr>
            </w:pPr>
          </w:p>
        </w:tc>
      </w:tr>
      <w:tr w:rsidR="00A06CED" w:rsidRPr="00C4071F" w14:paraId="2433FD16" w14:textId="77777777" w:rsidTr="00292691">
        <w:trPr>
          <w:trHeight w:val="381"/>
        </w:trPr>
        <w:tc>
          <w:tcPr>
            <w:tcW w:w="9918" w:type="dxa"/>
            <w:tcBorders>
              <w:top w:val="nil"/>
              <w:bottom w:val="nil"/>
            </w:tcBorders>
            <w:shd w:val="clear" w:color="auto" w:fill="auto"/>
          </w:tcPr>
          <w:p w14:paraId="26930BDD" w14:textId="77777777" w:rsidR="00A06CED" w:rsidRPr="00C4071F" w:rsidRDefault="00A06CED" w:rsidP="002A3FF5">
            <w:pPr>
              <w:kinsoku w:val="0"/>
              <w:overflowPunct w:val="0"/>
              <w:rPr>
                <w:color w:val="000000" w:themeColor="text1"/>
                <w:u w:val="none"/>
              </w:rPr>
            </w:pPr>
            <w:r w:rsidRPr="00C4071F">
              <w:rPr>
                <w:rFonts w:hint="eastAsia"/>
                <w:color w:val="000000" w:themeColor="text1"/>
                <w:u w:val="none"/>
              </w:rPr>
              <w:lastRenderedPageBreak/>
              <w:t xml:space="preserve">　　　第九章　資産及び会計</w:t>
            </w:r>
          </w:p>
          <w:p w14:paraId="5A7DB921" w14:textId="0995E78E" w:rsidR="00A06CED" w:rsidRPr="00C4071F" w:rsidRDefault="00A06CED" w:rsidP="002A3FF5">
            <w:pPr>
              <w:kinsoku w:val="0"/>
              <w:overflowPunct w:val="0"/>
              <w:ind w:left="249" w:hangingChars="100" w:hanging="249"/>
              <w:rPr>
                <w:color w:val="000000" w:themeColor="text1"/>
                <w:u w:val="none"/>
              </w:rPr>
            </w:pPr>
          </w:p>
        </w:tc>
      </w:tr>
      <w:tr w:rsidR="00A06CED" w:rsidRPr="00C4071F" w14:paraId="16D839BD" w14:textId="77777777" w:rsidTr="00292691">
        <w:trPr>
          <w:trHeight w:val="381"/>
        </w:trPr>
        <w:tc>
          <w:tcPr>
            <w:tcW w:w="9918" w:type="dxa"/>
            <w:tcBorders>
              <w:top w:val="nil"/>
              <w:bottom w:val="nil"/>
            </w:tcBorders>
            <w:shd w:val="clear" w:color="auto" w:fill="auto"/>
          </w:tcPr>
          <w:p w14:paraId="2B302E04" w14:textId="77777777" w:rsidR="00A06CED" w:rsidRPr="00C4071F" w:rsidRDefault="00A06CED" w:rsidP="002A3FF5">
            <w:pPr>
              <w:kinsoku w:val="0"/>
              <w:overflowPunct w:val="0"/>
              <w:ind w:firstLineChars="100" w:firstLine="249"/>
              <w:rPr>
                <w:color w:val="000000" w:themeColor="text1"/>
                <w:u w:val="none"/>
              </w:rPr>
            </w:pPr>
            <w:r w:rsidRPr="00C4071F">
              <w:rPr>
                <w:rFonts w:hint="eastAsia"/>
                <w:color w:val="000000" w:themeColor="text1"/>
                <w:u w:val="none"/>
              </w:rPr>
              <w:t>（資産）</w:t>
            </w:r>
          </w:p>
          <w:p w14:paraId="726210B7" w14:textId="77777777"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第五十</w:t>
            </w:r>
            <w:r>
              <w:rPr>
                <w:rFonts w:hint="eastAsia"/>
                <w:color w:val="000000" w:themeColor="text1"/>
                <w:u w:val="none"/>
              </w:rPr>
              <w:t>五</w:t>
            </w:r>
            <w:r w:rsidRPr="00C4071F">
              <w:rPr>
                <w:rFonts w:hint="eastAsia"/>
                <w:color w:val="000000" w:themeColor="text1"/>
                <w:u w:val="none"/>
              </w:rPr>
              <w:t>条　この法人の資産は、財産目録記載のとおりとする。</w:t>
            </w:r>
          </w:p>
          <w:p w14:paraId="1C161960" w14:textId="132DE03F" w:rsidR="00A06CED" w:rsidRPr="00C4071F" w:rsidRDefault="00A06CED" w:rsidP="002A3FF5">
            <w:pPr>
              <w:kinsoku w:val="0"/>
              <w:overflowPunct w:val="0"/>
              <w:ind w:left="249" w:hangingChars="100" w:hanging="249"/>
              <w:rPr>
                <w:color w:val="000000" w:themeColor="text1"/>
                <w:u w:val="none"/>
              </w:rPr>
            </w:pPr>
          </w:p>
        </w:tc>
      </w:tr>
      <w:tr w:rsidR="00A06CED" w:rsidRPr="00C4071F" w14:paraId="567B2834" w14:textId="77777777" w:rsidTr="00292691">
        <w:trPr>
          <w:trHeight w:val="381"/>
        </w:trPr>
        <w:tc>
          <w:tcPr>
            <w:tcW w:w="9918" w:type="dxa"/>
            <w:tcBorders>
              <w:top w:val="nil"/>
              <w:bottom w:val="nil"/>
            </w:tcBorders>
            <w:shd w:val="clear" w:color="auto" w:fill="auto"/>
          </w:tcPr>
          <w:p w14:paraId="460DD8C0" w14:textId="77777777" w:rsidR="00A06CED" w:rsidRPr="00C4071F" w:rsidRDefault="00A06CED" w:rsidP="002A3FF5">
            <w:pPr>
              <w:kinsoku w:val="0"/>
              <w:overflowPunct w:val="0"/>
              <w:ind w:firstLineChars="100" w:firstLine="249"/>
              <w:rPr>
                <w:color w:val="000000" w:themeColor="text1"/>
                <w:u w:val="none"/>
              </w:rPr>
            </w:pPr>
            <w:r w:rsidRPr="00C4071F">
              <w:rPr>
                <w:rFonts w:hint="eastAsia"/>
                <w:color w:val="000000" w:themeColor="text1"/>
                <w:u w:val="none"/>
              </w:rPr>
              <w:t>（資産の区分）</w:t>
            </w:r>
          </w:p>
          <w:p w14:paraId="1C41168B" w14:textId="77777777" w:rsidR="00A06CED"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第五十</w:t>
            </w:r>
            <w:r>
              <w:rPr>
                <w:rFonts w:hint="eastAsia"/>
                <w:color w:val="000000" w:themeColor="text1"/>
                <w:u w:val="none"/>
              </w:rPr>
              <w:t>六</w:t>
            </w:r>
            <w:r w:rsidRPr="00C4071F">
              <w:rPr>
                <w:rFonts w:hint="eastAsia"/>
                <w:color w:val="000000" w:themeColor="text1"/>
                <w:u w:val="none"/>
              </w:rPr>
              <w:t>条　この法人の資産は、これを分けて基本財産、運用財産〔及び収益事業用財産〕とする。</w:t>
            </w:r>
          </w:p>
          <w:p w14:paraId="080A8F57" w14:textId="627C48CA" w:rsidR="00A06CED" w:rsidRPr="006377B7" w:rsidRDefault="00EF515D" w:rsidP="00A06CED">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06CED" w:rsidRPr="006377B7">
              <w:rPr>
                <w:rFonts w:ascii="ＭＳ ゴシック" w:eastAsia="ＭＳ ゴシック" w:hAnsi="ＭＳ ゴシック" w:hint="eastAsia"/>
                <w:color w:val="000000" w:themeColor="text1"/>
                <w:u w:val="none"/>
              </w:rPr>
              <w:t>収益事業を行わない場合には、〔　〕内は規定しない。</w:t>
            </w:r>
          </w:p>
          <w:p w14:paraId="1829C2F7" w14:textId="77777777" w:rsidR="00A06CED" w:rsidRPr="00C4071F" w:rsidRDefault="00A06CED" w:rsidP="002A3FF5">
            <w:pPr>
              <w:kinsoku w:val="0"/>
              <w:overflowPunct w:val="0"/>
              <w:ind w:left="249" w:hangingChars="100" w:hanging="249"/>
              <w:rPr>
                <w:color w:val="000000" w:themeColor="text1"/>
                <w:u w:val="none"/>
              </w:rPr>
            </w:pPr>
          </w:p>
          <w:p w14:paraId="152946B7" w14:textId="77777777"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２　基本財産は、この法人の設置する学校に必要な施設及び設備又はこれらに要する資金とし、財産目録中基本財産の部に記載する財産及び将来基本財産に編入された財産とする。</w:t>
            </w:r>
          </w:p>
          <w:p w14:paraId="6B8A8ACF" w14:textId="77777777"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３　運用財産は、この法人の設置する学校の経営に必要な財産とし、財産目録中運用財産の部に記載する財産及び将来運用財産に編入された財産とする。</w:t>
            </w:r>
          </w:p>
          <w:p w14:paraId="3CFC071C" w14:textId="77777777" w:rsidR="00A06CED"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４　収益事業用財産は、この法人の収益を目的とする事業に必要な財産とし、財産目録中収益事業用財産の部に記載する財産及び将来収益事業用財産に編入された財産とする。</w:t>
            </w:r>
          </w:p>
          <w:p w14:paraId="2BA983D5" w14:textId="550165B7" w:rsidR="00A06CED" w:rsidRPr="006377B7" w:rsidRDefault="006E48F0" w:rsidP="00A06CED">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06CED" w:rsidRPr="006377B7">
              <w:rPr>
                <w:rFonts w:ascii="ＭＳ ゴシック" w:eastAsia="ＭＳ ゴシック" w:hAnsi="ＭＳ ゴシック" w:hint="eastAsia"/>
                <w:color w:val="000000" w:themeColor="text1"/>
                <w:u w:val="none"/>
              </w:rPr>
              <w:t>収益事業を行わない場合には、規定しない。</w:t>
            </w:r>
          </w:p>
          <w:p w14:paraId="213340DF" w14:textId="77777777" w:rsidR="00A06CED" w:rsidRPr="00A06CED" w:rsidRDefault="00A06CED" w:rsidP="002A3FF5">
            <w:pPr>
              <w:kinsoku w:val="0"/>
              <w:overflowPunct w:val="0"/>
              <w:ind w:left="249" w:hangingChars="100" w:hanging="249"/>
              <w:rPr>
                <w:color w:val="000000" w:themeColor="text1"/>
                <w:u w:val="none"/>
              </w:rPr>
            </w:pPr>
          </w:p>
          <w:p w14:paraId="464C7138" w14:textId="77777777"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５　寄附金品については、寄附者の指定がある場合には、その指定に従って基本財産、運用財産〔又は収益事業用財産〕に編入する。</w:t>
            </w:r>
          </w:p>
          <w:p w14:paraId="0A936EB0" w14:textId="31A812BF" w:rsidR="00A06CED" w:rsidRPr="00A06CED" w:rsidRDefault="00EF515D" w:rsidP="00A06CED">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06CED" w:rsidRPr="006377B7">
              <w:rPr>
                <w:rFonts w:ascii="ＭＳ ゴシック" w:eastAsia="ＭＳ ゴシック" w:hAnsi="ＭＳ ゴシック" w:hint="eastAsia"/>
                <w:color w:val="000000" w:themeColor="text1"/>
                <w:u w:val="none"/>
              </w:rPr>
              <w:t>収益事業を行わない場合には、〔　〕内は規定しない。</w:t>
            </w:r>
          </w:p>
          <w:p w14:paraId="6C9CCD41" w14:textId="5D3CE163" w:rsidR="00A06CED" w:rsidRPr="00C4071F" w:rsidRDefault="00A06CED" w:rsidP="006377B7">
            <w:pPr>
              <w:kinsoku w:val="0"/>
              <w:overflowPunct w:val="0"/>
              <w:rPr>
                <w:color w:val="000000" w:themeColor="text1"/>
                <w:u w:val="none"/>
              </w:rPr>
            </w:pPr>
          </w:p>
        </w:tc>
      </w:tr>
      <w:tr w:rsidR="00A06CED" w:rsidRPr="00C4071F" w14:paraId="579367C9" w14:textId="77777777" w:rsidTr="00292691">
        <w:trPr>
          <w:trHeight w:val="381"/>
        </w:trPr>
        <w:tc>
          <w:tcPr>
            <w:tcW w:w="9918" w:type="dxa"/>
            <w:tcBorders>
              <w:top w:val="nil"/>
              <w:bottom w:val="nil"/>
            </w:tcBorders>
            <w:shd w:val="clear" w:color="auto" w:fill="auto"/>
          </w:tcPr>
          <w:p w14:paraId="6A440845" w14:textId="77777777" w:rsidR="00A06CED" w:rsidRPr="00C4071F" w:rsidRDefault="00A06CED" w:rsidP="002A3FF5">
            <w:pPr>
              <w:kinsoku w:val="0"/>
              <w:overflowPunct w:val="0"/>
              <w:ind w:leftChars="100" w:left="249"/>
              <w:rPr>
                <w:color w:val="000000" w:themeColor="text1"/>
                <w:u w:val="none"/>
              </w:rPr>
            </w:pPr>
            <w:r w:rsidRPr="00C4071F">
              <w:rPr>
                <w:rFonts w:hint="eastAsia"/>
                <w:color w:val="000000" w:themeColor="text1"/>
                <w:u w:val="none"/>
              </w:rPr>
              <w:t>（基本財産の処分の制限）</w:t>
            </w:r>
          </w:p>
          <w:p w14:paraId="4EFE4111" w14:textId="77777777"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第五十</w:t>
            </w:r>
            <w:r>
              <w:rPr>
                <w:rFonts w:hint="eastAsia"/>
                <w:color w:val="000000" w:themeColor="text1"/>
                <w:u w:val="none"/>
              </w:rPr>
              <w:t>七</w:t>
            </w:r>
            <w:r w:rsidRPr="00C4071F">
              <w:rPr>
                <w:rFonts w:hint="eastAsia"/>
                <w:color w:val="000000" w:themeColor="text1"/>
                <w:u w:val="none"/>
              </w:rPr>
              <w:t>条　基本財産は、これを処分してはならない。ただし、この法人の事業の遂行</w:t>
            </w:r>
            <w:r w:rsidRPr="00C4071F">
              <w:rPr>
                <w:rFonts w:hint="eastAsia"/>
                <w:color w:val="000000" w:themeColor="text1"/>
                <w:u w:val="none"/>
              </w:rPr>
              <w:lastRenderedPageBreak/>
              <w:t>上やむを得ない理由があるときは、理事会の決議によって、その一部に限り処分することができる。</w:t>
            </w:r>
          </w:p>
          <w:p w14:paraId="529C7723" w14:textId="62601512" w:rsidR="00A06CED" w:rsidRPr="00C4071F" w:rsidRDefault="00A06CED" w:rsidP="002A3FF5">
            <w:pPr>
              <w:kinsoku w:val="0"/>
              <w:overflowPunct w:val="0"/>
              <w:rPr>
                <w:color w:val="000000" w:themeColor="text1"/>
                <w:u w:val="none"/>
              </w:rPr>
            </w:pPr>
          </w:p>
        </w:tc>
      </w:tr>
      <w:tr w:rsidR="00A06CED" w:rsidRPr="00C4071F" w14:paraId="3651A017" w14:textId="77777777" w:rsidTr="00292691">
        <w:trPr>
          <w:trHeight w:val="381"/>
        </w:trPr>
        <w:tc>
          <w:tcPr>
            <w:tcW w:w="9918" w:type="dxa"/>
            <w:tcBorders>
              <w:top w:val="nil"/>
              <w:bottom w:val="nil"/>
            </w:tcBorders>
            <w:shd w:val="clear" w:color="auto" w:fill="auto"/>
          </w:tcPr>
          <w:p w14:paraId="1206FEBC" w14:textId="77777777" w:rsidR="00A06CED" w:rsidRPr="00C4071F" w:rsidRDefault="00A06CED" w:rsidP="002A3FF5">
            <w:pPr>
              <w:kinsoku w:val="0"/>
              <w:overflowPunct w:val="0"/>
              <w:ind w:leftChars="100" w:left="249"/>
              <w:rPr>
                <w:color w:val="000000" w:themeColor="text1"/>
                <w:u w:val="none"/>
              </w:rPr>
            </w:pPr>
            <w:r w:rsidRPr="00C4071F">
              <w:rPr>
                <w:rFonts w:hint="eastAsia"/>
                <w:color w:val="000000" w:themeColor="text1"/>
                <w:u w:val="none"/>
              </w:rPr>
              <w:lastRenderedPageBreak/>
              <w:t>（積立金の保管）</w:t>
            </w:r>
          </w:p>
          <w:p w14:paraId="31672314" w14:textId="77777777"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第五十</w:t>
            </w:r>
            <w:r>
              <w:rPr>
                <w:rFonts w:hint="eastAsia"/>
                <w:color w:val="000000" w:themeColor="text1"/>
                <w:u w:val="none"/>
              </w:rPr>
              <w:t>八</w:t>
            </w:r>
            <w:r w:rsidRPr="00C4071F">
              <w:rPr>
                <w:rFonts w:hint="eastAsia"/>
                <w:color w:val="000000" w:themeColor="text1"/>
                <w:u w:val="none"/>
              </w:rPr>
              <w:t>条　基本財産及び運用財産中の積立金は、確実な有価証券を購入し、又は確実な信託銀行に信託し、又は確実な銀行に定期預金とし、若しくは定額郵便貯金として理事長が保管する。</w:t>
            </w:r>
          </w:p>
          <w:p w14:paraId="7BD1AFC9" w14:textId="69BFC3B2" w:rsidR="00A06CED" w:rsidRPr="00C4071F" w:rsidRDefault="00A06CED" w:rsidP="002A3FF5">
            <w:pPr>
              <w:kinsoku w:val="0"/>
              <w:overflowPunct w:val="0"/>
              <w:ind w:left="249" w:hangingChars="100" w:hanging="249"/>
              <w:rPr>
                <w:color w:val="000000" w:themeColor="text1"/>
                <w:u w:val="none"/>
              </w:rPr>
            </w:pPr>
          </w:p>
        </w:tc>
      </w:tr>
      <w:tr w:rsidR="00A06CED" w:rsidRPr="00C4071F" w14:paraId="53DF7C34" w14:textId="77777777" w:rsidTr="00292691">
        <w:trPr>
          <w:trHeight w:val="381"/>
        </w:trPr>
        <w:tc>
          <w:tcPr>
            <w:tcW w:w="9918" w:type="dxa"/>
            <w:tcBorders>
              <w:top w:val="nil"/>
              <w:bottom w:val="nil"/>
            </w:tcBorders>
            <w:shd w:val="clear" w:color="auto" w:fill="auto"/>
          </w:tcPr>
          <w:p w14:paraId="2601DC2F" w14:textId="77777777" w:rsidR="00A06CED" w:rsidRPr="00C4071F" w:rsidRDefault="00A06CED" w:rsidP="002A3FF5">
            <w:pPr>
              <w:kinsoku w:val="0"/>
              <w:overflowPunct w:val="0"/>
              <w:ind w:leftChars="100" w:left="249"/>
              <w:rPr>
                <w:color w:val="000000" w:themeColor="text1"/>
                <w:u w:val="none"/>
              </w:rPr>
            </w:pPr>
            <w:r w:rsidRPr="00C4071F">
              <w:rPr>
                <w:rFonts w:hint="eastAsia"/>
                <w:color w:val="000000" w:themeColor="text1"/>
                <w:u w:val="none"/>
              </w:rPr>
              <w:t>（経費の支弁）</w:t>
            </w:r>
          </w:p>
          <w:p w14:paraId="3068AB27" w14:textId="77777777"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第</w:t>
            </w:r>
            <w:r>
              <w:rPr>
                <w:rFonts w:hint="eastAsia"/>
                <w:color w:val="000000" w:themeColor="text1"/>
                <w:u w:val="none"/>
              </w:rPr>
              <w:t>五十九</w:t>
            </w:r>
            <w:r w:rsidRPr="00C4071F">
              <w:rPr>
                <w:rFonts w:hint="eastAsia"/>
                <w:color w:val="000000" w:themeColor="text1"/>
                <w:u w:val="none"/>
              </w:rPr>
              <w:t>条　この法人の設置する学校の経営に要する費用は、基本財産並びに運用財産中の不動産及び積立金から生ずる果実、授業料収入、入学金収入、検定料収入その他の運用財産をもって支弁する。</w:t>
            </w:r>
          </w:p>
          <w:p w14:paraId="2A2B22B6" w14:textId="4711D3C5" w:rsidR="00A06CED" w:rsidRPr="00C4071F" w:rsidRDefault="00A06CED" w:rsidP="002A3FF5">
            <w:pPr>
              <w:kinsoku w:val="0"/>
              <w:overflowPunct w:val="0"/>
              <w:ind w:left="249" w:hangingChars="100" w:hanging="249"/>
              <w:rPr>
                <w:color w:val="000000" w:themeColor="text1"/>
                <w:u w:val="none"/>
              </w:rPr>
            </w:pPr>
          </w:p>
        </w:tc>
      </w:tr>
      <w:tr w:rsidR="00A06CED" w:rsidRPr="00C4071F" w14:paraId="61C5DEB4" w14:textId="77777777" w:rsidTr="00292691">
        <w:trPr>
          <w:trHeight w:val="381"/>
        </w:trPr>
        <w:tc>
          <w:tcPr>
            <w:tcW w:w="9918" w:type="dxa"/>
            <w:tcBorders>
              <w:top w:val="nil"/>
              <w:bottom w:val="nil"/>
            </w:tcBorders>
            <w:shd w:val="clear" w:color="auto" w:fill="auto"/>
          </w:tcPr>
          <w:p w14:paraId="3FA374B8" w14:textId="77777777" w:rsidR="00A06CED" w:rsidRPr="00C4071F" w:rsidRDefault="00A06CED" w:rsidP="002A3FF5">
            <w:pPr>
              <w:kinsoku w:val="0"/>
              <w:overflowPunct w:val="0"/>
              <w:ind w:leftChars="100" w:left="249"/>
              <w:rPr>
                <w:color w:val="000000" w:themeColor="text1"/>
                <w:u w:val="none"/>
              </w:rPr>
            </w:pPr>
            <w:r w:rsidRPr="00C4071F">
              <w:rPr>
                <w:rFonts w:hint="eastAsia"/>
                <w:color w:val="000000" w:themeColor="text1"/>
                <w:u w:val="none"/>
              </w:rPr>
              <w:t>（会計）</w:t>
            </w:r>
          </w:p>
          <w:p w14:paraId="7CC19FF7" w14:textId="77777777"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第六十条　この法人の会計は、学校法人会計基準により行う。</w:t>
            </w:r>
          </w:p>
          <w:p w14:paraId="2B22C0DD" w14:textId="77777777"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２　この法人の会計は、学校の経営に関する会計（以下「学校会計」という。）及び収益事業に関する会計（以下「収益事業会計」という。）に区分するものとする。</w:t>
            </w:r>
          </w:p>
          <w:p w14:paraId="14107020" w14:textId="17E3E721" w:rsidR="00A06CED" w:rsidRPr="00A06CED" w:rsidRDefault="00EF515D" w:rsidP="002A3FF5">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06CED" w:rsidRPr="006377B7">
              <w:rPr>
                <w:rFonts w:ascii="ＭＳ ゴシック" w:eastAsia="ＭＳ ゴシック" w:hAnsi="ＭＳ ゴシック" w:hint="eastAsia"/>
                <w:color w:val="000000" w:themeColor="text1"/>
                <w:u w:val="none"/>
              </w:rPr>
              <w:t>収益事業を行わない場合には、規定しない。</w:t>
            </w:r>
          </w:p>
          <w:p w14:paraId="65F421E9" w14:textId="039F7041" w:rsidR="00A06CED" w:rsidRPr="00C4071F" w:rsidRDefault="00A06CED" w:rsidP="002A3FF5">
            <w:pPr>
              <w:kinsoku w:val="0"/>
              <w:overflowPunct w:val="0"/>
              <w:ind w:left="249" w:hangingChars="100" w:hanging="249"/>
              <w:rPr>
                <w:color w:val="000000" w:themeColor="text1"/>
                <w:u w:val="none"/>
              </w:rPr>
            </w:pPr>
          </w:p>
        </w:tc>
      </w:tr>
      <w:tr w:rsidR="00A06CED" w:rsidRPr="00C4071F" w14:paraId="118934CE" w14:textId="77777777" w:rsidTr="00292691">
        <w:trPr>
          <w:trHeight w:val="381"/>
        </w:trPr>
        <w:tc>
          <w:tcPr>
            <w:tcW w:w="9918" w:type="dxa"/>
            <w:tcBorders>
              <w:top w:val="nil"/>
              <w:bottom w:val="nil"/>
            </w:tcBorders>
            <w:shd w:val="clear" w:color="auto" w:fill="auto"/>
          </w:tcPr>
          <w:p w14:paraId="21BAD464" w14:textId="77777777" w:rsidR="00A06CED" w:rsidRPr="00C4071F" w:rsidRDefault="00A06CED" w:rsidP="002A3FF5">
            <w:pPr>
              <w:kinsoku w:val="0"/>
              <w:overflowPunct w:val="0"/>
              <w:ind w:leftChars="100" w:left="249"/>
              <w:rPr>
                <w:color w:val="000000" w:themeColor="text1"/>
                <w:u w:val="none"/>
              </w:rPr>
            </w:pPr>
            <w:r w:rsidRPr="00C4071F">
              <w:rPr>
                <w:rFonts w:hint="eastAsia"/>
                <w:color w:val="000000" w:themeColor="text1"/>
                <w:u w:val="none"/>
              </w:rPr>
              <w:t>（予算外の新たな義務の負担又は権利の放棄）</w:t>
            </w:r>
          </w:p>
          <w:p w14:paraId="1772B47B" w14:textId="77777777"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第六十</w:t>
            </w:r>
            <w:r>
              <w:rPr>
                <w:rFonts w:hint="eastAsia"/>
                <w:color w:val="000000" w:themeColor="text1"/>
                <w:u w:val="none"/>
              </w:rPr>
              <w:t>一</w:t>
            </w:r>
            <w:r w:rsidRPr="00C4071F">
              <w:rPr>
                <w:rFonts w:hint="eastAsia"/>
                <w:color w:val="000000" w:themeColor="text1"/>
                <w:u w:val="none"/>
              </w:rPr>
              <w:t>条　予算をもって定めるものを除くほか、新たに義務の負担をし、又は権利の放棄をしようとするときは、理事会で決議しなければならない。借入金（当該会計年度内の収入をもって償還する一時の借入金を除く。）についても、同様とする。</w:t>
            </w:r>
          </w:p>
          <w:p w14:paraId="127AF156" w14:textId="28EAEB2F" w:rsidR="00A06CED" w:rsidRPr="00C4071F" w:rsidRDefault="00A06CED" w:rsidP="002A3FF5">
            <w:pPr>
              <w:kinsoku w:val="0"/>
              <w:overflowPunct w:val="0"/>
              <w:rPr>
                <w:color w:val="000000" w:themeColor="text1"/>
                <w:u w:val="none"/>
              </w:rPr>
            </w:pPr>
          </w:p>
        </w:tc>
      </w:tr>
      <w:tr w:rsidR="00A06CED" w:rsidRPr="00C4071F" w14:paraId="3DA2ED75" w14:textId="77777777" w:rsidTr="00292691">
        <w:trPr>
          <w:trHeight w:val="381"/>
        </w:trPr>
        <w:tc>
          <w:tcPr>
            <w:tcW w:w="9918" w:type="dxa"/>
            <w:tcBorders>
              <w:top w:val="nil"/>
              <w:bottom w:val="nil"/>
            </w:tcBorders>
            <w:shd w:val="clear" w:color="auto" w:fill="auto"/>
          </w:tcPr>
          <w:p w14:paraId="7582F6A9" w14:textId="77777777" w:rsidR="00A06CED" w:rsidRPr="00C4071F" w:rsidRDefault="00A06CED" w:rsidP="002A3FF5">
            <w:pPr>
              <w:kinsoku w:val="0"/>
              <w:overflowPunct w:val="0"/>
              <w:ind w:leftChars="100" w:left="249"/>
              <w:rPr>
                <w:color w:val="000000" w:themeColor="text1"/>
                <w:u w:val="none"/>
              </w:rPr>
            </w:pPr>
            <w:r w:rsidRPr="00C4071F">
              <w:rPr>
                <w:rFonts w:hint="eastAsia"/>
                <w:color w:val="000000" w:themeColor="text1"/>
                <w:u w:val="none"/>
              </w:rPr>
              <w:t>（事業報告及び決算）</w:t>
            </w:r>
          </w:p>
          <w:p w14:paraId="3C3DA9F4" w14:textId="60DA9453"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第六十</w:t>
            </w:r>
            <w:r>
              <w:rPr>
                <w:rFonts w:hint="eastAsia"/>
                <w:color w:val="000000" w:themeColor="text1"/>
                <w:u w:val="none"/>
              </w:rPr>
              <w:t>二</w:t>
            </w:r>
            <w:r w:rsidRPr="00C4071F">
              <w:rPr>
                <w:rFonts w:hint="eastAsia"/>
                <w:color w:val="000000" w:themeColor="text1"/>
                <w:u w:val="none"/>
              </w:rPr>
              <w:t>条　この法人の事業報告及び決算については、毎会計年度終了後、理事長が次の書類を作成し、監事の監査を受けた上で、理事会の</w:t>
            </w:r>
            <w:r w:rsidR="00EF515D">
              <w:rPr>
                <w:rFonts w:hint="eastAsia"/>
                <w:color w:val="000000" w:themeColor="text1"/>
                <w:u w:val="none"/>
              </w:rPr>
              <w:t>決議による</w:t>
            </w:r>
            <w:r w:rsidRPr="00C4071F">
              <w:rPr>
                <w:rFonts w:hint="eastAsia"/>
                <w:color w:val="000000" w:themeColor="text1"/>
                <w:u w:val="none"/>
              </w:rPr>
              <w:t>承認を受けなければならない。</w:t>
            </w:r>
          </w:p>
          <w:p w14:paraId="24ADD986" w14:textId="77777777" w:rsidR="00A06CED" w:rsidRPr="00C4071F" w:rsidRDefault="00A06CED" w:rsidP="002A3FF5">
            <w:pPr>
              <w:kinsoku w:val="0"/>
              <w:overflowPunct w:val="0"/>
              <w:ind w:firstLineChars="100" w:firstLine="249"/>
              <w:rPr>
                <w:color w:val="000000" w:themeColor="text1"/>
                <w:u w:val="none"/>
              </w:rPr>
            </w:pPr>
            <w:r w:rsidRPr="00C4071F">
              <w:rPr>
                <w:rFonts w:hint="eastAsia"/>
                <w:color w:val="000000" w:themeColor="text1"/>
                <w:u w:val="none"/>
              </w:rPr>
              <w:t>一　事業報告</w:t>
            </w:r>
          </w:p>
          <w:p w14:paraId="3C7EA207" w14:textId="77777777" w:rsidR="00A06CED" w:rsidRPr="00C4071F" w:rsidRDefault="00A06CED" w:rsidP="002A3FF5">
            <w:pPr>
              <w:kinsoku w:val="0"/>
              <w:overflowPunct w:val="0"/>
              <w:ind w:firstLineChars="100" w:firstLine="249"/>
              <w:rPr>
                <w:color w:val="000000" w:themeColor="text1"/>
                <w:u w:val="none"/>
              </w:rPr>
            </w:pPr>
            <w:r w:rsidRPr="00C4071F">
              <w:rPr>
                <w:rFonts w:hint="eastAsia"/>
                <w:color w:val="000000" w:themeColor="text1"/>
                <w:u w:val="none"/>
              </w:rPr>
              <w:t>二　事業報告の附属明細書</w:t>
            </w:r>
          </w:p>
          <w:p w14:paraId="611AB0CC" w14:textId="77777777" w:rsidR="00A06CED" w:rsidRPr="00C4071F" w:rsidRDefault="00A06CED" w:rsidP="002A3FF5">
            <w:pPr>
              <w:kinsoku w:val="0"/>
              <w:overflowPunct w:val="0"/>
              <w:ind w:firstLineChars="100" w:firstLine="249"/>
              <w:rPr>
                <w:color w:val="000000" w:themeColor="text1"/>
                <w:u w:val="none"/>
              </w:rPr>
            </w:pPr>
            <w:r w:rsidRPr="00C4071F">
              <w:rPr>
                <w:rFonts w:hint="eastAsia"/>
                <w:color w:val="000000" w:themeColor="text1"/>
                <w:u w:val="none"/>
              </w:rPr>
              <w:t>三　計算書類</w:t>
            </w:r>
          </w:p>
          <w:p w14:paraId="57FD5C2C" w14:textId="77777777" w:rsidR="00A06CED" w:rsidRPr="00C4071F" w:rsidRDefault="00A06CED" w:rsidP="002A3FF5">
            <w:pPr>
              <w:kinsoku w:val="0"/>
              <w:overflowPunct w:val="0"/>
              <w:ind w:firstLineChars="100" w:firstLine="249"/>
              <w:rPr>
                <w:color w:val="000000" w:themeColor="text1"/>
                <w:u w:val="none"/>
              </w:rPr>
            </w:pPr>
            <w:r w:rsidRPr="00C4071F">
              <w:rPr>
                <w:rFonts w:hint="eastAsia"/>
                <w:color w:val="000000" w:themeColor="text1"/>
                <w:u w:val="none"/>
              </w:rPr>
              <w:t>四　計算書類の附属明細書</w:t>
            </w:r>
          </w:p>
          <w:p w14:paraId="6207F8C4" w14:textId="16A22690" w:rsidR="00A06CED" w:rsidRPr="00C4071F" w:rsidRDefault="00A06CED" w:rsidP="006377B7">
            <w:pPr>
              <w:kinsoku w:val="0"/>
              <w:overflowPunct w:val="0"/>
              <w:ind w:firstLineChars="100" w:firstLine="249"/>
              <w:rPr>
                <w:color w:val="000000" w:themeColor="text1"/>
                <w:u w:val="none"/>
              </w:rPr>
            </w:pPr>
            <w:r w:rsidRPr="00C4071F">
              <w:rPr>
                <w:rFonts w:hint="eastAsia"/>
                <w:color w:val="000000" w:themeColor="text1"/>
                <w:u w:val="none"/>
              </w:rPr>
              <w:t>五　財産目録</w:t>
            </w:r>
          </w:p>
          <w:p w14:paraId="2FE34A37" w14:textId="26D4E61F" w:rsidR="00A06CED" w:rsidRPr="00C4071F" w:rsidRDefault="00A06CED" w:rsidP="002A3FF5">
            <w:pPr>
              <w:kinsoku w:val="0"/>
              <w:overflowPunct w:val="0"/>
              <w:ind w:left="249" w:hangingChars="100" w:hanging="249"/>
              <w:rPr>
                <w:color w:val="000000" w:themeColor="text1"/>
                <w:u w:val="none"/>
              </w:rPr>
            </w:pPr>
          </w:p>
        </w:tc>
      </w:tr>
      <w:tr w:rsidR="00A06CED" w:rsidRPr="00C4071F" w14:paraId="719AEE48" w14:textId="77777777" w:rsidTr="00292691">
        <w:trPr>
          <w:trHeight w:val="381"/>
        </w:trPr>
        <w:tc>
          <w:tcPr>
            <w:tcW w:w="9918" w:type="dxa"/>
            <w:tcBorders>
              <w:top w:val="nil"/>
              <w:bottom w:val="nil"/>
            </w:tcBorders>
            <w:shd w:val="clear" w:color="auto" w:fill="auto"/>
          </w:tcPr>
          <w:p w14:paraId="35ECCD2D" w14:textId="77777777"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２　理事長は、前項の承認を受けた書類のうち、第一号、第三号及び第五号の書類の内</w:t>
            </w:r>
            <w:r w:rsidRPr="00C4071F">
              <w:rPr>
                <w:rFonts w:hint="eastAsia"/>
                <w:color w:val="000000" w:themeColor="text1"/>
                <w:u w:val="none"/>
              </w:rPr>
              <w:lastRenderedPageBreak/>
              <w:t>容を定時評議員会に報告し、その意見を聴かなければならない。</w:t>
            </w:r>
          </w:p>
          <w:p w14:paraId="58880233" w14:textId="77777777"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３　収益事業会計の決算上生じた利益金は、その一部又は全部を学校会計に繰り入れなければならない。</w:t>
            </w:r>
          </w:p>
          <w:p w14:paraId="6927C16D" w14:textId="1D26AA3E" w:rsidR="00A06CED" w:rsidRPr="00A06CED" w:rsidRDefault="00EF515D" w:rsidP="002A3FF5">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06CED" w:rsidRPr="006377B7">
              <w:rPr>
                <w:rFonts w:ascii="ＭＳ ゴシック" w:eastAsia="ＭＳ ゴシック" w:hAnsi="ＭＳ ゴシック" w:hint="eastAsia"/>
                <w:color w:val="000000" w:themeColor="text1"/>
                <w:u w:val="none"/>
              </w:rPr>
              <w:t>収益事業を行わない場合には、規定しない。</w:t>
            </w:r>
          </w:p>
          <w:p w14:paraId="6BA344FF" w14:textId="65AE1796" w:rsidR="00A06CED" w:rsidRPr="00C4071F" w:rsidRDefault="00A06CED" w:rsidP="002A3FF5">
            <w:pPr>
              <w:kinsoku w:val="0"/>
              <w:overflowPunct w:val="0"/>
              <w:ind w:left="249" w:hangingChars="100" w:hanging="249"/>
              <w:rPr>
                <w:color w:val="000000" w:themeColor="text1"/>
                <w:u w:val="none"/>
              </w:rPr>
            </w:pPr>
          </w:p>
        </w:tc>
      </w:tr>
      <w:tr w:rsidR="00A06CED" w:rsidRPr="00C4071F" w14:paraId="2A9AE88E" w14:textId="77777777" w:rsidTr="00292691">
        <w:trPr>
          <w:trHeight w:val="381"/>
        </w:trPr>
        <w:tc>
          <w:tcPr>
            <w:tcW w:w="9918" w:type="dxa"/>
            <w:tcBorders>
              <w:top w:val="nil"/>
              <w:bottom w:val="nil"/>
            </w:tcBorders>
            <w:shd w:val="clear" w:color="auto" w:fill="auto"/>
          </w:tcPr>
          <w:p w14:paraId="2A7EEB86" w14:textId="77777777" w:rsidR="00A06CED" w:rsidRPr="00C4071F" w:rsidRDefault="00A06CED" w:rsidP="002A3FF5">
            <w:pPr>
              <w:kinsoku w:val="0"/>
              <w:overflowPunct w:val="0"/>
              <w:ind w:leftChars="100" w:left="249"/>
              <w:rPr>
                <w:color w:val="000000" w:themeColor="text1"/>
                <w:u w:val="none"/>
              </w:rPr>
            </w:pPr>
            <w:r w:rsidRPr="00C4071F">
              <w:rPr>
                <w:rFonts w:hint="eastAsia"/>
                <w:color w:val="000000" w:themeColor="text1"/>
                <w:u w:val="none"/>
              </w:rPr>
              <w:lastRenderedPageBreak/>
              <w:t>（財産目録等の備置き及び閲覧等）</w:t>
            </w:r>
          </w:p>
          <w:p w14:paraId="15B3B7B2" w14:textId="62CBB4F3"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第六十</w:t>
            </w:r>
            <w:r>
              <w:rPr>
                <w:rFonts w:hint="eastAsia"/>
                <w:color w:val="000000" w:themeColor="text1"/>
                <w:u w:val="none"/>
              </w:rPr>
              <w:t>三</w:t>
            </w:r>
            <w:r w:rsidRPr="00C4071F">
              <w:rPr>
                <w:rFonts w:hint="eastAsia"/>
                <w:color w:val="000000" w:themeColor="text1"/>
                <w:u w:val="none"/>
              </w:rPr>
              <w:t>条　この法人は、毎会計年度終了後三月以内に役員等名簿（役員及び評議員の氏名及び住所を記載した名簿をいう。以下第三項及び第</w:t>
            </w:r>
            <w:r>
              <w:rPr>
                <w:rFonts w:hint="eastAsia"/>
                <w:color w:val="000000" w:themeColor="text1"/>
                <w:u w:val="none"/>
              </w:rPr>
              <w:t>六十九</w:t>
            </w:r>
            <w:r w:rsidRPr="00C4071F">
              <w:rPr>
                <w:rFonts w:hint="eastAsia"/>
                <w:color w:val="000000" w:themeColor="text1"/>
                <w:u w:val="none"/>
              </w:rPr>
              <w:t>条第二号において同じ。）を作成しなければならない。</w:t>
            </w:r>
          </w:p>
        </w:tc>
      </w:tr>
      <w:tr w:rsidR="00A06CED" w:rsidRPr="00C4071F" w14:paraId="0FC402B9" w14:textId="77777777" w:rsidTr="00292691">
        <w:trPr>
          <w:trHeight w:val="381"/>
        </w:trPr>
        <w:tc>
          <w:tcPr>
            <w:tcW w:w="9918" w:type="dxa"/>
            <w:tcBorders>
              <w:top w:val="nil"/>
              <w:bottom w:val="nil"/>
            </w:tcBorders>
            <w:shd w:val="clear" w:color="auto" w:fill="auto"/>
          </w:tcPr>
          <w:p w14:paraId="212B3E0A" w14:textId="77777777" w:rsidR="00A06CED" w:rsidRDefault="00A06CED" w:rsidP="002A3FF5">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２　この法人は、前条第一項各号及び前項の書類、監査報告、役員及び評議員に対する報酬等の支給の基準を記載した書類並びにこの寄附行為を事務所に備えて置き、請求があった場合には、正当な理由がある場合を除いて、これを閲覧に供し又はこれらの書類の謄本若しくは抄本を交付しなければならない。</w:t>
            </w:r>
          </w:p>
          <w:p w14:paraId="477C16B4" w14:textId="6F5DCA69" w:rsidR="00A06CED" w:rsidRPr="00A06CED" w:rsidRDefault="00EF515D" w:rsidP="002A3FF5">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06CED" w:rsidRPr="006377B7">
              <w:rPr>
                <w:rFonts w:ascii="ＭＳ ゴシック" w:eastAsia="ＭＳ ゴシック" w:hAnsi="ＭＳ ゴシック" w:hint="eastAsia"/>
                <w:color w:val="000000" w:themeColor="text1"/>
                <w:u w:val="none"/>
              </w:rPr>
              <w:t>閲覧・交付については、評議員、設置する学校に在学する者その他の利害関係人からの請求に対応することで足りる。</w:t>
            </w:r>
          </w:p>
          <w:p w14:paraId="64F46B44" w14:textId="3BE9B7DA" w:rsidR="00A06CED" w:rsidRPr="00C4071F" w:rsidRDefault="00A06CED" w:rsidP="00146770">
            <w:pPr>
              <w:kinsoku w:val="0"/>
              <w:overflowPunct w:val="0"/>
              <w:ind w:left="249" w:hangingChars="100" w:hanging="249"/>
              <w:rPr>
                <w:color w:val="000000" w:themeColor="text1"/>
                <w:u w:val="none"/>
              </w:rPr>
            </w:pPr>
          </w:p>
        </w:tc>
      </w:tr>
      <w:tr w:rsidR="00A06CED" w:rsidRPr="00C4071F" w14:paraId="60FD833B" w14:textId="77777777" w:rsidTr="00292691">
        <w:trPr>
          <w:trHeight w:val="381"/>
        </w:trPr>
        <w:tc>
          <w:tcPr>
            <w:tcW w:w="9918" w:type="dxa"/>
            <w:tcBorders>
              <w:top w:val="nil"/>
              <w:bottom w:val="nil"/>
            </w:tcBorders>
            <w:shd w:val="clear" w:color="auto" w:fill="auto"/>
          </w:tcPr>
          <w:p w14:paraId="1850C169" w14:textId="77777777" w:rsidR="00A06CED" w:rsidRPr="00C4071F" w:rsidRDefault="00A06CED" w:rsidP="002A3FF5">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３　前項の規定にかかわらず、この法人は、役員等名簿について評議員以外の者から同項の請求があった場合には、役員等名簿に記載された事項中、個人の住所に係る記載の部分を除外して、同項の閲覧をさせ又は交付をすることができる。</w:t>
            </w:r>
          </w:p>
          <w:p w14:paraId="7735AB67" w14:textId="45D2F361" w:rsidR="00A06CED" w:rsidRPr="00C4071F" w:rsidRDefault="00A06CED" w:rsidP="002A3FF5">
            <w:pPr>
              <w:kinsoku w:val="0"/>
              <w:overflowPunct w:val="0"/>
              <w:ind w:left="249" w:hangingChars="100" w:hanging="249"/>
              <w:rPr>
                <w:color w:val="000000" w:themeColor="text1"/>
                <w:u w:val="none"/>
              </w:rPr>
            </w:pPr>
          </w:p>
        </w:tc>
      </w:tr>
      <w:tr w:rsidR="00A06CED" w:rsidRPr="00C4071F" w14:paraId="2DA8E143" w14:textId="77777777" w:rsidTr="00292691">
        <w:trPr>
          <w:trHeight w:val="381"/>
        </w:trPr>
        <w:tc>
          <w:tcPr>
            <w:tcW w:w="9918" w:type="dxa"/>
            <w:tcBorders>
              <w:top w:val="nil"/>
              <w:bottom w:val="nil"/>
            </w:tcBorders>
            <w:shd w:val="clear" w:color="auto" w:fill="auto"/>
          </w:tcPr>
          <w:p w14:paraId="4863ABD8" w14:textId="77777777" w:rsidR="00A06CED" w:rsidRPr="00C4071F" w:rsidRDefault="00A06CED" w:rsidP="002A3FF5">
            <w:pPr>
              <w:kinsoku w:val="0"/>
              <w:overflowPunct w:val="0"/>
              <w:ind w:leftChars="100" w:left="249"/>
              <w:rPr>
                <w:color w:val="000000" w:themeColor="text1"/>
                <w:u w:val="none"/>
              </w:rPr>
            </w:pPr>
            <w:r w:rsidRPr="00C4071F">
              <w:rPr>
                <w:rFonts w:hint="eastAsia"/>
                <w:color w:val="000000" w:themeColor="text1"/>
                <w:u w:val="none"/>
              </w:rPr>
              <w:t>（資産総額の変更登記）</w:t>
            </w:r>
          </w:p>
          <w:p w14:paraId="32C451C4" w14:textId="77777777" w:rsidR="00A06CED" w:rsidRPr="00C4071F" w:rsidRDefault="00A06CED" w:rsidP="002A3FF5">
            <w:pPr>
              <w:kinsoku w:val="0"/>
              <w:overflowPunct w:val="0"/>
              <w:ind w:left="249" w:hangingChars="100" w:hanging="249"/>
              <w:rPr>
                <w:color w:val="000000" w:themeColor="text1"/>
                <w:u w:val="none"/>
              </w:rPr>
            </w:pPr>
            <w:r w:rsidRPr="00C4071F">
              <w:rPr>
                <w:rFonts w:hint="eastAsia"/>
                <w:color w:val="000000" w:themeColor="text1"/>
                <w:u w:val="none"/>
              </w:rPr>
              <w:t>第六十</w:t>
            </w:r>
            <w:r>
              <w:rPr>
                <w:rFonts w:hint="eastAsia"/>
                <w:color w:val="000000" w:themeColor="text1"/>
                <w:u w:val="none"/>
              </w:rPr>
              <w:t>四</w:t>
            </w:r>
            <w:r w:rsidRPr="00C4071F">
              <w:rPr>
                <w:rFonts w:hint="eastAsia"/>
                <w:color w:val="000000" w:themeColor="text1"/>
                <w:u w:val="none"/>
              </w:rPr>
              <w:t>条　この法人の資産総額の変更は、毎会計年度末の現在により、会計年度終了後三月以内に登記しなければならない。</w:t>
            </w:r>
          </w:p>
          <w:p w14:paraId="32E2461F" w14:textId="2B6BE353" w:rsidR="00A06CED" w:rsidRPr="00C4071F" w:rsidRDefault="00A06CED" w:rsidP="002A3FF5">
            <w:pPr>
              <w:kinsoku w:val="0"/>
              <w:overflowPunct w:val="0"/>
              <w:rPr>
                <w:color w:val="000000" w:themeColor="text1"/>
                <w:u w:val="none"/>
              </w:rPr>
            </w:pPr>
          </w:p>
        </w:tc>
      </w:tr>
      <w:tr w:rsidR="0072729B" w:rsidRPr="00C4071F" w14:paraId="7AC1D7CB" w14:textId="77777777" w:rsidTr="00292691">
        <w:trPr>
          <w:trHeight w:val="381"/>
        </w:trPr>
        <w:tc>
          <w:tcPr>
            <w:tcW w:w="9918" w:type="dxa"/>
            <w:tcBorders>
              <w:top w:val="nil"/>
              <w:bottom w:val="nil"/>
            </w:tcBorders>
            <w:shd w:val="clear" w:color="auto" w:fill="auto"/>
          </w:tcPr>
          <w:p w14:paraId="2C6B0065" w14:textId="77777777" w:rsidR="0072729B" w:rsidRPr="00C4071F" w:rsidRDefault="0072729B" w:rsidP="002A3FF5">
            <w:pPr>
              <w:kinsoku w:val="0"/>
              <w:overflowPunct w:val="0"/>
              <w:ind w:firstLineChars="300" w:firstLine="748"/>
              <w:rPr>
                <w:color w:val="000000" w:themeColor="text1"/>
                <w:u w:val="none"/>
              </w:rPr>
            </w:pPr>
            <w:r w:rsidRPr="00C4071F">
              <w:rPr>
                <w:rFonts w:hint="eastAsia"/>
                <w:color w:val="000000" w:themeColor="text1"/>
                <w:u w:val="none"/>
              </w:rPr>
              <w:t>第十章　寄附行為の変更</w:t>
            </w:r>
          </w:p>
          <w:p w14:paraId="22323256" w14:textId="48CFB025" w:rsidR="0072729B" w:rsidRPr="00C4071F" w:rsidRDefault="0072729B" w:rsidP="002A3FF5">
            <w:pPr>
              <w:kinsoku w:val="0"/>
              <w:overflowPunct w:val="0"/>
              <w:ind w:left="249" w:hangingChars="100" w:hanging="249"/>
              <w:rPr>
                <w:color w:val="000000" w:themeColor="text1"/>
                <w:u w:val="none"/>
              </w:rPr>
            </w:pPr>
          </w:p>
        </w:tc>
      </w:tr>
      <w:tr w:rsidR="00A06CED" w:rsidRPr="00C4071F" w14:paraId="113A08D5" w14:textId="77777777" w:rsidTr="00292691">
        <w:trPr>
          <w:trHeight w:val="381"/>
        </w:trPr>
        <w:tc>
          <w:tcPr>
            <w:tcW w:w="9918" w:type="dxa"/>
            <w:tcBorders>
              <w:top w:val="nil"/>
              <w:bottom w:val="nil"/>
            </w:tcBorders>
            <w:shd w:val="clear" w:color="auto" w:fill="auto"/>
          </w:tcPr>
          <w:p w14:paraId="431B9DA7" w14:textId="77777777" w:rsidR="00A06CED" w:rsidRPr="00C4071F" w:rsidRDefault="00A06CED" w:rsidP="00055AC8">
            <w:pPr>
              <w:kinsoku w:val="0"/>
              <w:overflowPunct w:val="0"/>
              <w:ind w:leftChars="100" w:left="249"/>
              <w:rPr>
                <w:color w:val="000000" w:themeColor="text1"/>
                <w:u w:val="none"/>
              </w:rPr>
            </w:pPr>
            <w:r w:rsidRPr="00C4071F">
              <w:rPr>
                <w:rFonts w:hint="eastAsia"/>
                <w:color w:val="000000" w:themeColor="text1"/>
                <w:u w:val="none"/>
              </w:rPr>
              <w:t>（寄附行為の変更）</w:t>
            </w:r>
          </w:p>
          <w:p w14:paraId="157BE1DE" w14:textId="77777777" w:rsidR="00A06CED" w:rsidRDefault="00A06CED" w:rsidP="00055AC8">
            <w:pPr>
              <w:kinsoku w:val="0"/>
              <w:overflowPunct w:val="0"/>
              <w:ind w:left="249" w:hangingChars="100" w:hanging="249"/>
              <w:rPr>
                <w:color w:val="000000" w:themeColor="text1"/>
                <w:u w:val="none"/>
              </w:rPr>
            </w:pPr>
            <w:r w:rsidRPr="00C4071F">
              <w:rPr>
                <w:rFonts w:hint="eastAsia"/>
                <w:color w:val="000000" w:themeColor="text1"/>
                <w:u w:val="none"/>
              </w:rPr>
              <w:t>第六十</w:t>
            </w:r>
            <w:r>
              <w:rPr>
                <w:rFonts w:hint="eastAsia"/>
                <w:color w:val="000000" w:themeColor="text1"/>
                <w:u w:val="none"/>
              </w:rPr>
              <w:t>五</w:t>
            </w:r>
            <w:r w:rsidRPr="00C4071F">
              <w:rPr>
                <w:rFonts w:hint="eastAsia"/>
                <w:color w:val="000000" w:themeColor="text1"/>
                <w:u w:val="none"/>
              </w:rPr>
              <w:t>条　この寄附行為を変更しようとするときは、理事会の決議及び評議員会の決議（私立学校法第二十三条第一項第一号から第三号まで及び第五号から第十五号に定める事項を除く寄附行為の変更にあっては、評議員会への諮問。次項において同じ。）を得て、○○都道府県知事の認可を受けなければならない。</w:t>
            </w:r>
          </w:p>
          <w:p w14:paraId="4C94BF17" w14:textId="7C2B1FB1" w:rsidR="00A06CED" w:rsidRPr="006377B7" w:rsidRDefault="00EF515D" w:rsidP="00A06CED">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auto"/>
                <w:u w:val="none"/>
              </w:rPr>
              <w:t>（注）</w:t>
            </w:r>
            <w:r w:rsidR="00A06CED" w:rsidRPr="006377B7">
              <w:rPr>
                <w:rFonts w:ascii="ＭＳ ゴシック" w:eastAsia="ＭＳ ゴシック" w:hAnsi="ＭＳ ゴシック" w:hint="eastAsia"/>
                <w:color w:val="auto"/>
                <w:u w:val="none"/>
              </w:rPr>
              <w:t>括弧書きにおいて除く私立学校法第二十三条の規定は、第三十七条第二項第六号において規定した内容と同じ内容とすること。</w:t>
            </w:r>
          </w:p>
          <w:p w14:paraId="561F7E38" w14:textId="131EF72A" w:rsidR="00A06CED" w:rsidRPr="00C4071F" w:rsidRDefault="00A06CED" w:rsidP="006377B7">
            <w:pPr>
              <w:kinsoku w:val="0"/>
              <w:overflowPunct w:val="0"/>
              <w:rPr>
                <w:color w:val="000000" w:themeColor="text1"/>
                <w:u w:val="none"/>
              </w:rPr>
            </w:pPr>
          </w:p>
        </w:tc>
      </w:tr>
      <w:tr w:rsidR="00A06CED" w:rsidRPr="00C4071F" w14:paraId="528EA4B0" w14:textId="77777777" w:rsidTr="00292691">
        <w:trPr>
          <w:trHeight w:val="381"/>
        </w:trPr>
        <w:tc>
          <w:tcPr>
            <w:tcW w:w="9918" w:type="dxa"/>
            <w:tcBorders>
              <w:top w:val="nil"/>
              <w:bottom w:val="nil"/>
            </w:tcBorders>
            <w:shd w:val="clear" w:color="auto" w:fill="auto"/>
          </w:tcPr>
          <w:p w14:paraId="62ED0852" w14:textId="25FCBC6F" w:rsidR="00A06CED" w:rsidRDefault="00A06CED" w:rsidP="00055AC8">
            <w:pPr>
              <w:kinsoku w:val="0"/>
              <w:overflowPunct w:val="0"/>
              <w:ind w:left="249" w:hangingChars="100" w:hanging="249"/>
              <w:rPr>
                <w:color w:val="000000" w:themeColor="text1"/>
                <w:u w:val="none"/>
              </w:rPr>
            </w:pPr>
            <w:r w:rsidRPr="00C4071F">
              <w:rPr>
                <w:rFonts w:hint="eastAsia"/>
                <w:color w:val="000000" w:themeColor="text1"/>
                <w:u w:val="none"/>
              </w:rPr>
              <w:t>２　前項の規定にかかわらず、私立学校法施行規則に定める届出事項については、理事</w:t>
            </w:r>
            <w:r w:rsidRPr="00C4071F">
              <w:rPr>
                <w:rFonts w:hint="eastAsia"/>
                <w:color w:val="000000" w:themeColor="text1"/>
                <w:u w:val="none"/>
              </w:rPr>
              <w:lastRenderedPageBreak/>
              <w:t>会の決議及び評議員会の決議を得て、○○都道府県知事に届け出なければならない。</w:t>
            </w:r>
          </w:p>
          <w:p w14:paraId="3A6524BB" w14:textId="77777777" w:rsidR="00A06CED" w:rsidRDefault="00A06CED" w:rsidP="00055AC8">
            <w:pPr>
              <w:kinsoku w:val="0"/>
              <w:overflowPunct w:val="0"/>
              <w:ind w:left="249" w:hangingChars="100" w:hanging="249"/>
              <w:rPr>
                <w:color w:val="000000" w:themeColor="text1"/>
                <w:u w:val="none"/>
              </w:rPr>
            </w:pPr>
          </w:p>
          <w:p w14:paraId="553EE5D6" w14:textId="029C5436" w:rsidR="00A06CED" w:rsidRPr="006377B7" w:rsidRDefault="00EF515D" w:rsidP="00A06CED">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A06CED" w:rsidRPr="006377B7">
              <w:rPr>
                <w:rFonts w:ascii="ＭＳ ゴシック" w:eastAsia="ＭＳ ゴシック" w:hAnsi="ＭＳ ゴシック" w:hint="eastAsia"/>
                <w:color w:val="000000" w:themeColor="text1"/>
                <w:u w:val="none"/>
              </w:rPr>
              <w:t>寄附行為変更に評議員会の決議を必要としないこととする場合には、以下のように規定する。</w:t>
            </w:r>
          </w:p>
          <w:p w14:paraId="69041CA7" w14:textId="4257553D" w:rsidR="00A06CED" w:rsidRPr="00C4071F" w:rsidRDefault="00D41D17" w:rsidP="00A06CED">
            <w:pPr>
              <w:kinsoku w:val="0"/>
              <w:overflowPunct w:val="0"/>
              <w:ind w:left="249" w:hangingChars="100" w:hanging="249"/>
              <w:rPr>
                <w:color w:val="000000" w:themeColor="text1"/>
                <w:u w:val="none"/>
              </w:rPr>
            </w:pPr>
            <w:r>
              <w:rPr>
                <w:rFonts w:ascii="ＭＳ ゴシック" w:eastAsia="ＭＳ ゴシック" w:hAnsi="ＭＳ ゴシック" w:hint="eastAsia"/>
                <w:noProof/>
                <w:color w:val="000000" w:themeColor="text1"/>
                <w:u w:val="none"/>
                <w:lang w:val="ja-JP"/>
              </w:rPr>
              <mc:AlternateContent>
                <mc:Choice Requires="wps">
                  <w:drawing>
                    <wp:anchor distT="0" distB="0" distL="114300" distR="114300" simplePos="0" relativeHeight="251673600" behindDoc="0" locked="0" layoutInCell="1" allowOverlap="1" wp14:anchorId="588A7AE7" wp14:editId="553C13E8">
                      <wp:simplePos x="0" y="0"/>
                      <wp:positionH relativeFrom="column">
                        <wp:posOffset>-29845</wp:posOffset>
                      </wp:positionH>
                      <wp:positionV relativeFrom="paragraph">
                        <wp:posOffset>4445</wp:posOffset>
                      </wp:positionV>
                      <wp:extent cx="6217920" cy="1402080"/>
                      <wp:effectExtent l="0" t="0" r="11430" b="26670"/>
                      <wp:wrapNone/>
                      <wp:docPr id="442631485" name="正方形/長方形 1"/>
                      <wp:cNvGraphicFramePr/>
                      <a:graphic xmlns:a="http://schemas.openxmlformats.org/drawingml/2006/main">
                        <a:graphicData uri="http://schemas.microsoft.com/office/word/2010/wordprocessingShape">
                          <wps:wsp>
                            <wps:cNvSpPr/>
                            <wps:spPr>
                              <a:xfrm>
                                <a:off x="0" y="0"/>
                                <a:ext cx="6217920" cy="1402080"/>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8376C" id="正方形/長方形 1" o:spid="_x0000_s1026" style="position:absolute;margin-left:-2.35pt;margin-top:.35pt;width:489.6pt;height:11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" filled="f" strokecolor="black [3213]" strokeweight=".5pt">
                      <v:stroke dashstyle="dash"/>
                    </v:rect>
                  </w:pict>
                </mc:Fallback>
              </mc:AlternateContent>
            </w:r>
            <w:r w:rsidR="00A06CED">
              <w:rPr>
                <w:rFonts w:hint="eastAsia"/>
                <w:color w:val="000000" w:themeColor="text1"/>
                <w:u w:val="none"/>
              </w:rPr>
              <w:t xml:space="preserve">　（寄附行為の変更）</w:t>
            </w:r>
          </w:p>
          <w:p w14:paraId="5DCC31AC" w14:textId="1CD61B34" w:rsidR="00A06CED" w:rsidRDefault="00A06CED" w:rsidP="00A06CED">
            <w:pPr>
              <w:kinsoku w:val="0"/>
              <w:overflowPunct w:val="0"/>
              <w:ind w:left="249" w:hangingChars="100" w:hanging="249"/>
              <w:rPr>
                <w:color w:val="000000" w:themeColor="text1"/>
                <w:u w:val="none"/>
              </w:rPr>
            </w:pPr>
            <w:r>
              <w:rPr>
                <w:rFonts w:hint="eastAsia"/>
                <w:color w:val="000000" w:themeColor="text1"/>
                <w:u w:val="none"/>
              </w:rPr>
              <w:t xml:space="preserve">第六十五条　</w:t>
            </w:r>
            <w:r w:rsidRPr="00C4071F">
              <w:rPr>
                <w:rFonts w:hint="eastAsia"/>
                <w:color w:val="000000" w:themeColor="text1"/>
                <w:u w:val="none"/>
              </w:rPr>
              <w:t>この寄附行為を変更しようとするときは、</w:t>
            </w:r>
            <w:r>
              <w:rPr>
                <w:rFonts w:hint="eastAsia"/>
                <w:color w:val="000000" w:themeColor="text1"/>
                <w:u w:val="none"/>
              </w:rPr>
              <w:t>あらかじめ</w:t>
            </w:r>
            <w:r w:rsidRPr="00C4071F">
              <w:rPr>
                <w:rFonts w:hint="eastAsia"/>
                <w:color w:val="000000" w:themeColor="text1"/>
                <w:u w:val="none"/>
              </w:rPr>
              <w:t>評議員会の意見を聴き、理事会の決議を得て、○○都道府県知事の認可を受けなければならない。</w:t>
            </w:r>
          </w:p>
          <w:p w14:paraId="27B182B7" w14:textId="77777777" w:rsidR="00A06CED" w:rsidRPr="00C4071F" w:rsidRDefault="00A06CED" w:rsidP="00A06CED">
            <w:pPr>
              <w:kinsoku w:val="0"/>
              <w:overflowPunct w:val="0"/>
              <w:ind w:left="249" w:hangingChars="100" w:hanging="249"/>
              <w:rPr>
                <w:color w:val="000000" w:themeColor="text1"/>
                <w:u w:val="none"/>
              </w:rPr>
            </w:pPr>
            <w:r w:rsidRPr="00C4071F">
              <w:rPr>
                <w:rFonts w:hint="eastAsia"/>
                <w:color w:val="000000" w:themeColor="text1"/>
                <w:u w:val="none"/>
              </w:rPr>
              <w:t>２　前項の規定にかかわらず、私立学校法施行規則に定める届出事項については、</w:t>
            </w:r>
            <w:r>
              <w:rPr>
                <w:rFonts w:hint="eastAsia"/>
                <w:color w:val="000000" w:themeColor="text1"/>
                <w:u w:val="none"/>
              </w:rPr>
              <w:t>あらかじめ</w:t>
            </w:r>
            <w:r w:rsidRPr="00C4071F">
              <w:rPr>
                <w:rFonts w:hint="eastAsia"/>
                <w:color w:val="000000" w:themeColor="text1"/>
                <w:u w:val="none"/>
              </w:rPr>
              <w:t>評議員会の意見を聴き、理事会の決議を得て、○○都道府県知事に届け出なければならない。</w:t>
            </w:r>
          </w:p>
          <w:p w14:paraId="7334FB03" w14:textId="61E703A5" w:rsidR="00A06CED" w:rsidRPr="00C4071F" w:rsidRDefault="00A06CED" w:rsidP="00055AC8">
            <w:pPr>
              <w:kinsoku w:val="0"/>
              <w:overflowPunct w:val="0"/>
              <w:ind w:left="249" w:hangingChars="100" w:hanging="249"/>
              <w:rPr>
                <w:color w:val="000000" w:themeColor="text1"/>
                <w:u w:val="none"/>
              </w:rPr>
            </w:pPr>
          </w:p>
        </w:tc>
      </w:tr>
      <w:tr w:rsidR="007A37E8" w:rsidRPr="00C4071F" w14:paraId="6F3FDCDA" w14:textId="77777777" w:rsidTr="00292691">
        <w:trPr>
          <w:trHeight w:val="381"/>
        </w:trPr>
        <w:tc>
          <w:tcPr>
            <w:tcW w:w="9918" w:type="dxa"/>
            <w:tcBorders>
              <w:top w:val="nil"/>
              <w:bottom w:val="nil"/>
            </w:tcBorders>
            <w:shd w:val="clear" w:color="auto" w:fill="auto"/>
          </w:tcPr>
          <w:p w14:paraId="77B82A68" w14:textId="103FCBB2" w:rsidR="007A37E8" w:rsidRPr="00C4071F" w:rsidRDefault="007A37E8" w:rsidP="002A3FF5">
            <w:pPr>
              <w:kinsoku w:val="0"/>
              <w:overflowPunct w:val="0"/>
              <w:ind w:left="249" w:hangingChars="100" w:hanging="249"/>
              <w:rPr>
                <w:color w:val="000000" w:themeColor="text1"/>
                <w:u w:val="none"/>
              </w:rPr>
            </w:pPr>
          </w:p>
        </w:tc>
      </w:tr>
      <w:tr w:rsidR="007A37E8" w:rsidRPr="00C4071F" w14:paraId="04BA9054" w14:textId="77777777" w:rsidTr="00292691">
        <w:trPr>
          <w:trHeight w:val="381"/>
        </w:trPr>
        <w:tc>
          <w:tcPr>
            <w:tcW w:w="9918" w:type="dxa"/>
            <w:tcBorders>
              <w:top w:val="nil"/>
              <w:bottom w:val="nil"/>
            </w:tcBorders>
            <w:shd w:val="clear" w:color="auto" w:fill="auto"/>
          </w:tcPr>
          <w:p w14:paraId="71A1370D"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第十一章　解散及び合併</w:t>
            </w:r>
          </w:p>
          <w:p w14:paraId="147918D6" w14:textId="4B791C4B" w:rsidR="007A37E8" w:rsidRPr="00C4071F" w:rsidRDefault="007A37E8" w:rsidP="002A3FF5">
            <w:pPr>
              <w:kinsoku w:val="0"/>
              <w:overflowPunct w:val="0"/>
              <w:ind w:left="249" w:hangingChars="100" w:hanging="249"/>
              <w:rPr>
                <w:color w:val="000000" w:themeColor="text1"/>
                <w:u w:val="none"/>
              </w:rPr>
            </w:pPr>
          </w:p>
        </w:tc>
      </w:tr>
      <w:tr w:rsidR="00A06CED" w:rsidRPr="00C4071F" w14:paraId="450FFCCC" w14:textId="77777777" w:rsidTr="00292691">
        <w:trPr>
          <w:trHeight w:val="851"/>
        </w:trPr>
        <w:tc>
          <w:tcPr>
            <w:tcW w:w="9918" w:type="dxa"/>
            <w:tcBorders>
              <w:top w:val="nil"/>
              <w:bottom w:val="nil"/>
            </w:tcBorders>
            <w:shd w:val="clear" w:color="auto" w:fill="auto"/>
          </w:tcPr>
          <w:p w14:paraId="50C9AAEC" w14:textId="77777777" w:rsidR="00A06CED" w:rsidRPr="00C4071F" w:rsidRDefault="00A06CED" w:rsidP="002A3FF5">
            <w:pPr>
              <w:kinsoku w:val="0"/>
              <w:overflowPunct w:val="0"/>
              <w:ind w:leftChars="100" w:left="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（解散）</w:t>
            </w:r>
          </w:p>
          <w:p w14:paraId="63AF070F" w14:textId="77777777" w:rsidR="00A06CED" w:rsidRPr="00C4071F" w:rsidRDefault="00A06CED" w:rsidP="002A3FF5">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第六十</w:t>
            </w:r>
            <w:r>
              <w:rPr>
                <w:rFonts w:ascii="Century" w:hAnsi="Century" w:cs="Times New Roman" w:hint="eastAsia"/>
                <w:color w:val="000000" w:themeColor="text1"/>
                <w:kern w:val="2"/>
                <w:u w:val="none"/>
              </w:rPr>
              <w:t>六</w:t>
            </w:r>
            <w:r w:rsidRPr="00C4071F">
              <w:rPr>
                <w:rFonts w:ascii="Century" w:hAnsi="Century" w:cs="Times New Roman"/>
                <w:color w:val="000000" w:themeColor="text1"/>
                <w:kern w:val="2"/>
                <w:u w:val="none"/>
              </w:rPr>
              <w:t>条　この法人は、次の各号に掲げる事由によって解散する。</w:t>
            </w:r>
          </w:p>
          <w:p w14:paraId="4CAEB6CC" w14:textId="77777777" w:rsidR="00A06CED" w:rsidRPr="00C4071F" w:rsidRDefault="00A06CED" w:rsidP="002A3FF5">
            <w:pPr>
              <w:kinsoku w:val="0"/>
              <w:overflowPunct w:val="0"/>
              <w:ind w:left="498" w:hangingChars="200" w:hanging="498"/>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一　理事会の決議及び評議員会の決議による決定</w:t>
            </w:r>
          </w:p>
          <w:p w14:paraId="65A77C9C" w14:textId="77777777" w:rsidR="00A06CED" w:rsidRPr="00C4071F" w:rsidRDefault="00A06CED" w:rsidP="002A3FF5">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二　この法人の目的たる事業の成功の不能</w:t>
            </w:r>
          </w:p>
          <w:p w14:paraId="656457F8" w14:textId="77777777" w:rsidR="00A06CED" w:rsidRPr="00C4071F" w:rsidRDefault="00A06CED" w:rsidP="002A3FF5">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三　合併</w:t>
            </w:r>
          </w:p>
          <w:p w14:paraId="558FA321" w14:textId="77777777" w:rsidR="00A06CED" w:rsidRPr="00C4071F" w:rsidRDefault="00A06CED" w:rsidP="002A3FF5">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四　破産手続開始の決定</w:t>
            </w:r>
          </w:p>
          <w:p w14:paraId="02720142" w14:textId="77777777" w:rsidR="00A06CED" w:rsidRPr="00C4071F" w:rsidRDefault="00A06CED" w:rsidP="002A3FF5">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五　</w:t>
            </w:r>
            <w:r w:rsidRPr="00C4071F">
              <w:rPr>
                <w:rFonts w:hint="eastAsia"/>
                <w:color w:val="000000" w:themeColor="text1"/>
                <w:u w:val="none"/>
              </w:rPr>
              <w:t>○○都道府県知事</w:t>
            </w:r>
            <w:r w:rsidRPr="00C4071F">
              <w:rPr>
                <w:rFonts w:ascii="Century" w:hAnsi="Century" w:cs="Times New Roman" w:hint="eastAsia"/>
                <w:color w:val="000000" w:themeColor="text1"/>
                <w:kern w:val="2"/>
                <w:u w:val="none"/>
              </w:rPr>
              <w:t>の解散命令</w:t>
            </w:r>
          </w:p>
          <w:p w14:paraId="6AA6F367" w14:textId="77777777" w:rsidR="00A06CED" w:rsidRDefault="00A06CED" w:rsidP="002A3FF5">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２　前項第一号又は第二号に掲げる事由による解散は、</w:t>
            </w:r>
            <w:r w:rsidRPr="00C4071F">
              <w:rPr>
                <w:rFonts w:hint="eastAsia"/>
                <w:color w:val="000000" w:themeColor="text1"/>
                <w:u w:val="none"/>
              </w:rPr>
              <w:t>○○都道府県知事</w:t>
            </w:r>
            <w:r w:rsidRPr="00C4071F">
              <w:rPr>
                <w:rFonts w:ascii="Century" w:hAnsi="Century" w:cs="Times New Roman" w:hint="eastAsia"/>
                <w:color w:val="000000" w:themeColor="text1"/>
                <w:kern w:val="2"/>
                <w:u w:val="none"/>
              </w:rPr>
              <w:t>の認可を受けなければならない。</w:t>
            </w:r>
          </w:p>
          <w:p w14:paraId="21D499A1" w14:textId="77777777" w:rsidR="00A06CED" w:rsidRPr="00C4071F" w:rsidRDefault="00A06CED" w:rsidP="002A3FF5">
            <w:pPr>
              <w:kinsoku w:val="0"/>
              <w:overflowPunct w:val="0"/>
              <w:ind w:left="249" w:hangingChars="100" w:hanging="249"/>
              <w:rPr>
                <w:rFonts w:ascii="Century" w:hAnsi="Century" w:cs="Times New Roman"/>
                <w:color w:val="000000" w:themeColor="text1"/>
                <w:kern w:val="2"/>
                <w:u w:val="none"/>
              </w:rPr>
            </w:pPr>
          </w:p>
          <w:p w14:paraId="74166C7C" w14:textId="005F8D41" w:rsidR="00A06CED" w:rsidRPr="006377B7" w:rsidRDefault="009B1C40" w:rsidP="00A06CED">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noProof/>
                <w:color w:val="000000" w:themeColor="text1"/>
                <w:u w:val="none"/>
                <w:lang w:val="ja-JP"/>
              </w:rPr>
              <mc:AlternateContent>
                <mc:Choice Requires="wps">
                  <w:drawing>
                    <wp:anchor distT="0" distB="0" distL="114300" distR="114300" simplePos="0" relativeHeight="251675648" behindDoc="0" locked="0" layoutInCell="1" allowOverlap="1" wp14:anchorId="1B0F7CC9" wp14:editId="6AD82E36">
                      <wp:simplePos x="0" y="0"/>
                      <wp:positionH relativeFrom="column">
                        <wp:posOffset>-29845</wp:posOffset>
                      </wp:positionH>
                      <wp:positionV relativeFrom="paragraph">
                        <wp:posOffset>431165</wp:posOffset>
                      </wp:positionV>
                      <wp:extent cx="6210300" cy="3726180"/>
                      <wp:effectExtent l="0" t="0" r="19050" b="26670"/>
                      <wp:wrapNone/>
                      <wp:docPr id="151994512" name="正方形/長方形 1"/>
                      <wp:cNvGraphicFramePr/>
                      <a:graphic xmlns:a="http://schemas.openxmlformats.org/drawingml/2006/main">
                        <a:graphicData uri="http://schemas.microsoft.com/office/word/2010/wordprocessingShape">
                          <wps:wsp>
                            <wps:cNvSpPr/>
                            <wps:spPr>
                              <a:xfrm>
                                <a:off x="0" y="0"/>
                                <a:ext cx="6210300" cy="3726180"/>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8C2ED" id="正方形/長方形 1" o:spid="_x0000_s1026" style="position:absolute;margin-left:-2.35pt;margin-top:33.95pt;width:489pt;height:29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" filled="f" strokecolor="black [3213]" strokeweight=".5pt">
                      <v:stroke dashstyle="dash"/>
                    </v:rect>
                  </w:pict>
                </mc:Fallback>
              </mc:AlternateContent>
            </w:r>
            <w:r w:rsidR="00EF515D">
              <w:rPr>
                <w:rFonts w:ascii="ＭＳ ゴシック" w:eastAsia="ＭＳ ゴシック" w:hAnsi="ＭＳ ゴシック" w:hint="eastAsia"/>
                <w:color w:val="000000" w:themeColor="text1"/>
                <w:u w:val="none"/>
              </w:rPr>
              <w:t>（注）</w:t>
            </w:r>
            <w:r w:rsidR="00A06CED" w:rsidRPr="006377B7">
              <w:rPr>
                <w:rFonts w:ascii="ＭＳ ゴシック" w:eastAsia="ＭＳ ゴシック" w:hAnsi="ＭＳ ゴシック" w:hint="eastAsia"/>
                <w:color w:val="000000" w:themeColor="text1"/>
                <w:u w:val="none"/>
              </w:rPr>
              <w:t>解散に評議員会の決議を必要としないこととする場合には、以下のように規定する。</w:t>
            </w:r>
          </w:p>
          <w:p w14:paraId="1B4CB754" w14:textId="23C96620" w:rsidR="00A06CED" w:rsidRPr="00C4071F" w:rsidRDefault="00A06CED" w:rsidP="00A06CED">
            <w:pPr>
              <w:kinsoku w:val="0"/>
              <w:overflowPunct w:val="0"/>
              <w:ind w:leftChars="100" w:left="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（解散）</w:t>
            </w:r>
          </w:p>
          <w:p w14:paraId="6921C2BE" w14:textId="49069CE9" w:rsidR="00A06CED" w:rsidRPr="00C4071F" w:rsidRDefault="00A06CED" w:rsidP="00A06CED">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w:t>
            </w:r>
            <w:r>
              <w:rPr>
                <w:rFonts w:ascii="Century" w:hAnsi="Century" w:cs="Times New Roman" w:hint="eastAsia"/>
                <w:color w:val="000000" w:themeColor="text1"/>
                <w:kern w:val="2"/>
                <w:u w:val="none"/>
              </w:rPr>
              <w:t>六十六</w:t>
            </w:r>
            <w:r w:rsidRPr="00C4071F">
              <w:rPr>
                <w:rFonts w:ascii="Century" w:hAnsi="Century" w:cs="Times New Roman"/>
                <w:color w:val="000000" w:themeColor="text1"/>
                <w:kern w:val="2"/>
                <w:u w:val="none"/>
              </w:rPr>
              <w:t>条　この法人は、次の各号に掲げる事由によって解散する。</w:t>
            </w:r>
          </w:p>
          <w:p w14:paraId="4F38D9D3" w14:textId="0CB7161B" w:rsidR="00A06CED" w:rsidRPr="00C4071F" w:rsidRDefault="00A06CED" w:rsidP="00A06CED">
            <w:pPr>
              <w:kinsoku w:val="0"/>
              <w:overflowPunct w:val="0"/>
              <w:ind w:left="498" w:hangingChars="200" w:hanging="498"/>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一　理事会の決議による決定</w:t>
            </w:r>
          </w:p>
          <w:p w14:paraId="53095595" w14:textId="7BB94F77" w:rsidR="00A06CED" w:rsidRPr="00C4071F" w:rsidRDefault="00A06CED" w:rsidP="00A06CED">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二　この法人の目的たる事業の成功の不能</w:t>
            </w:r>
          </w:p>
          <w:p w14:paraId="28251E7B" w14:textId="2B618442" w:rsidR="00A06CED" w:rsidRPr="00C4071F" w:rsidRDefault="00A06CED" w:rsidP="00A06CED">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三　合併</w:t>
            </w:r>
          </w:p>
          <w:p w14:paraId="330F16FF" w14:textId="27414121" w:rsidR="00A06CED" w:rsidRPr="00C4071F" w:rsidRDefault="00A06CED" w:rsidP="00A06CED">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四　破産手続開始の決定</w:t>
            </w:r>
          </w:p>
          <w:p w14:paraId="64F204F5" w14:textId="77777777" w:rsidR="00A06CED" w:rsidRPr="00C4071F" w:rsidRDefault="00A06CED" w:rsidP="00A06CED">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 xml:space="preserve">　五　</w:t>
            </w:r>
            <w:r w:rsidRPr="00C4071F">
              <w:rPr>
                <w:rFonts w:hint="eastAsia"/>
                <w:color w:val="000000" w:themeColor="text1"/>
                <w:u w:val="none"/>
              </w:rPr>
              <w:t>○○都道府県知事</w:t>
            </w:r>
            <w:r w:rsidRPr="00C4071F">
              <w:rPr>
                <w:rFonts w:ascii="Century" w:hAnsi="Century" w:cs="Times New Roman" w:hint="eastAsia"/>
                <w:color w:val="000000" w:themeColor="text1"/>
                <w:kern w:val="2"/>
                <w:u w:val="none"/>
              </w:rPr>
              <w:t>の解散命令</w:t>
            </w:r>
          </w:p>
          <w:p w14:paraId="33B5206B" w14:textId="77777777" w:rsidR="00A06CED" w:rsidRPr="00C4071F" w:rsidRDefault="00A06CED" w:rsidP="00A06CED">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２　理事会は、前項第一号の決議をするときは、あらかじめ、評議員会の意見を聴かなければならない。</w:t>
            </w:r>
          </w:p>
          <w:p w14:paraId="6DE90A3B" w14:textId="5872C840" w:rsidR="00A06CED" w:rsidRPr="00A06CED" w:rsidRDefault="009B1C40" w:rsidP="00A06CED">
            <w:pPr>
              <w:kinsoku w:val="0"/>
              <w:overflowPunct w:val="0"/>
              <w:ind w:left="249" w:hangingChars="100" w:hanging="249"/>
              <w:rPr>
                <w:rFonts w:ascii="Century" w:hAnsi="Century" w:cs="Times New Roman"/>
                <w:color w:val="000000" w:themeColor="text1"/>
                <w:kern w:val="2"/>
                <w:u w:val="none"/>
              </w:rPr>
            </w:pPr>
            <w:r>
              <w:rPr>
                <w:rFonts w:ascii="ＭＳ ゴシック" w:eastAsia="ＭＳ ゴシック" w:hAnsi="ＭＳ ゴシック" w:hint="eastAsia"/>
                <w:noProof/>
                <w:color w:val="000000" w:themeColor="text1"/>
                <w:u w:val="none"/>
                <w:lang w:val="ja-JP"/>
              </w:rPr>
              <w:lastRenderedPageBreak/>
              <mc:AlternateContent>
                <mc:Choice Requires="wps">
                  <w:drawing>
                    <wp:anchor distT="0" distB="0" distL="114300" distR="114300" simplePos="0" relativeHeight="251696128" behindDoc="0" locked="0" layoutInCell="1" allowOverlap="1" wp14:anchorId="582AD25D" wp14:editId="2D82210D">
                      <wp:simplePos x="0" y="0"/>
                      <wp:positionH relativeFrom="column">
                        <wp:posOffset>-37465</wp:posOffset>
                      </wp:positionH>
                      <wp:positionV relativeFrom="paragraph">
                        <wp:posOffset>-1504315</wp:posOffset>
                      </wp:positionV>
                      <wp:extent cx="6210300" cy="2034540"/>
                      <wp:effectExtent l="0" t="0" r="19050" b="22860"/>
                      <wp:wrapNone/>
                      <wp:docPr id="354908782" name="正方形/長方形 1"/>
                      <wp:cNvGraphicFramePr/>
                      <a:graphic xmlns:a="http://schemas.openxmlformats.org/drawingml/2006/main">
                        <a:graphicData uri="http://schemas.microsoft.com/office/word/2010/wordprocessingShape">
                          <wps:wsp>
                            <wps:cNvSpPr/>
                            <wps:spPr>
                              <a:xfrm>
                                <a:off x="0" y="0"/>
                                <a:ext cx="6210300" cy="2034540"/>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09334" id="正方形/長方形 1" o:spid="_x0000_s1026" style="position:absolute;margin-left:-2.95pt;margin-top:-118.45pt;width:489pt;height:16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" filled="f" strokecolor="windowText" strokeweight=".5pt">
                      <v:stroke dashstyle="dash"/>
                    </v:rect>
                  </w:pict>
                </mc:Fallback>
              </mc:AlternateContent>
            </w:r>
            <w:r w:rsidR="00A06CED" w:rsidRPr="00C4071F">
              <w:rPr>
                <w:rFonts w:ascii="Century" w:hAnsi="Century" w:cs="Times New Roman" w:hint="eastAsia"/>
                <w:color w:val="000000" w:themeColor="text1"/>
                <w:kern w:val="2"/>
                <w:u w:val="none"/>
              </w:rPr>
              <w:t xml:space="preserve">３　</w:t>
            </w:r>
            <w:r w:rsidR="00A06CED" w:rsidRPr="0021107B">
              <w:rPr>
                <w:rFonts w:ascii="Century" w:hAnsi="Century" w:cs="Times New Roman" w:hint="eastAsia"/>
                <w:color w:val="000000" w:themeColor="text1"/>
                <w:kern w:val="2"/>
                <w:u w:val="none"/>
              </w:rPr>
              <w:t>第一項</w:t>
            </w:r>
            <w:r w:rsidR="00A06CED" w:rsidRPr="00C4071F">
              <w:rPr>
                <w:rFonts w:ascii="Century" w:hAnsi="Century" w:cs="Times New Roman" w:hint="eastAsia"/>
                <w:color w:val="000000" w:themeColor="text1"/>
                <w:kern w:val="2"/>
                <w:u w:val="none"/>
              </w:rPr>
              <w:t>第一号又は第二号に掲げる事由による解散は、</w:t>
            </w:r>
            <w:r w:rsidR="00A06CED" w:rsidRPr="00C4071F">
              <w:rPr>
                <w:rFonts w:hint="eastAsia"/>
                <w:color w:val="000000" w:themeColor="text1"/>
                <w:u w:val="none"/>
              </w:rPr>
              <w:t>○○都道府県知事</w:t>
            </w:r>
            <w:r w:rsidR="00A06CED" w:rsidRPr="00C4071F">
              <w:rPr>
                <w:rFonts w:ascii="Century" w:hAnsi="Century" w:cs="Times New Roman" w:hint="eastAsia"/>
                <w:color w:val="000000" w:themeColor="text1"/>
                <w:kern w:val="2"/>
                <w:u w:val="none"/>
              </w:rPr>
              <w:t>の認可を受けなければならない。</w:t>
            </w:r>
          </w:p>
          <w:p w14:paraId="423D4F17" w14:textId="2CFB405C" w:rsidR="00A06CED" w:rsidRPr="00C4071F" w:rsidRDefault="00A06CED" w:rsidP="006377B7">
            <w:pPr>
              <w:kinsoku w:val="0"/>
              <w:overflowPunct w:val="0"/>
              <w:ind w:leftChars="100" w:left="249"/>
              <w:rPr>
                <w:color w:val="000000" w:themeColor="text1"/>
                <w:u w:val="none"/>
              </w:rPr>
            </w:pPr>
          </w:p>
        </w:tc>
      </w:tr>
      <w:tr w:rsidR="007A37E8" w:rsidRPr="00C4071F" w14:paraId="5310C4B8" w14:textId="77777777" w:rsidTr="00292691">
        <w:trPr>
          <w:trHeight w:val="381"/>
        </w:trPr>
        <w:tc>
          <w:tcPr>
            <w:tcW w:w="9918" w:type="dxa"/>
            <w:tcBorders>
              <w:top w:val="nil"/>
              <w:bottom w:val="nil"/>
            </w:tcBorders>
            <w:shd w:val="clear" w:color="auto" w:fill="auto"/>
          </w:tcPr>
          <w:p w14:paraId="32AAAD86" w14:textId="77777777" w:rsidR="007A37E8" w:rsidRPr="00C4071F" w:rsidRDefault="007A37E8" w:rsidP="002A3FF5">
            <w:pPr>
              <w:kinsoku w:val="0"/>
              <w:overflowPunct w:val="0"/>
              <w:ind w:leftChars="100" w:left="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lastRenderedPageBreak/>
              <w:t>（残余財産の帰属者）</w:t>
            </w:r>
          </w:p>
          <w:p w14:paraId="58CFC964" w14:textId="77777777" w:rsidR="007A37E8" w:rsidRPr="00C4071F" w:rsidRDefault="007A37E8" w:rsidP="002A3FF5">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第六十</w:t>
            </w:r>
            <w:r>
              <w:rPr>
                <w:rFonts w:ascii="Century" w:hAnsi="Century" w:cs="Times New Roman" w:hint="eastAsia"/>
                <w:color w:val="000000" w:themeColor="text1"/>
                <w:kern w:val="2"/>
                <w:u w:val="none"/>
              </w:rPr>
              <w:t>七</w:t>
            </w:r>
            <w:r w:rsidRPr="00C4071F">
              <w:rPr>
                <w:rFonts w:ascii="Century" w:hAnsi="Century" w:cs="Times New Roman"/>
                <w:color w:val="000000" w:themeColor="text1"/>
                <w:kern w:val="2"/>
                <w:u w:val="none"/>
              </w:rPr>
              <w:t>条　この法人が解散した場合（合併又は破産</w:t>
            </w:r>
            <w:r w:rsidRPr="00C4071F">
              <w:rPr>
                <w:rFonts w:ascii="Century" w:hAnsi="Century" w:cs="Times New Roman" w:hint="eastAsia"/>
                <w:color w:val="000000" w:themeColor="text1"/>
                <w:kern w:val="2"/>
                <w:u w:val="none"/>
              </w:rPr>
              <w:t>手続開始の決定</w:t>
            </w:r>
            <w:r w:rsidRPr="00C4071F">
              <w:rPr>
                <w:rFonts w:ascii="Century" w:hAnsi="Century" w:cs="Times New Roman"/>
                <w:color w:val="000000" w:themeColor="text1"/>
                <w:kern w:val="2"/>
                <w:u w:val="none"/>
              </w:rPr>
              <w:t>によって解散した場合を除く。）における残余財産は、解散のときにおける理事会</w:t>
            </w:r>
            <w:r w:rsidRPr="00C4071F">
              <w:rPr>
                <w:rFonts w:ascii="Century" w:hAnsi="Century" w:cs="Times New Roman" w:hint="eastAsia"/>
                <w:color w:val="000000" w:themeColor="text1"/>
                <w:kern w:val="2"/>
                <w:u w:val="none"/>
              </w:rPr>
              <w:t>の決議</w:t>
            </w:r>
            <w:r w:rsidRPr="00C4071F">
              <w:rPr>
                <w:rFonts w:ascii="Century" w:hAnsi="Century" w:cs="Times New Roman"/>
                <w:color w:val="000000" w:themeColor="text1"/>
                <w:kern w:val="2"/>
                <w:u w:val="none"/>
              </w:rPr>
              <w:t>により選定した学校法人又は教育の事業を行う公益社団法人若しくは公益財団法人に帰属する。</w:t>
            </w:r>
          </w:p>
          <w:p w14:paraId="50727C20" w14:textId="6BA35824" w:rsidR="007A37E8" w:rsidRPr="00C4071F" w:rsidRDefault="007A37E8" w:rsidP="002A3FF5">
            <w:pPr>
              <w:kinsoku w:val="0"/>
              <w:overflowPunct w:val="0"/>
              <w:ind w:left="249" w:hangingChars="100" w:hanging="249"/>
              <w:rPr>
                <w:color w:val="000000" w:themeColor="text1"/>
                <w:u w:val="none"/>
              </w:rPr>
            </w:pPr>
          </w:p>
        </w:tc>
      </w:tr>
      <w:tr w:rsidR="007A37E8" w:rsidRPr="00C4071F" w14:paraId="0D4D0BF5" w14:textId="77777777" w:rsidTr="00292691">
        <w:trPr>
          <w:trHeight w:val="381"/>
        </w:trPr>
        <w:tc>
          <w:tcPr>
            <w:tcW w:w="9918" w:type="dxa"/>
            <w:tcBorders>
              <w:top w:val="nil"/>
              <w:bottom w:val="nil"/>
            </w:tcBorders>
            <w:shd w:val="clear" w:color="auto" w:fill="auto"/>
          </w:tcPr>
          <w:p w14:paraId="50F48163" w14:textId="77777777" w:rsidR="007A37E8" w:rsidRPr="00C4071F" w:rsidRDefault="007A37E8" w:rsidP="002A3FF5">
            <w:pPr>
              <w:kinsoku w:val="0"/>
              <w:overflowPunct w:val="0"/>
              <w:ind w:leftChars="100" w:left="249"/>
              <w:rPr>
                <w:color w:val="000000" w:themeColor="text1"/>
                <w:u w:val="none"/>
              </w:rPr>
            </w:pPr>
            <w:r w:rsidRPr="00C4071F">
              <w:rPr>
                <w:rFonts w:hint="eastAsia"/>
                <w:color w:val="000000" w:themeColor="text1"/>
                <w:u w:val="none"/>
              </w:rPr>
              <w:t>（合併）</w:t>
            </w:r>
          </w:p>
          <w:p w14:paraId="4F148C6E" w14:textId="77777777" w:rsidR="007A37E8" w:rsidRPr="00C4071F" w:rsidRDefault="007A37E8" w:rsidP="002A3FF5">
            <w:pPr>
              <w:kinsoku w:val="0"/>
              <w:overflowPunct w:val="0"/>
              <w:ind w:left="249" w:hangingChars="100" w:hanging="249"/>
              <w:rPr>
                <w:color w:val="000000" w:themeColor="text1"/>
                <w:u w:val="none"/>
              </w:rPr>
            </w:pPr>
            <w:r w:rsidRPr="00C4071F">
              <w:rPr>
                <w:rFonts w:hint="eastAsia"/>
                <w:color w:val="000000" w:themeColor="text1"/>
                <w:u w:val="none"/>
              </w:rPr>
              <w:t>第六十</w:t>
            </w:r>
            <w:r>
              <w:rPr>
                <w:rFonts w:hint="eastAsia"/>
                <w:color w:val="000000" w:themeColor="text1"/>
                <w:u w:val="none"/>
              </w:rPr>
              <w:t>八</w:t>
            </w:r>
            <w:r w:rsidRPr="00C4071F">
              <w:rPr>
                <w:color w:val="000000" w:themeColor="text1"/>
                <w:u w:val="none"/>
              </w:rPr>
              <w:t>条　この法人が合併しようとするときは、理事</w:t>
            </w:r>
            <w:r w:rsidRPr="00C4071F">
              <w:rPr>
                <w:rFonts w:hint="eastAsia"/>
                <w:color w:val="000000" w:themeColor="text1"/>
                <w:u w:val="none"/>
              </w:rPr>
              <w:t>会の決議及び評議員会の決議</w:t>
            </w:r>
            <w:r w:rsidRPr="00C4071F">
              <w:rPr>
                <w:color w:val="000000" w:themeColor="text1"/>
                <w:u w:val="none"/>
              </w:rPr>
              <w:t>を得て</w:t>
            </w:r>
            <w:r w:rsidRPr="00C4071F">
              <w:rPr>
                <w:rFonts w:hint="eastAsia"/>
                <w:color w:val="000000" w:themeColor="text1"/>
                <w:u w:val="none"/>
              </w:rPr>
              <w:t>、○○都道府県知事</w:t>
            </w:r>
            <w:r w:rsidRPr="00C4071F">
              <w:rPr>
                <w:color w:val="000000" w:themeColor="text1"/>
                <w:u w:val="none"/>
              </w:rPr>
              <w:t>の認可を受けなければならない。</w:t>
            </w:r>
          </w:p>
          <w:p w14:paraId="625C389E" w14:textId="77777777" w:rsidR="007A37E8" w:rsidRDefault="007A37E8" w:rsidP="006377B7">
            <w:pPr>
              <w:kinsoku w:val="0"/>
              <w:overflowPunct w:val="0"/>
              <w:rPr>
                <w:rFonts w:ascii="ＭＳ ゴシック" w:eastAsia="ＭＳ ゴシック" w:hAnsi="ＭＳ ゴシック"/>
                <w:color w:val="000000" w:themeColor="text1"/>
                <w:u w:val="none"/>
              </w:rPr>
            </w:pPr>
          </w:p>
          <w:p w14:paraId="3B2147D9" w14:textId="77777777" w:rsidR="0049576C" w:rsidRDefault="0049576C" w:rsidP="006377B7">
            <w:pPr>
              <w:kinsoku w:val="0"/>
              <w:overflowPunct w:val="0"/>
              <w:rPr>
                <w:rFonts w:ascii="ＭＳ ゴシック" w:eastAsia="ＭＳ ゴシック" w:hAnsi="ＭＳ ゴシック"/>
                <w:color w:val="000000" w:themeColor="text1"/>
                <w:u w:val="none"/>
              </w:rPr>
            </w:pPr>
          </w:p>
          <w:p w14:paraId="2AB4C49A" w14:textId="77777777" w:rsidR="0049576C" w:rsidRPr="006377B7" w:rsidRDefault="0049576C" w:rsidP="006377B7">
            <w:pPr>
              <w:kinsoku w:val="0"/>
              <w:overflowPunct w:val="0"/>
              <w:rPr>
                <w:rFonts w:ascii="ＭＳ ゴシック" w:eastAsia="ＭＳ ゴシック" w:hAnsi="ＭＳ ゴシック"/>
                <w:color w:val="000000" w:themeColor="text1"/>
                <w:u w:val="none"/>
              </w:rPr>
            </w:pPr>
          </w:p>
          <w:p w14:paraId="7CF6A3E1" w14:textId="070C98E2" w:rsidR="007A37E8" w:rsidRPr="006377B7" w:rsidRDefault="00EF515D" w:rsidP="007A37E8">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7A37E8" w:rsidRPr="006377B7">
              <w:rPr>
                <w:rFonts w:ascii="ＭＳ ゴシック" w:eastAsia="ＭＳ ゴシック" w:hAnsi="ＭＳ ゴシック" w:hint="eastAsia"/>
                <w:color w:val="000000" w:themeColor="text1"/>
                <w:u w:val="none"/>
              </w:rPr>
              <w:t>合併に評議員会の決議を必要としないこととする場合には、以下のように規定する。</w:t>
            </w:r>
          </w:p>
          <w:p w14:paraId="1CF9DF0F" w14:textId="0951BE91" w:rsidR="007A37E8" w:rsidRDefault="009B1C40" w:rsidP="007A37E8">
            <w:pPr>
              <w:kinsoku w:val="0"/>
              <w:overflowPunct w:val="0"/>
              <w:ind w:left="249" w:hangingChars="100" w:hanging="249"/>
              <w:rPr>
                <w:color w:val="000000" w:themeColor="text1"/>
                <w:u w:val="none"/>
              </w:rPr>
            </w:pPr>
            <w:r>
              <w:rPr>
                <w:rFonts w:ascii="ＭＳ ゴシック" w:eastAsia="ＭＳ ゴシック" w:hAnsi="ＭＳ ゴシック" w:hint="eastAsia"/>
                <w:noProof/>
                <w:color w:val="000000" w:themeColor="text1"/>
                <w:u w:val="none"/>
                <w:lang w:val="ja-JP"/>
              </w:rPr>
              <mc:AlternateContent>
                <mc:Choice Requires="wps">
                  <w:drawing>
                    <wp:anchor distT="0" distB="0" distL="114300" distR="114300" simplePos="0" relativeHeight="251677696" behindDoc="0" locked="0" layoutInCell="1" allowOverlap="1" wp14:anchorId="463A30A6" wp14:editId="73D80AE2">
                      <wp:simplePos x="0" y="0"/>
                      <wp:positionH relativeFrom="column">
                        <wp:posOffset>-67945</wp:posOffset>
                      </wp:positionH>
                      <wp:positionV relativeFrom="paragraph">
                        <wp:posOffset>-3175</wp:posOffset>
                      </wp:positionV>
                      <wp:extent cx="6240780" cy="788670"/>
                      <wp:effectExtent l="0" t="0" r="26670" b="11430"/>
                      <wp:wrapNone/>
                      <wp:docPr id="1926649278" name="正方形/長方形 1"/>
                      <wp:cNvGraphicFramePr/>
                      <a:graphic xmlns:a="http://schemas.openxmlformats.org/drawingml/2006/main">
                        <a:graphicData uri="http://schemas.microsoft.com/office/word/2010/wordprocessingShape">
                          <wps:wsp>
                            <wps:cNvSpPr/>
                            <wps:spPr>
                              <a:xfrm>
                                <a:off x="0" y="0"/>
                                <a:ext cx="6240780" cy="788670"/>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19F19" id="正方形/長方形 1" o:spid="_x0000_s1026" style="position:absolute;margin-left:-5.35pt;margin-top:-.25pt;width:491.4pt;height:6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" filled="f" strokecolor="black [3213]" strokeweight=".5pt">
                      <v:stroke dashstyle="dash"/>
                    </v:rect>
                  </w:pict>
                </mc:Fallback>
              </mc:AlternateContent>
            </w:r>
            <w:r w:rsidR="007A37E8">
              <w:rPr>
                <w:rFonts w:hint="eastAsia"/>
                <w:color w:val="000000" w:themeColor="text1"/>
                <w:u w:val="none"/>
              </w:rPr>
              <w:t xml:space="preserve">　（合併）</w:t>
            </w:r>
          </w:p>
          <w:p w14:paraId="38EF00B7" w14:textId="4BA5A38E" w:rsidR="007A37E8" w:rsidRDefault="007A37E8" w:rsidP="007A37E8">
            <w:pPr>
              <w:kinsoku w:val="0"/>
              <w:overflowPunct w:val="0"/>
              <w:ind w:left="249" w:hangingChars="100" w:hanging="249"/>
              <w:rPr>
                <w:color w:val="000000" w:themeColor="text1"/>
                <w:u w:val="none"/>
              </w:rPr>
            </w:pPr>
            <w:r>
              <w:rPr>
                <w:rFonts w:hint="eastAsia"/>
                <w:color w:val="000000" w:themeColor="text1"/>
                <w:u w:val="none"/>
              </w:rPr>
              <w:t xml:space="preserve">第六十八条　</w:t>
            </w:r>
            <w:r w:rsidRPr="00C4071F">
              <w:rPr>
                <w:color w:val="000000" w:themeColor="text1"/>
                <w:u w:val="none"/>
              </w:rPr>
              <w:t>この法人が合併しようとするときは、</w:t>
            </w:r>
            <w:r>
              <w:rPr>
                <w:rFonts w:hint="eastAsia"/>
                <w:color w:val="000000" w:themeColor="text1"/>
                <w:u w:val="none"/>
              </w:rPr>
              <w:t>あらかじめ</w:t>
            </w:r>
            <w:r w:rsidRPr="00C4071F">
              <w:rPr>
                <w:rFonts w:hint="eastAsia"/>
                <w:color w:val="000000" w:themeColor="text1"/>
                <w:u w:val="none"/>
              </w:rPr>
              <w:t>評議員会の意見を聴き、</w:t>
            </w:r>
            <w:r w:rsidRPr="00C4071F">
              <w:rPr>
                <w:color w:val="000000" w:themeColor="text1"/>
                <w:u w:val="none"/>
              </w:rPr>
              <w:t>理事</w:t>
            </w:r>
            <w:r w:rsidRPr="00C4071F">
              <w:rPr>
                <w:rFonts w:hint="eastAsia"/>
                <w:color w:val="000000" w:themeColor="text1"/>
                <w:u w:val="none"/>
              </w:rPr>
              <w:t>会の決議</w:t>
            </w:r>
            <w:r w:rsidRPr="00C4071F">
              <w:rPr>
                <w:color w:val="000000" w:themeColor="text1"/>
                <w:u w:val="none"/>
              </w:rPr>
              <w:t>を得て</w:t>
            </w:r>
            <w:r w:rsidRPr="00C4071F">
              <w:rPr>
                <w:rFonts w:hint="eastAsia"/>
                <w:color w:val="000000" w:themeColor="text1"/>
                <w:u w:val="none"/>
              </w:rPr>
              <w:t>、○○都道府県知事</w:t>
            </w:r>
            <w:r w:rsidRPr="00C4071F">
              <w:rPr>
                <w:color w:val="000000" w:themeColor="text1"/>
                <w:u w:val="none"/>
              </w:rPr>
              <w:t>の認可を受けなければならない。</w:t>
            </w:r>
          </w:p>
          <w:p w14:paraId="5C6AEE83" w14:textId="757D7C03" w:rsidR="007A37E8" w:rsidRPr="00C4071F" w:rsidRDefault="007A37E8" w:rsidP="007A37E8">
            <w:pPr>
              <w:kinsoku w:val="0"/>
              <w:overflowPunct w:val="0"/>
              <w:ind w:left="249" w:hangingChars="100" w:hanging="249"/>
              <w:rPr>
                <w:color w:val="000000" w:themeColor="text1"/>
                <w:u w:val="none"/>
              </w:rPr>
            </w:pPr>
          </w:p>
        </w:tc>
      </w:tr>
      <w:tr w:rsidR="007A37E8" w:rsidRPr="00C4071F" w14:paraId="776225E6" w14:textId="77777777" w:rsidTr="00292691">
        <w:trPr>
          <w:trHeight w:val="381"/>
        </w:trPr>
        <w:tc>
          <w:tcPr>
            <w:tcW w:w="9918" w:type="dxa"/>
            <w:tcBorders>
              <w:top w:val="nil"/>
              <w:bottom w:val="nil"/>
            </w:tcBorders>
            <w:shd w:val="clear" w:color="auto" w:fill="auto"/>
          </w:tcPr>
          <w:p w14:paraId="202597B5"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第十二章　補則</w:t>
            </w:r>
          </w:p>
          <w:p w14:paraId="756323D2" w14:textId="14AB0DDA" w:rsidR="007A37E8" w:rsidRPr="00C4071F" w:rsidRDefault="007A37E8" w:rsidP="002A3FF5">
            <w:pPr>
              <w:kinsoku w:val="0"/>
              <w:overflowPunct w:val="0"/>
              <w:ind w:left="249" w:hangingChars="100" w:hanging="249"/>
              <w:rPr>
                <w:color w:val="000000" w:themeColor="text1"/>
                <w:u w:val="none"/>
              </w:rPr>
            </w:pPr>
          </w:p>
        </w:tc>
      </w:tr>
      <w:tr w:rsidR="007A37E8" w:rsidRPr="00C4071F" w14:paraId="09FC2D3A" w14:textId="77777777" w:rsidTr="00292691">
        <w:trPr>
          <w:trHeight w:val="381"/>
        </w:trPr>
        <w:tc>
          <w:tcPr>
            <w:tcW w:w="9918" w:type="dxa"/>
            <w:tcBorders>
              <w:top w:val="nil"/>
              <w:bottom w:val="nil"/>
            </w:tcBorders>
            <w:shd w:val="clear" w:color="auto" w:fill="auto"/>
          </w:tcPr>
          <w:p w14:paraId="54452D76" w14:textId="77777777" w:rsidR="007A37E8" w:rsidRPr="00C4071F" w:rsidRDefault="007A37E8" w:rsidP="002A3FF5">
            <w:pPr>
              <w:kinsoku w:val="0"/>
              <w:overflowPunct w:val="0"/>
              <w:ind w:leftChars="100" w:left="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（情報の公表）</w:t>
            </w:r>
          </w:p>
          <w:p w14:paraId="7CEDF76F" w14:textId="77777777" w:rsidR="007A37E8" w:rsidRPr="00C4071F" w:rsidRDefault="007A37E8" w:rsidP="002A3FF5">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w:t>
            </w:r>
            <w:r>
              <w:rPr>
                <w:rFonts w:ascii="Century" w:hAnsi="Century" w:cs="Times New Roman" w:hint="eastAsia"/>
                <w:color w:val="000000" w:themeColor="text1"/>
                <w:kern w:val="2"/>
                <w:u w:val="none"/>
              </w:rPr>
              <w:t>六十九</w:t>
            </w:r>
            <w:r w:rsidRPr="00C4071F">
              <w:rPr>
                <w:rFonts w:ascii="Century" w:hAnsi="Century" w:cs="Times New Roman"/>
                <w:color w:val="000000" w:themeColor="text1"/>
                <w:kern w:val="2"/>
                <w:u w:val="none"/>
              </w:rPr>
              <w:t>条　この法人は、次の各号に掲げる</w:t>
            </w:r>
            <w:r w:rsidRPr="00C4071F">
              <w:rPr>
                <w:rFonts w:ascii="Century" w:hAnsi="Century" w:cs="Times New Roman" w:hint="eastAsia"/>
                <w:color w:val="000000" w:themeColor="text1"/>
                <w:kern w:val="2"/>
                <w:u w:val="none"/>
              </w:rPr>
              <w:t>場合の区分に応じ</w:t>
            </w:r>
            <w:r w:rsidRPr="00C4071F">
              <w:rPr>
                <w:rFonts w:ascii="Century" w:hAnsi="Century" w:cs="Times New Roman"/>
                <w:color w:val="000000" w:themeColor="text1"/>
                <w:kern w:val="2"/>
                <w:u w:val="none"/>
              </w:rPr>
              <w:t>、遅滞なく、インターネットの利用により</w:t>
            </w:r>
            <w:r w:rsidRPr="00C4071F">
              <w:rPr>
                <w:rFonts w:ascii="Century" w:hAnsi="Century" w:cs="Times New Roman" w:hint="eastAsia"/>
                <w:color w:val="000000" w:themeColor="text1"/>
                <w:kern w:val="2"/>
                <w:u w:val="none"/>
              </w:rPr>
              <w:t>、当該各号に定める事項を</w:t>
            </w:r>
            <w:r w:rsidRPr="00C4071F">
              <w:rPr>
                <w:rFonts w:ascii="Century" w:hAnsi="Century" w:cs="Times New Roman"/>
                <w:color w:val="000000" w:themeColor="text1"/>
                <w:kern w:val="2"/>
                <w:u w:val="none"/>
              </w:rPr>
              <w:t>公表しなければならない。</w:t>
            </w:r>
          </w:p>
          <w:p w14:paraId="503A48EC" w14:textId="77777777" w:rsidR="007A37E8" w:rsidRPr="00C4071F" w:rsidRDefault="007A37E8" w:rsidP="002A3FF5">
            <w:pPr>
              <w:kinsoku w:val="0"/>
              <w:overflowPunct w:val="0"/>
              <w:ind w:leftChars="100" w:left="498" w:hangingChars="100" w:hanging="249"/>
              <w:rPr>
                <w:rFonts w:ascii="Century" w:hAnsi="Century" w:cs="Times New Roman"/>
                <w:color w:val="000000" w:themeColor="text1"/>
                <w:kern w:val="2"/>
                <w:u w:val="none"/>
              </w:rPr>
            </w:pPr>
            <w:r w:rsidRPr="00C4071F">
              <w:rPr>
                <w:rFonts w:ascii="Century" w:hAnsi="Century" w:cs="Times New Roman"/>
                <w:color w:val="000000" w:themeColor="text1"/>
                <w:kern w:val="2"/>
                <w:u w:val="none"/>
              </w:rPr>
              <w:t xml:space="preserve">一　</w:t>
            </w:r>
            <w:r w:rsidRPr="00C4071F">
              <w:rPr>
                <w:rFonts w:ascii="Century" w:hAnsi="Century" w:cs="Times New Roman" w:hint="eastAsia"/>
                <w:color w:val="000000" w:themeColor="text1"/>
                <w:kern w:val="2"/>
                <w:u w:val="none"/>
              </w:rPr>
              <w:t>寄附行為若しくは寄附行為変更の認可を受けたとき、又は寄附行為変更の届出をしたとき　寄附行為の内容</w:t>
            </w:r>
          </w:p>
          <w:p w14:paraId="670C5947" w14:textId="77777777" w:rsidR="007A37E8" w:rsidRPr="00C4071F" w:rsidRDefault="007A37E8" w:rsidP="002A3FF5">
            <w:pPr>
              <w:kinsoku w:val="0"/>
              <w:overflowPunct w:val="0"/>
              <w:ind w:leftChars="100" w:left="498" w:hangingChars="100" w:hanging="249"/>
              <w:rPr>
                <w:rFonts w:ascii="Century" w:hAnsi="Century" w:cs="Times New Roman"/>
                <w:color w:val="000000" w:themeColor="text1"/>
                <w:kern w:val="2"/>
                <w:u w:val="none"/>
              </w:rPr>
            </w:pPr>
            <w:r w:rsidRPr="00C4071F">
              <w:rPr>
                <w:rFonts w:ascii="Century" w:hAnsi="Century" w:cs="Times New Roman"/>
                <w:color w:val="000000" w:themeColor="text1"/>
                <w:kern w:val="2"/>
                <w:u w:val="none"/>
              </w:rPr>
              <w:t xml:space="preserve">二　</w:t>
            </w:r>
            <w:r w:rsidRPr="00C4071F">
              <w:rPr>
                <w:rFonts w:ascii="Century" w:hAnsi="Century" w:cs="Times New Roman" w:hint="eastAsia"/>
                <w:color w:val="000000" w:themeColor="text1"/>
                <w:kern w:val="2"/>
                <w:u w:val="none"/>
              </w:rPr>
              <w:t>計算書類及び事業報告書並びにこれらの附属明細書、監査報告、財産目録、役員等名簿並びに役員及び評議員に対する報酬等の支給の基準を記載した書類を作成したとき　これらの書類の内容</w:t>
            </w:r>
          </w:p>
          <w:p w14:paraId="5FAD5F79" w14:textId="113FC319" w:rsidR="007A37E8" w:rsidRPr="007A37E8" w:rsidRDefault="00EF515D" w:rsidP="007A37E8">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7A37E8" w:rsidRPr="006377B7">
              <w:rPr>
                <w:rFonts w:ascii="ＭＳ ゴシック" w:eastAsia="ＭＳ ゴシック" w:hAnsi="ＭＳ ゴシック" w:hint="eastAsia"/>
                <w:color w:val="000000" w:themeColor="text1"/>
                <w:u w:val="none"/>
              </w:rPr>
              <w:t>本条に規定する情報の公表については</w:t>
            </w:r>
            <w:r w:rsidR="00756C2F">
              <w:rPr>
                <w:rFonts w:ascii="ＭＳ ゴシック" w:eastAsia="ＭＳ ゴシック" w:hAnsi="ＭＳ ゴシック" w:hint="eastAsia"/>
                <w:color w:val="000000" w:themeColor="text1"/>
                <w:u w:val="none"/>
              </w:rPr>
              <w:t>、私立学校法上は</w:t>
            </w:r>
            <w:r w:rsidR="007A37E8" w:rsidRPr="006377B7">
              <w:rPr>
                <w:rFonts w:ascii="ＭＳ ゴシック" w:eastAsia="ＭＳ ゴシック" w:hAnsi="ＭＳ ゴシック" w:hint="eastAsia"/>
                <w:color w:val="000000" w:themeColor="text1"/>
                <w:u w:val="none"/>
              </w:rPr>
              <w:t>努力義務である。</w:t>
            </w:r>
          </w:p>
          <w:p w14:paraId="2DBEC0EE" w14:textId="73248D6E" w:rsidR="007A37E8" w:rsidRPr="00C4071F" w:rsidRDefault="007A37E8" w:rsidP="007A37E8">
            <w:pPr>
              <w:kinsoku w:val="0"/>
              <w:overflowPunct w:val="0"/>
              <w:ind w:left="249" w:hangingChars="100" w:hanging="249"/>
              <w:rPr>
                <w:color w:val="000000" w:themeColor="text1"/>
                <w:u w:val="none"/>
              </w:rPr>
            </w:pPr>
          </w:p>
        </w:tc>
      </w:tr>
      <w:tr w:rsidR="007A37E8" w:rsidRPr="00C4071F" w14:paraId="039FB5C9" w14:textId="77777777" w:rsidTr="00292691">
        <w:trPr>
          <w:trHeight w:val="381"/>
        </w:trPr>
        <w:tc>
          <w:tcPr>
            <w:tcW w:w="9918" w:type="dxa"/>
            <w:tcBorders>
              <w:top w:val="nil"/>
              <w:bottom w:val="nil"/>
            </w:tcBorders>
            <w:shd w:val="clear" w:color="auto" w:fill="auto"/>
          </w:tcPr>
          <w:p w14:paraId="4018AA99" w14:textId="77777777" w:rsidR="007A37E8" w:rsidRPr="00C4071F" w:rsidRDefault="007A37E8" w:rsidP="002A3FF5">
            <w:pPr>
              <w:kinsoku w:val="0"/>
              <w:overflowPunct w:val="0"/>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（公告の方法）</w:t>
            </w:r>
          </w:p>
          <w:p w14:paraId="0D5598DC" w14:textId="77777777" w:rsidR="007A37E8" w:rsidRPr="00C4071F" w:rsidRDefault="007A37E8" w:rsidP="002A3FF5">
            <w:pPr>
              <w:kinsoku w:val="0"/>
              <w:overflowPunct w:val="0"/>
              <w:ind w:left="249" w:hangingChars="100" w:hanging="249"/>
              <w:rPr>
                <w:rFonts w:ascii="Century" w:hAnsi="Century" w:cs="Times New Roman"/>
                <w:color w:val="000000" w:themeColor="text1"/>
                <w:kern w:val="2"/>
                <w:u w:val="none"/>
              </w:rPr>
            </w:pPr>
            <w:r w:rsidRPr="00C4071F">
              <w:rPr>
                <w:rFonts w:ascii="Century" w:hAnsi="Century" w:cs="Times New Roman" w:hint="eastAsia"/>
                <w:color w:val="000000" w:themeColor="text1"/>
                <w:kern w:val="2"/>
                <w:u w:val="none"/>
              </w:rPr>
              <w:t>第七十</w:t>
            </w:r>
            <w:r w:rsidRPr="00C4071F">
              <w:rPr>
                <w:rFonts w:ascii="Century" w:hAnsi="Century" w:cs="Times New Roman"/>
                <w:color w:val="000000" w:themeColor="text1"/>
                <w:kern w:val="2"/>
                <w:u w:val="none"/>
              </w:rPr>
              <w:t>条　この法人の公告は、</w:t>
            </w:r>
            <w:r w:rsidRPr="00C4071F">
              <w:rPr>
                <w:rFonts w:ascii="Century" w:hAnsi="Century" w:cs="Times New Roman" w:hint="eastAsia"/>
                <w:color w:val="000000" w:themeColor="text1"/>
                <w:kern w:val="2"/>
                <w:u w:val="none"/>
              </w:rPr>
              <w:t>この法人のホームページに掲載する方法により</w:t>
            </w:r>
            <w:r w:rsidRPr="00C4071F">
              <w:rPr>
                <w:rFonts w:ascii="Century" w:hAnsi="Century" w:cs="Times New Roman"/>
                <w:color w:val="000000" w:themeColor="text1"/>
                <w:kern w:val="2"/>
                <w:u w:val="none"/>
              </w:rPr>
              <w:t>行う。</w:t>
            </w:r>
          </w:p>
          <w:p w14:paraId="54AF6425" w14:textId="562C4549" w:rsidR="007A37E8" w:rsidRPr="007A37E8" w:rsidRDefault="00EF515D" w:rsidP="002A3FF5">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7A37E8" w:rsidRPr="006377B7">
              <w:rPr>
                <w:rFonts w:ascii="ＭＳ ゴシック" w:eastAsia="ＭＳ ゴシック" w:hAnsi="ＭＳ ゴシック" w:hint="eastAsia"/>
                <w:color w:val="000000" w:themeColor="text1"/>
                <w:u w:val="none"/>
              </w:rPr>
              <w:t>設置する学校の掲示場に掲載する方法によることも可能。</w:t>
            </w:r>
          </w:p>
          <w:p w14:paraId="095B0371" w14:textId="749D5F7B" w:rsidR="007A37E8" w:rsidRPr="00EF515D" w:rsidRDefault="007A37E8" w:rsidP="006377B7">
            <w:pPr>
              <w:kinsoku w:val="0"/>
              <w:overflowPunct w:val="0"/>
              <w:rPr>
                <w:color w:val="000000" w:themeColor="text1"/>
                <w:u w:val="none"/>
              </w:rPr>
            </w:pPr>
          </w:p>
        </w:tc>
      </w:tr>
      <w:tr w:rsidR="007A37E8" w:rsidRPr="00C4071F" w14:paraId="6DBC55C0" w14:textId="77777777" w:rsidTr="00292691">
        <w:trPr>
          <w:trHeight w:val="381"/>
        </w:trPr>
        <w:tc>
          <w:tcPr>
            <w:tcW w:w="9918" w:type="dxa"/>
            <w:tcBorders>
              <w:top w:val="nil"/>
              <w:bottom w:val="nil"/>
            </w:tcBorders>
            <w:shd w:val="clear" w:color="auto" w:fill="auto"/>
          </w:tcPr>
          <w:p w14:paraId="65CD575C" w14:textId="77777777" w:rsidR="007A37E8" w:rsidRPr="00C4071F" w:rsidRDefault="007A37E8" w:rsidP="002A3FF5">
            <w:pPr>
              <w:kinsoku w:val="0"/>
              <w:overflowPunct w:val="0"/>
              <w:ind w:leftChars="100" w:left="249"/>
              <w:rPr>
                <w:color w:val="000000" w:themeColor="text1"/>
                <w:u w:val="none"/>
              </w:rPr>
            </w:pPr>
            <w:r w:rsidRPr="00C4071F">
              <w:rPr>
                <w:rFonts w:hint="eastAsia"/>
                <w:color w:val="000000" w:themeColor="text1"/>
                <w:u w:val="none"/>
              </w:rPr>
              <w:lastRenderedPageBreak/>
              <w:t>（施行細則）</w:t>
            </w:r>
          </w:p>
          <w:p w14:paraId="119D4738" w14:textId="77777777" w:rsidR="007A37E8" w:rsidRPr="00C4071F" w:rsidRDefault="007A37E8" w:rsidP="002A3FF5">
            <w:pPr>
              <w:kinsoku w:val="0"/>
              <w:overflowPunct w:val="0"/>
              <w:ind w:left="249" w:hangingChars="100" w:hanging="249"/>
              <w:rPr>
                <w:color w:val="000000" w:themeColor="text1"/>
                <w:u w:val="none"/>
              </w:rPr>
            </w:pPr>
            <w:r w:rsidRPr="00C4071F">
              <w:rPr>
                <w:rFonts w:hint="eastAsia"/>
                <w:color w:val="000000" w:themeColor="text1"/>
                <w:u w:val="none"/>
              </w:rPr>
              <w:t>第七十</w:t>
            </w:r>
            <w:r>
              <w:rPr>
                <w:rFonts w:hint="eastAsia"/>
                <w:color w:val="000000" w:themeColor="text1"/>
                <w:u w:val="none"/>
              </w:rPr>
              <w:t>一</w:t>
            </w:r>
            <w:r w:rsidRPr="00C4071F">
              <w:rPr>
                <w:color w:val="000000" w:themeColor="text1"/>
                <w:u w:val="none"/>
              </w:rPr>
              <w:t>条　この寄附行為の施行についての細則その他この法人及びこの法人の設置する学校の管理及び運営に関し必要な事項は、理事会が定める。</w:t>
            </w:r>
          </w:p>
          <w:p w14:paraId="5595C53B" w14:textId="0E5B71FC" w:rsidR="007A37E8" w:rsidRPr="00C4071F" w:rsidRDefault="007A37E8" w:rsidP="002A3FF5">
            <w:pPr>
              <w:kinsoku w:val="0"/>
              <w:overflowPunct w:val="0"/>
              <w:ind w:left="249" w:hangingChars="100" w:hanging="249"/>
              <w:rPr>
                <w:color w:val="000000" w:themeColor="text1"/>
                <w:u w:val="none"/>
              </w:rPr>
            </w:pPr>
          </w:p>
        </w:tc>
      </w:tr>
      <w:tr w:rsidR="007A37E8" w:rsidRPr="00C4071F" w14:paraId="6539FBDB" w14:textId="77777777" w:rsidTr="00292691">
        <w:trPr>
          <w:trHeight w:val="381"/>
        </w:trPr>
        <w:tc>
          <w:tcPr>
            <w:tcW w:w="9918" w:type="dxa"/>
            <w:tcBorders>
              <w:top w:val="nil"/>
              <w:bottom w:val="nil"/>
            </w:tcBorders>
            <w:shd w:val="clear" w:color="auto" w:fill="auto"/>
          </w:tcPr>
          <w:p w14:paraId="48ACE2AF"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附　則</w:t>
            </w:r>
          </w:p>
          <w:p w14:paraId="73A03C66" w14:textId="29699DBD" w:rsidR="007A37E8" w:rsidRPr="00C4071F" w:rsidRDefault="007A37E8" w:rsidP="002A3FF5">
            <w:pPr>
              <w:kinsoku w:val="0"/>
              <w:overflowPunct w:val="0"/>
              <w:ind w:left="249" w:hangingChars="100" w:hanging="249"/>
              <w:rPr>
                <w:color w:val="000000" w:themeColor="text1"/>
                <w:u w:val="none"/>
              </w:rPr>
            </w:pPr>
          </w:p>
        </w:tc>
      </w:tr>
      <w:tr w:rsidR="007A37E8" w:rsidRPr="00C4071F" w14:paraId="7610D4C0" w14:textId="77777777" w:rsidTr="00292691">
        <w:trPr>
          <w:trHeight w:val="381"/>
        </w:trPr>
        <w:tc>
          <w:tcPr>
            <w:tcW w:w="9918" w:type="dxa"/>
            <w:tcBorders>
              <w:top w:val="nil"/>
              <w:bottom w:val="nil"/>
            </w:tcBorders>
            <w:shd w:val="clear" w:color="auto" w:fill="auto"/>
          </w:tcPr>
          <w:p w14:paraId="23CD5001" w14:textId="77777777" w:rsidR="007A37E8" w:rsidRPr="00C4071F" w:rsidRDefault="007A37E8" w:rsidP="002A3FF5">
            <w:pPr>
              <w:kinsoku w:val="0"/>
              <w:overflowPunct w:val="0"/>
              <w:ind w:left="249" w:hangingChars="100" w:hanging="249"/>
              <w:rPr>
                <w:color w:val="000000" w:themeColor="text1"/>
                <w:u w:val="none"/>
              </w:rPr>
            </w:pPr>
            <w:r w:rsidRPr="00C4071F">
              <w:rPr>
                <w:rFonts w:hint="eastAsia"/>
                <w:color w:val="000000" w:themeColor="text1"/>
                <w:u w:val="none"/>
              </w:rPr>
              <w:t>１　この寄附行為は、○○都道府県知事の認可の日（令和○年○月○日）から施行する。</w:t>
            </w:r>
          </w:p>
          <w:p w14:paraId="7043DA0B" w14:textId="4D0319CC" w:rsidR="007A37E8" w:rsidRPr="00C4071F" w:rsidRDefault="007A37E8" w:rsidP="002A3FF5">
            <w:pPr>
              <w:kinsoku w:val="0"/>
              <w:overflowPunct w:val="0"/>
              <w:ind w:left="249" w:hangingChars="100" w:hanging="249"/>
              <w:rPr>
                <w:color w:val="000000" w:themeColor="text1"/>
                <w:u w:val="none"/>
              </w:rPr>
            </w:pPr>
          </w:p>
        </w:tc>
      </w:tr>
      <w:tr w:rsidR="007A37E8" w:rsidRPr="00C4071F" w14:paraId="4BFB20A7" w14:textId="77777777" w:rsidTr="00292691">
        <w:trPr>
          <w:trHeight w:val="381"/>
        </w:trPr>
        <w:tc>
          <w:tcPr>
            <w:tcW w:w="9918" w:type="dxa"/>
            <w:tcBorders>
              <w:top w:val="nil"/>
              <w:bottom w:val="nil"/>
            </w:tcBorders>
            <w:shd w:val="clear" w:color="auto" w:fill="auto"/>
          </w:tcPr>
          <w:p w14:paraId="75738108" w14:textId="77777777" w:rsidR="007A37E8" w:rsidRPr="00C4071F" w:rsidRDefault="007A37E8" w:rsidP="002A3FF5">
            <w:pPr>
              <w:kinsoku w:val="0"/>
              <w:overflowPunct w:val="0"/>
              <w:ind w:left="249" w:hangingChars="100" w:hanging="249"/>
              <w:rPr>
                <w:color w:val="000000" w:themeColor="text1"/>
                <w:u w:val="none"/>
              </w:rPr>
            </w:pPr>
            <w:r w:rsidRPr="00C4071F">
              <w:rPr>
                <w:rFonts w:hint="eastAsia"/>
                <w:color w:val="000000" w:themeColor="text1"/>
                <w:u w:val="none"/>
              </w:rPr>
              <w:t>２　この法人の設立当初の役員及び評議員は、次のとおりとする。</w:t>
            </w:r>
          </w:p>
          <w:p w14:paraId="6B2A03D1"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理事（理事長）○○○○</w:t>
            </w:r>
          </w:p>
          <w:p w14:paraId="45E16921"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理事　　　　　○○○○</w:t>
            </w:r>
          </w:p>
          <w:p w14:paraId="738AE8BB"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理事　　　　　○○○○</w:t>
            </w:r>
          </w:p>
          <w:p w14:paraId="330F54A8"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理事　　　　　○○○○</w:t>
            </w:r>
          </w:p>
          <w:p w14:paraId="6E2F7B48"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理事　　　　　○○○○</w:t>
            </w:r>
          </w:p>
          <w:p w14:paraId="2E997996"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監事　　　　　○○○○</w:t>
            </w:r>
          </w:p>
          <w:p w14:paraId="50DA2FDB"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監事　　　　　○○○○</w:t>
            </w:r>
          </w:p>
          <w:p w14:paraId="5D6ABF85"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評議員　　　　○○○○</w:t>
            </w:r>
          </w:p>
          <w:p w14:paraId="63423EC9"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評議員　　　　○○○○</w:t>
            </w:r>
          </w:p>
          <w:p w14:paraId="7F6F8D51"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評議員　　　　○○○○</w:t>
            </w:r>
          </w:p>
          <w:p w14:paraId="758D56A2"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評議員　　　　○○○○</w:t>
            </w:r>
          </w:p>
          <w:p w14:paraId="4A416895"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評議員　　　　○○○○</w:t>
            </w:r>
          </w:p>
          <w:p w14:paraId="4A55ECFA" w14:textId="77777777" w:rsidR="007A37E8" w:rsidRPr="00C4071F" w:rsidRDefault="007A37E8" w:rsidP="002A3FF5">
            <w:pPr>
              <w:kinsoku w:val="0"/>
              <w:overflowPunct w:val="0"/>
              <w:rPr>
                <w:color w:val="000000" w:themeColor="text1"/>
                <w:u w:val="none"/>
              </w:rPr>
            </w:pPr>
            <w:r w:rsidRPr="00C4071F">
              <w:rPr>
                <w:rFonts w:hint="eastAsia"/>
                <w:color w:val="000000" w:themeColor="text1"/>
                <w:u w:val="none"/>
              </w:rPr>
              <w:t xml:space="preserve">　　評議員　　　　○○○○</w:t>
            </w:r>
          </w:p>
          <w:p w14:paraId="41A7311D" w14:textId="7B6AEBFD" w:rsidR="007A37E8" w:rsidRPr="006377B7" w:rsidRDefault="00EF515D" w:rsidP="006377B7">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7A37E8" w:rsidRPr="006377B7">
              <w:rPr>
                <w:rFonts w:ascii="ＭＳ ゴシック" w:eastAsia="ＭＳ ゴシック" w:hAnsi="ＭＳ ゴシック" w:hint="eastAsia"/>
                <w:color w:val="000000" w:themeColor="text1"/>
                <w:u w:val="none"/>
              </w:rPr>
              <w:t>この附則は、</w:t>
            </w:r>
            <w:r w:rsidR="00756C2F">
              <w:rPr>
                <w:rFonts w:ascii="ＭＳ ゴシック" w:eastAsia="ＭＳ ゴシック" w:hAnsi="ＭＳ ゴシック" w:hint="eastAsia"/>
                <w:color w:val="000000" w:themeColor="text1"/>
                <w:u w:val="none"/>
              </w:rPr>
              <w:t>改正法施行後に</w:t>
            </w:r>
            <w:r w:rsidR="007A37E8" w:rsidRPr="006377B7">
              <w:rPr>
                <w:rFonts w:ascii="ＭＳ ゴシック" w:eastAsia="ＭＳ ゴシック" w:hAnsi="ＭＳ ゴシック" w:hint="eastAsia"/>
                <w:color w:val="000000" w:themeColor="text1"/>
                <w:u w:val="none"/>
              </w:rPr>
              <w:t>新たに設立される学校法人が規定する</w:t>
            </w:r>
            <w:r w:rsidR="00756C2F">
              <w:rPr>
                <w:rFonts w:ascii="ＭＳ ゴシック" w:eastAsia="ＭＳ ゴシック" w:hAnsi="ＭＳ ゴシック" w:hint="eastAsia"/>
                <w:color w:val="000000" w:themeColor="text1"/>
                <w:u w:val="none"/>
              </w:rPr>
              <w:t>場合の例</w:t>
            </w:r>
            <w:r w:rsidR="007A37E8" w:rsidRPr="006377B7">
              <w:rPr>
                <w:rFonts w:ascii="ＭＳ ゴシック" w:eastAsia="ＭＳ ゴシック" w:hAnsi="ＭＳ ゴシック" w:hint="eastAsia"/>
                <w:color w:val="000000" w:themeColor="text1"/>
                <w:u w:val="none"/>
              </w:rPr>
              <w:t>であり、既に設立されている学校法人の寄附行為の附則に、新たに設立時の評議員を追記する必要はない。</w:t>
            </w:r>
          </w:p>
          <w:p w14:paraId="6AAB62D3" w14:textId="60DDE22F" w:rsidR="007A37E8" w:rsidRPr="00C4071F" w:rsidRDefault="007A37E8" w:rsidP="007A37E8">
            <w:pPr>
              <w:kinsoku w:val="0"/>
              <w:overflowPunct w:val="0"/>
              <w:ind w:left="249" w:hangingChars="100" w:hanging="249"/>
              <w:rPr>
                <w:color w:val="000000" w:themeColor="text1"/>
                <w:u w:val="none"/>
              </w:rPr>
            </w:pPr>
          </w:p>
        </w:tc>
      </w:tr>
      <w:tr w:rsidR="007A37E8" w:rsidRPr="00C4071F" w14:paraId="2826666F" w14:textId="77777777" w:rsidTr="00292691">
        <w:trPr>
          <w:trHeight w:val="381"/>
        </w:trPr>
        <w:tc>
          <w:tcPr>
            <w:tcW w:w="9918" w:type="dxa"/>
            <w:tcBorders>
              <w:top w:val="nil"/>
              <w:bottom w:val="nil"/>
            </w:tcBorders>
            <w:shd w:val="clear" w:color="auto" w:fill="auto"/>
          </w:tcPr>
          <w:p w14:paraId="3DD0FF49" w14:textId="77777777" w:rsidR="007A37E8" w:rsidRPr="00C4071F" w:rsidRDefault="007A37E8" w:rsidP="00146770">
            <w:pPr>
              <w:kinsoku w:val="0"/>
              <w:overflowPunct w:val="0"/>
              <w:rPr>
                <w:color w:val="000000" w:themeColor="text1"/>
                <w:u w:val="none"/>
              </w:rPr>
            </w:pPr>
          </w:p>
          <w:p w14:paraId="1194AE68" w14:textId="4FEC4D62" w:rsidR="007A37E8" w:rsidRPr="00C4071F" w:rsidRDefault="00EF515D" w:rsidP="006377B7">
            <w:pPr>
              <w:kinsoku w:val="0"/>
              <w:overflowPunct w:val="0"/>
              <w:ind w:left="249" w:hangingChars="100" w:hanging="249"/>
              <w:rPr>
                <w:color w:val="000000" w:themeColor="text1"/>
                <w:u w:val="none"/>
              </w:rPr>
            </w:pPr>
            <w:r>
              <w:rPr>
                <w:rFonts w:ascii="ＭＳ ゴシック" w:eastAsia="ＭＳ ゴシック" w:hAnsi="ＭＳ ゴシック" w:hint="eastAsia"/>
                <w:color w:val="000000" w:themeColor="text1"/>
                <w:u w:val="none"/>
              </w:rPr>
              <w:t>（注）</w:t>
            </w:r>
            <w:r w:rsidR="007A37E8" w:rsidRPr="006377B7">
              <w:rPr>
                <w:rFonts w:ascii="ＭＳ ゴシック" w:eastAsia="ＭＳ ゴシック" w:hAnsi="ＭＳ ゴシック" w:hint="eastAsia"/>
                <w:color w:val="000000" w:themeColor="text1"/>
                <w:u w:val="none"/>
              </w:rPr>
              <w:t>令和五年私立学校法改正に伴う寄附行為の変更に際しては、学校法人の事情により、以下のような附則を定めることも考えられる。</w:t>
            </w:r>
          </w:p>
          <w:p w14:paraId="620D0284" w14:textId="1D0E3DDA" w:rsidR="007A37E8" w:rsidRPr="00C4071F" w:rsidRDefault="007A37E8" w:rsidP="007F4729">
            <w:pPr>
              <w:kinsoku w:val="0"/>
              <w:overflowPunct w:val="0"/>
              <w:ind w:left="249" w:hangingChars="100" w:hanging="249"/>
              <w:rPr>
                <w:color w:val="000000" w:themeColor="text1"/>
                <w:u w:val="none"/>
              </w:rPr>
            </w:pPr>
            <w:r w:rsidRPr="00C4071F">
              <w:rPr>
                <w:rFonts w:hint="eastAsia"/>
                <w:color w:val="000000" w:themeColor="text1"/>
                <w:u w:val="none"/>
              </w:rPr>
              <w:t>１　この寄附行為は、令和七年四月一日から施行する。</w:t>
            </w:r>
          </w:p>
        </w:tc>
      </w:tr>
      <w:tr w:rsidR="00D06B51" w:rsidRPr="00C4071F" w14:paraId="022C530D" w14:textId="77777777" w:rsidTr="00292691">
        <w:trPr>
          <w:trHeight w:val="381"/>
        </w:trPr>
        <w:tc>
          <w:tcPr>
            <w:tcW w:w="9918" w:type="dxa"/>
            <w:tcBorders>
              <w:top w:val="nil"/>
              <w:bottom w:val="nil"/>
            </w:tcBorders>
            <w:shd w:val="clear" w:color="auto" w:fill="auto"/>
          </w:tcPr>
          <w:p w14:paraId="6BB70E1A" w14:textId="77777777" w:rsidR="00D06B51" w:rsidRPr="00C4071F" w:rsidRDefault="00D06B51" w:rsidP="002A3FF5">
            <w:pPr>
              <w:kinsoku w:val="0"/>
              <w:overflowPunct w:val="0"/>
              <w:ind w:left="249" w:hangingChars="100" w:hanging="249"/>
              <w:rPr>
                <w:color w:val="000000" w:themeColor="text1"/>
                <w:u w:val="none"/>
              </w:rPr>
            </w:pPr>
            <w:r w:rsidRPr="00C4071F">
              <w:rPr>
                <w:rFonts w:hint="eastAsia"/>
                <w:color w:val="000000" w:themeColor="text1"/>
                <w:u w:val="none"/>
              </w:rPr>
              <w:t>２　この寄附行為の施行の際現に在任する役員及び評議員の</w:t>
            </w:r>
            <w:r w:rsidRPr="006377B7">
              <w:rPr>
                <w:rFonts w:hint="eastAsia"/>
                <w:color w:val="000000" w:themeColor="text1"/>
                <w:u w:val="none"/>
              </w:rPr>
              <w:t>定数、</w:t>
            </w:r>
            <w:r w:rsidRPr="00C4071F">
              <w:rPr>
                <w:rFonts w:hint="eastAsia"/>
                <w:color w:val="000000" w:themeColor="text1"/>
                <w:u w:val="none"/>
              </w:rPr>
              <w:t>資格及び構成については、令和七年度の定時評議員会の終結の時までは、なお従前の例による。この場合において、評議員のうちから、この寄附行為の定めるところにより選任された理事に</w:t>
            </w:r>
            <w:r w:rsidRPr="00C4071F">
              <w:rPr>
                <w:rFonts w:hint="eastAsia"/>
                <w:color w:val="000000" w:themeColor="text1"/>
                <w:u w:val="none"/>
              </w:rPr>
              <w:lastRenderedPageBreak/>
              <w:t>ついては、当該終結の時に、この法人と協議の上、理事又は評議員のいずれかを辞任しなければならない。</w:t>
            </w:r>
          </w:p>
          <w:p w14:paraId="1BB30880" w14:textId="376187D6" w:rsidR="00D06B51" w:rsidRPr="00D06B51" w:rsidRDefault="00E60B6D" w:rsidP="002A3FF5">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D06B51" w:rsidRPr="006377B7">
              <w:rPr>
                <w:rFonts w:ascii="ＭＳ ゴシック" w:eastAsia="ＭＳ ゴシック" w:hAnsi="ＭＳ ゴシック" w:hint="eastAsia"/>
                <w:color w:val="000000" w:themeColor="text1"/>
                <w:u w:val="none"/>
              </w:rPr>
              <w:t>理事と評議員を兼任する者がいずれかの職を辞任する場合の、経過措置の例。</w:t>
            </w:r>
          </w:p>
          <w:p w14:paraId="18DA1A36" w14:textId="4667A2F2" w:rsidR="00D06B51" w:rsidRPr="00C4071F" w:rsidRDefault="00D06B51" w:rsidP="002A3FF5">
            <w:pPr>
              <w:kinsoku w:val="0"/>
              <w:overflowPunct w:val="0"/>
              <w:ind w:left="249" w:hangingChars="100" w:hanging="249"/>
              <w:rPr>
                <w:color w:val="000000" w:themeColor="text1"/>
                <w:u w:val="none"/>
              </w:rPr>
            </w:pPr>
          </w:p>
        </w:tc>
      </w:tr>
      <w:tr w:rsidR="00EC577E" w:rsidRPr="00C4071F" w14:paraId="59110F6F" w14:textId="77777777" w:rsidTr="00292691">
        <w:trPr>
          <w:trHeight w:val="381"/>
        </w:trPr>
        <w:tc>
          <w:tcPr>
            <w:tcW w:w="9918" w:type="dxa"/>
            <w:tcBorders>
              <w:top w:val="nil"/>
              <w:bottom w:val="nil"/>
            </w:tcBorders>
            <w:shd w:val="clear" w:color="auto" w:fill="auto"/>
          </w:tcPr>
          <w:p w14:paraId="5125991E" w14:textId="10E2F416" w:rsidR="00EC577E" w:rsidRPr="00EC577E" w:rsidRDefault="00EC577E" w:rsidP="006377B7">
            <w:pPr>
              <w:kinsoku w:val="0"/>
              <w:overflowPunct w:val="0"/>
              <w:ind w:left="249" w:hangingChars="100" w:hanging="249"/>
              <w:rPr>
                <w:color w:val="000000" w:themeColor="text1"/>
                <w:u w:val="none"/>
              </w:rPr>
            </w:pPr>
            <w:r w:rsidRPr="00C4071F">
              <w:rPr>
                <w:rFonts w:hint="eastAsia"/>
                <w:color w:val="000000" w:themeColor="text1"/>
                <w:u w:val="none"/>
              </w:rPr>
              <w:lastRenderedPageBreak/>
              <w:t>３　この寄附行為の施行の際現に在任する役員又は評議員であって、令和七年度の定時評議員会の日よりも前に任期が満了するものの任期については、その終期を令和七年度の定時評議員会の終結の時まで伸長する。</w:t>
            </w:r>
          </w:p>
          <w:p w14:paraId="2A700378" w14:textId="33A4F16A" w:rsidR="00EC577E" w:rsidRDefault="00E60B6D" w:rsidP="00EC577E">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EC577E" w:rsidRPr="006377B7">
              <w:rPr>
                <w:rFonts w:ascii="ＭＳ ゴシック" w:eastAsia="ＭＳ ゴシック" w:hAnsi="ＭＳ ゴシック" w:hint="eastAsia"/>
                <w:color w:val="000000" w:themeColor="text1"/>
                <w:u w:val="none"/>
              </w:rPr>
              <w:t>令和七年四月一日以降令和七年度の定時評議員会の終結の時までに任期が満了する役員又は評議員について、令和七年度の定時評議員会の終結の時まで任期を伸長する場合の、経過措置の例。</w:t>
            </w:r>
          </w:p>
          <w:p w14:paraId="4AC68BF0" w14:textId="77777777" w:rsidR="007F4729" w:rsidRPr="006377B7" w:rsidRDefault="007F4729" w:rsidP="00EC577E">
            <w:pPr>
              <w:kinsoku w:val="0"/>
              <w:overflowPunct w:val="0"/>
              <w:ind w:left="249" w:hangingChars="100" w:hanging="249"/>
              <w:rPr>
                <w:rFonts w:ascii="ＭＳ ゴシック" w:eastAsia="ＭＳ ゴシック" w:hAnsi="ＭＳ ゴシック"/>
                <w:color w:val="000000" w:themeColor="text1"/>
                <w:u w:val="none"/>
              </w:rPr>
            </w:pPr>
          </w:p>
          <w:p w14:paraId="4701B390" w14:textId="40791E63" w:rsidR="00EC577E" w:rsidRPr="006377B7" w:rsidRDefault="00E60B6D" w:rsidP="007F4729">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EC577E" w:rsidRPr="006377B7">
              <w:rPr>
                <w:rFonts w:ascii="ＭＳ ゴシック" w:eastAsia="ＭＳ ゴシック" w:hAnsi="ＭＳ ゴシック" w:hint="eastAsia"/>
                <w:color w:val="000000" w:themeColor="text1"/>
                <w:u w:val="none"/>
              </w:rPr>
              <w:t>令和七年四月一日よりも前に任期が満了する役員又は評議員の任期を、令和七年度の定時評議員会の終結の時まで伸長する場合には、以下のように令和七年四月一日よりも前にまず一部の附則を施行する。</w:t>
            </w:r>
          </w:p>
          <w:p w14:paraId="27526318" w14:textId="018F883F" w:rsidR="00EC577E" w:rsidRPr="006377B7" w:rsidRDefault="009B1C40" w:rsidP="00EC577E">
            <w:pPr>
              <w:kinsoku w:val="0"/>
              <w:overflowPunct w:val="0"/>
              <w:ind w:left="249" w:hangingChars="100" w:hanging="249"/>
              <w:rPr>
                <w:color w:val="auto"/>
                <w:u w:val="none"/>
              </w:rPr>
            </w:pPr>
            <w:r>
              <w:rPr>
                <w:rFonts w:ascii="ＭＳ ゴシック" w:eastAsia="ＭＳ ゴシック" w:hAnsi="ＭＳ ゴシック" w:hint="eastAsia"/>
                <w:noProof/>
                <w:color w:val="000000" w:themeColor="text1"/>
                <w:u w:val="none"/>
                <w:lang w:val="ja-JP"/>
              </w:rPr>
              <mc:AlternateContent>
                <mc:Choice Requires="wps">
                  <w:drawing>
                    <wp:anchor distT="0" distB="0" distL="114300" distR="114300" simplePos="0" relativeHeight="251692032" behindDoc="0" locked="0" layoutInCell="1" allowOverlap="1" wp14:anchorId="51C96FC7" wp14:editId="60D484EB">
                      <wp:simplePos x="0" y="0"/>
                      <wp:positionH relativeFrom="column">
                        <wp:posOffset>-29845</wp:posOffset>
                      </wp:positionH>
                      <wp:positionV relativeFrom="paragraph">
                        <wp:posOffset>-6985</wp:posOffset>
                      </wp:positionV>
                      <wp:extent cx="6217920" cy="1173480"/>
                      <wp:effectExtent l="0" t="0" r="11430" b="26670"/>
                      <wp:wrapNone/>
                      <wp:docPr id="1507405224" name="正方形/長方形 1"/>
                      <wp:cNvGraphicFramePr/>
                      <a:graphic xmlns:a="http://schemas.openxmlformats.org/drawingml/2006/main">
                        <a:graphicData uri="http://schemas.microsoft.com/office/word/2010/wordprocessingShape">
                          <wps:wsp>
                            <wps:cNvSpPr/>
                            <wps:spPr>
                              <a:xfrm>
                                <a:off x="0" y="0"/>
                                <a:ext cx="6217920" cy="1173480"/>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0F368" id="正方形/長方形 1" o:spid="_x0000_s1026" style="position:absolute;margin-left:-2.35pt;margin-top:-.55pt;width:489.6pt;height:9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" filled="f" strokecolor="black [3213]" strokeweight=".5pt">
                      <v:stroke dashstyle="dash"/>
                    </v:rect>
                  </w:pict>
                </mc:Fallback>
              </mc:AlternateContent>
            </w:r>
            <w:r w:rsidR="00EC577E" w:rsidRPr="009B1C40">
              <w:rPr>
                <w:rFonts w:hint="eastAsia"/>
                <w:color w:val="000000" w:themeColor="text1"/>
                <w:u w:val="none"/>
              </w:rPr>
              <w:t>１　この寄附行為は令和七年四月一日から施行する。</w:t>
            </w:r>
            <w:r w:rsidR="00EC577E" w:rsidRPr="009B1C40">
              <w:rPr>
                <w:rFonts w:hint="eastAsia"/>
                <w:color w:val="auto"/>
                <w:u w:val="none"/>
              </w:rPr>
              <w:t>ただし、附則第二項の規定は、令和○年○月○日から施行する。</w:t>
            </w:r>
          </w:p>
          <w:p w14:paraId="1EB06A02" w14:textId="77777777" w:rsidR="00EC577E" w:rsidRPr="00C4071F" w:rsidRDefault="00EC577E" w:rsidP="00EC577E">
            <w:pPr>
              <w:kinsoku w:val="0"/>
              <w:overflowPunct w:val="0"/>
              <w:ind w:left="249" w:hangingChars="100" w:hanging="249"/>
              <w:rPr>
                <w:color w:val="000000" w:themeColor="text1"/>
                <w:u w:val="none"/>
              </w:rPr>
            </w:pPr>
            <w:r w:rsidRPr="00C4071F">
              <w:rPr>
                <w:rFonts w:hint="eastAsia"/>
                <w:color w:val="000000" w:themeColor="text1"/>
                <w:u w:val="none"/>
              </w:rPr>
              <w:t>２　令和○年○月○日に在任する役員又は評議員であって、令和七年度の定時評議員会の日よりも前に任期が満了するものの任期については、その終期を令和七年度の定時評議員会の終結の時まで伸長する。</w:t>
            </w:r>
          </w:p>
          <w:p w14:paraId="41CE12E2" w14:textId="77777777" w:rsidR="00EC577E" w:rsidRPr="00C4071F" w:rsidRDefault="00EC577E" w:rsidP="006377B7">
            <w:pPr>
              <w:kinsoku w:val="0"/>
              <w:overflowPunct w:val="0"/>
              <w:rPr>
                <w:color w:val="000000" w:themeColor="text1"/>
                <w:u w:val="none"/>
              </w:rPr>
            </w:pPr>
          </w:p>
          <w:p w14:paraId="19B73DF9" w14:textId="664866E7" w:rsidR="00EC577E" w:rsidRPr="00C4071F" w:rsidRDefault="00EC577E" w:rsidP="002A3FF5">
            <w:pPr>
              <w:kinsoku w:val="0"/>
              <w:overflowPunct w:val="0"/>
              <w:ind w:left="249" w:hangingChars="100" w:hanging="249"/>
              <w:rPr>
                <w:color w:val="000000" w:themeColor="text1"/>
                <w:u w:val="none"/>
              </w:rPr>
            </w:pPr>
            <w:r w:rsidRPr="00C4071F">
              <w:rPr>
                <w:rFonts w:hint="eastAsia"/>
                <w:color w:val="000000" w:themeColor="text1"/>
                <w:u w:val="none"/>
              </w:rPr>
              <w:t>４　この寄附行為の施行の際現に在任する役員又は評議員であって、</w:t>
            </w:r>
            <w:r w:rsidR="006E48F0">
              <w:rPr>
                <w:rFonts w:hint="eastAsia"/>
                <w:color w:val="000000" w:themeColor="text1"/>
                <w:u w:val="none"/>
              </w:rPr>
              <w:t>第九条、第二十四条及び第三十三条</w:t>
            </w:r>
            <w:r w:rsidRPr="00C4071F">
              <w:rPr>
                <w:rFonts w:hint="eastAsia"/>
                <w:color w:val="000000" w:themeColor="text1"/>
                <w:u w:val="none"/>
              </w:rPr>
              <w:t>の資格及び構成を満たすものの任期は、残任期間と同一の期間とする。ただし、当該期間の満了の時が令和九年度の定時評議員会の終結の時以後である場合は、当該終結の時までとする。</w:t>
            </w:r>
          </w:p>
          <w:p w14:paraId="25D13314" w14:textId="02A096C5" w:rsidR="00EC577E" w:rsidRPr="006377B7" w:rsidRDefault="00E60B6D" w:rsidP="00EC577E">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EC577E" w:rsidRPr="006377B7">
              <w:rPr>
                <w:rFonts w:ascii="ＭＳ ゴシック" w:eastAsia="ＭＳ ゴシック" w:hAnsi="ＭＳ ゴシック" w:hint="eastAsia"/>
                <w:color w:val="000000" w:themeColor="text1"/>
                <w:u w:val="none"/>
              </w:rPr>
              <w:t>改正法の資格及び構成の要件を満たす役員又は評議員の任期の終期について、任期の満了まで又は令和九年度の定時評議員会の終結の時までとする場合の、経過措置の例。</w:t>
            </w:r>
          </w:p>
          <w:p w14:paraId="65A153E4" w14:textId="77777777" w:rsidR="00EC577E" w:rsidRPr="00EC577E" w:rsidRDefault="00EC577E" w:rsidP="002A3FF5">
            <w:pPr>
              <w:kinsoku w:val="0"/>
              <w:overflowPunct w:val="0"/>
              <w:rPr>
                <w:color w:val="000000" w:themeColor="text1"/>
                <w:u w:val="none"/>
              </w:rPr>
            </w:pPr>
          </w:p>
          <w:p w14:paraId="791C328F" w14:textId="6DBA9F1F" w:rsidR="00EC577E" w:rsidRPr="00C4071F" w:rsidRDefault="00EC577E" w:rsidP="00B2097D">
            <w:pPr>
              <w:kinsoku w:val="0"/>
              <w:overflowPunct w:val="0"/>
              <w:ind w:left="249" w:hangingChars="100" w:hanging="249"/>
              <w:rPr>
                <w:color w:val="000000" w:themeColor="text1"/>
                <w:u w:val="none"/>
              </w:rPr>
            </w:pPr>
            <w:r w:rsidRPr="00C4071F">
              <w:rPr>
                <w:rFonts w:hint="eastAsia"/>
                <w:color w:val="000000" w:themeColor="text1"/>
                <w:u w:val="none"/>
              </w:rPr>
              <w:t>５　前項の</w:t>
            </w:r>
            <w:r>
              <w:rPr>
                <w:rFonts w:hint="eastAsia"/>
                <w:color w:val="000000" w:themeColor="text1"/>
                <w:u w:val="none"/>
              </w:rPr>
              <w:t>理事</w:t>
            </w:r>
            <w:r w:rsidRPr="00C4071F">
              <w:rPr>
                <w:rFonts w:hint="eastAsia"/>
                <w:color w:val="000000" w:themeColor="text1"/>
                <w:u w:val="none"/>
              </w:rPr>
              <w:t>又は評議員の解任は、なお従前の例による。</w:t>
            </w:r>
          </w:p>
          <w:p w14:paraId="49CC84E5" w14:textId="65C4B7CA" w:rsidR="00EC577E" w:rsidRPr="006377B7" w:rsidRDefault="00E60B6D" w:rsidP="00EC577E">
            <w:pPr>
              <w:kinsoku w:val="0"/>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w:t>
            </w:r>
            <w:r w:rsidR="00EC577E" w:rsidRPr="006377B7">
              <w:rPr>
                <w:rFonts w:ascii="ＭＳ ゴシック" w:eastAsia="ＭＳ ゴシック" w:hAnsi="ＭＳ ゴシック" w:hint="eastAsia"/>
                <w:color w:val="000000" w:themeColor="text1"/>
                <w:u w:val="none"/>
              </w:rPr>
              <w:t>前項の理事又は評議員について、解任手続を従来の方法によることとする場合の、経過措置の例。</w:t>
            </w:r>
          </w:p>
          <w:p w14:paraId="4613233A" w14:textId="77777777" w:rsidR="00EC577E" w:rsidRPr="00EC577E" w:rsidRDefault="00EC577E" w:rsidP="00B2097D">
            <w:pPr>
              <w:kinsoku w:val="0"/>
              <w:overflowPunct w:val="0"/>
              <w:ind w:left="249" w:hangingChars="100" w:hanging="249"/>
              <w:rPr>
                <w:color w:val="000000" w:themeColor="text1"/>
                <w:u w:val="none"/>
              </w:rPr>
            </w:pPr>
          </w:p>
          <w:p w14:paraId="4AF76AB9" w14:textId="5B952EDA" w:rsidR="00B91E8D" w:rsidRDefault="00B91E8D" w:rsidP="00B91E8D">
            <w:pPr>
              <w:overflowPunct w:val="0"/>
              <w:ind w:left="249" w:hangingChars="100" w:hanging="249"/>
              <w:rPr>
                <w:color w:val="000000" w:themeColor="text1"/>
                <w:u w:val="none"/>
              </w:rPr>
            </w:pPr>
            <w:r>
              <w:rPr>
                <w:rFonts w:hint="eastAsia"/>
                <w:color w:val="000000" w:themeColor="text1"/>
                <w:u w:val="none"/>
              </w:rPr>
              <w:t xml:space="preserve">６　</w:t>
            </w:r>
            <w:r w:rsidRPr="00744A03">
              <w:rPr>
                <w:rFonts w:hint="eastAsia"/>
                <w:color w:val="000000" w:themeColor="text1"/>
                <w:u w:val="none"/>
              </w:rPr>
              <w:t>この寄附行為の施行の際現に在任する学校法人の評議員についての令和七年四月一日以後最初に招集される定時評議員会の終結の時から令和九年四月一日以後最初に招集される定時評議員会の終結の時までの間における第三十三条の規定の適用について</w:t>
            </w:r>
            <w:r w:rsidRPr="00744A03">
              <w:rPr>
                <w:rFonts w:hint="eastAsia"/>
                <w:color w:val="000000" w:themeColor="text1"/>
                <w:u w:val="none"/>
              </w:rPr>
              <w:lastRenderedPageBreak/>
              <w:t>は、同条中「二人」とあるのは「三人</w:t>
            </w:r>
            <w:r w:rsidRPr="00744A03">
              <w:rPr>
                <w:color w:val="000000" w:themeColor="text1"/>
                <w:u w:val="none"/>
              </w:rPr>
              <w:t>」とする。</w:t>
            </w:r>
          </w:p>
          <w:p w14:paraId="40110E52" w14:textId="77777777" w:rsidR="00B91E8D" w:rsidRPr="00744A03" w:rsidRDefault="00B91E8D" w:rsidP="00B91E8D">
            <w:pPr>
              <w:overflowPunct w:val="0"/>
              <w:ind w:left="249" w:hangingChars="100" w:hanging="249"/>
              <w:rPr>
                <w:rFonts w:ascii="ＭＳ ゴシック" w:eastAsia="ＭＳ ゴシック" w:hAnsi="ＭＳ ゴシック"/>
                <w:color w:val="000000" w:themeColor="text1"/>
                <w:u w:val="none"/>
              </w:rPr>
            </w:pPr>
            <w:r>
              <w:rPr>
                <w:rFonts w:ascii="ＭＳ ゴシック" w:eastAsia="ＭＳ ゴシック" w:hAnsi="ＭＳ ゴシック" w:hint="eastAsia"/>
                <w:color w:val="000000" w:themeColor="text1"/>
                <w:u w:val="none"/>
              </w:rPr>
              <w:t>（注）評議員の定数が九人以上の場合に限り、置くことができる経過措置の例。</w:t>
            </w:r>
          </w:p>
          <w:p w14:paraId="3A829642" w14:textId="77777777" w:rsidR="00B91E8D" w:rsidRPr="00B91E8D" w:rsidRDefault="00B91E8D" w:rsidP="00B2097D">
            <w:pPr>
              <w:kinsoku w:val="0"/>
              <w:overflowPunct w:val="0"/>
              <w:ind w:left="249" w:hangingChars="100" w:hanging="249"/>
              <w:rPr>
                <w:color w:val="000000" w:themeColor="text1"/>
                <w:u w:val="none"/>
              </w:rPr>
            </w:pPr>
          </w:p>
          <w:p w14:paraId="673B4055" w14:textId="46CBB160" w:rsidR="00EC577E" w:rsidRDefault="00B91E8D" w:rsidP="00B2097D">
            <w:pPr>
              <w:kinsoku w:val="0"/>
              <w:overflowPunct w:val="0"/>
              <w:ind w:left="249" w:hangingChars="100" w:hanging="249"/>
              <w:rPr>
                <w:color w:val="000000" w:themeColor="text1"/>
                <w:u w:val="none"/>
              </w:rPr>
            </w:pPr>
            <w:r>
              <w:rPr>
                <w:rFonts w:hint="eastAsia"/>
                <w:color w:val="000000" w:themeColor="text1"/>
                <w:u w:val="none"/>
              </w:rPr>
              <w:t>７</w:t>
            </w:r>
            <w:r w:rsidR="00EC577E" w:rsidRPr="00C4071F">
              <w:rPr>
                <w:rFonts w:hint="eastAsia"/>
                <w:color w:val="000000" w:themeColor="text1"/>
                <w:u w:val="none"/>
              </w:rPr>
              <w:t xml:space="preserve">　第三十</w:t>
            </w:r>
            <w:r w:rsidR="00EC577E">
              <w:rPr>
                <w:rFonts w:hint="eastAsia"/>
                <w:color w:val="000000" w:themeColor="text1"/>
                <w:u w:val="none"/>
              </w:rPr>
              <w:t>二</w:t>
            </w:r>
            <w:r w:rsidR="00EC577E" w:rsidRPr="00C4071F">
              <w:rPr>
                <w:rFonts w:hint="eastAsia"/>
                <w:color w:val="000000" w:themeColor="text1"/>
                <w:u w:val="none"/>
              </w:rPr>
              <w:t>条第一項</w:t>
            </w:r>
            <w:r w:rsidR="00EC577E">
              <w:rPr>
                <w:rFonts w:hint="eastAsia"/>
                <w:color w:val="000000" w:themeColor="text1"/>
                <w:u w:val="none"/>
              </w:rPr>
              <w:t>第二号</w:t>
            </w:r>
            <w:r w:rsidR="00EC577E" w:rsidRPr="00C4071F">
              <w:rPr>
                <w:rFonts w:hint="eastAsia"/>
                <w:color w:val="000000" w:themeColor="text1"/>
                <w:u w:val="none"/>
              </w:rPr>
              <w:t>〔第</w:t>
            </w:r>
            <w:r w:rsidR="00EC577E">
              <w:rPr>
                <w:rFonts w:hint="eastAsia"/>
                <w:color w:val="000000" w:themeColor="text1"/>
                <w:u w:val="none"/>
              </w:rPr>
              <w:t>三号</w:t>
            </w:r>
            <w:r w:rsidR="00EC577E" w:rsidRPr="00C4071F">
              <w:rPr>
                <w:rFonts w:hint="eastAsia"/>
                <w:color w:val="000000" w:themeColor="text1"/>
                <w:u w:val="none"/>
              </w:rPr>
              <w:t>〕中「設置する学校を卒業した者」とあるのは、学校の卒業生が年齢二十五年以上になるまでの間、「園児児童生徒の父母」と読み替える。</w:t>
            </w:r>
          </w:p>
          <w:p w14:paraId="08EBCC80" w14:textId="0F609D6C" w:rsidR="00EC577E" w:rsidRPr="00C4071F" w:rsidRDefault="00E60B6D" w:rsidP="007C0D44">
            <w:pPr>
              <w:kinsoku w:val="0"/>
              <w:overflowPunct w:val="0"/>
              <w:ind w:left="249" w:hangingChars="100" w:hanging="249"/>
              <w:rPr>
                <w:color w:val="000000" w:themeColor="text1"/>
                <w:u w:val="none"/>
              </w:rPr>
            </w:pPr>
            <w:r>
              <w:rPr>
                <w:rFonts w:ascii="ＭＳ ゴシック" w:eastAsia="ＭＳ ゴシック" w:hAnsi="ＭＳ ゴシック" w:hint="eastAsia"/>
                <w:color w:val="000000" w:themeColor="text1"/>
                <w:u w:val="none"/>
              </w:rPr>
              <w:t>（注）</w:t>
            </w:r>
            <w:r w:rsidR="00EC577E" w:rsidRPr="006377B7">
              <w:rPr>
                <w:rFonts w:ascii="ＭＳ ゴシック" w:eastAsia="ＭＳ ゴシック" w:hAnsi="ＭＳ ゴシック" w:hint="eastAsia"/>
                <w:color w:val="000000" w:themeColor="text1"/>
                <w:u w:val="none"/>
              </w:rPr>
              <w:t>私立学校法第六十二条第三項第二号の要件を満たす卒業生がいない場合において、必要に応じて規定する。</w:t>
            </w:r>
          </w:p>
        </w:tc>
      </w:tr>
      <w:tr w:rsidR="007C0D44" w:rsidRPr="00C4071F" w14:paraId="6DB4188E" w14:textId="77777777" w:rsidTr="00292691">
        <w:trPr>
          <w:trHeight w:val="381"/>
        </w:trPr>
        <w:tc>
          <w:tcPr>
            <w:tcW w:w="9918" w:type="dxa"/>
            <w:tcBorders>
              <w:top w:val="nil"/>
              <w:bottom w:val="single" w:sz="4" w:space="0" w:color="auto"/>
            </w:tcBorders>
            <w:shd w:val="clear" w:color="auto" w:fill="auto"/>
          </w:tcPr>
          <w:p w14:paraId="26B7A14F" w14:textId="76F7C840" w:rsidR="007C0D44" w:rsidRPr="00C4071F" w:rsidRDefault="007C0D44" w:rsidP="002A3FF5">
            <w:pPr>
              <w:autoSpaceDE w:val="0"/>
              <w:autoSpaceDN w:val="0"/>
              <w:adjustRightInd w:val="0"/>
              <w:ind w:left="249" w:hangingChars="100" w:hanging="249"/>
              <w:jc w:val="left"/>
              <w:rPr>
                <w:color w:val="000000" w:themeColor="text1"/>
                <w:u w:val="none"/>
              </w:rPr>
            </w:pPr>
          </w:p>
        </w:tc>
      </w:tr>
    </w:tbl>
    <w:p w14:paraId="262E847D" w14:textId="77777777" w:rsidR="00742318" w:rsidRPr="00C4071F" w:rsidRDefault="00742318" w:rsidP="00742318">
      <w:pPr>
        <w:widowControl/>
        <w:jc w:val="left"/>
        <w:rPr>
          <w:color w:val="000000" w:themeColor="text1"/>
          <w:u w:val="none"/>
        </w:rPr>
      </w:pPr>
    </w:p>
    <w:sectPr w:rsidR="00742318" w:rsidRPr="00C4071F" w:rsidSect="00292691">
      <w:headerReference w:type="default" r:id="rId8"/>
      <w:headerReference w:type="first" r:id="rId9"/>
      <w:pgSz w:w="11906" w:h="16838" w:code="9"/>
      <w:pgMar w:top="1985" w:right="1134" w:bottom="1701" w:left="1134" w:header="851" w:footer="851" w:gutter="0"/>
      <w:pgNumType w:start="1"/>
      <w:cols w:space="425"/>
      <w:titlePg/>
      <w:docGrid w:type="linesAndChars" w:linePitch="369" w:charSpace="1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9829E" w14:textId="77777777" w:rsidR="008438D6" w:rsidRDefault="008438D6">
      <w:r>
        <w:separator/>
      </w:r>
    </w:p>
  </w:endnote>
  <w:endnote w:type="continuationSeparator" w:id="0">
    <w:p w14:paraId="7020CB37" w14:textId="77777777" w:rsidR="008438D6" w:rsidRDefault="00843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A9D38" w14:textId="77777777" w:rsidR="008438D6" w:rsidRDefault="008438D6">
      <w:r>
        <w:separator/>
      </w:r>
    </w:p>
  </w:footnote>
  <w:footnote w:type="continuationSeparator" w:id="0">
    <w:p w14:paraId="37C90806" w14:textId="77777777" w:rsidR="008438D6" w:rsidRDefault="00843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57AA3" w14:textId="15EC2D1E" w:rsidR="00BB5471" w:rsidRPr="00BB5471" w:rsidRDefault="00BB5471" w:rsidP="00BB5471">
    <w:pPr>
      <w:pStyle w:val="a7"/>
      <w:jc w:val="center"/>
      <w:rPr>
        <w:u w: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7D06" w14:textId="0519B5F7" w:rsidR="00BB5471" w:rsidRPr="00341067" w:rsidRDefault="00BB5471" w:rsidP="00BB5471">
    <w:pPr>
      <w:pStyle w:val="a7"/>
      <w:jc w:val="center"/>
      <w:rPr>
        <w:color w:val="FFFFFF" w:themeColor="background1"/>
        <w:u w:val="none"/>
      </w:rPr>
    </w:pPr>
    <w:r w:rsidRPr="00341067">
      <w:rPr>
        <w:rFonts w:hint="eastAsia"/>
        <w:color w:val="FFFFFF" w:themeColor="background1"/>
        <w:u w:val="none"/>
      </w:rPr>
      <w:t>（</w:t>
    </w:r>
    <w:r w:rsidRPr="00341067">
      <w:rPr>
        <w:rFonts w:hint="eastAsia"/>
        <w:color w:val="FFFFFF" w:themeColor="background1"/>
        <w:u w:val="none"/>
      </w:rPr>
      <w:t>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2C0A"/>
    <w:multiLevelType w:val="hybridMultilevel"/>
    <w:tmpl w:val="9BA2297A"/>
    <w:lvl w:ilvl="0" w:tplc="C3DAF80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6284108"/>
    <w:multiLevelType w:val="hybridMultilevel"/>
    <w:tmpl w:val="6262CB5A"/>
    <w:lvl w:ilvl="0" w:tplc="2CDC3E52">
      <w:start w:val="1"/>
      <w:numFmt w:val="japaneseCounting"/>
      <w:lvlText w:val="第%1款"/>
      <w:lvlJc w:val="left"/>
      <w:pPr>
        <w:ind w:left="1976" w:hanging="880"/>
      </w:pPr>
      <w:rPr>
        <w:rFonts w:hint="default"/>
      </w:rPr>
    </w:lvl>
    <w:lvl w:ilvl="1" w:tplc="04090017" w:tentative="1">
      <w:start w:val="1"/>
      <w:numFmt w:val="aiueoFullWidth"/>
      <w:lvlText w:val="(%2)"/>
      <w:lvlJc w:val="left"/>
      <w:pPr>
        <w:ind w:left="1936" w:hanging="420"/>
      </w:pPr>
    </w:lvl>
    <w:lvl w:ilvl="2" w:tplc="04090011" w:tentative="1">
      <w:start w:val="1"/>
      <w:numFmt w:val="decimalEnclosedCircle"/>
      <w:lvlText w:val="%3"/>
      <w:lvlJc w:val="left"/>
      <w:pPr>
        <w:ind w:left="2356" w:hanging="420"/>
      </w:pPr>
    </w:lvl>
    <w:lvl w:ilvl="3" w:tplc="0409000F" w:tentative="1">
      <w:start w:val="1"/>
      <w:numFmt w:val="decimal"/>
      <w:lvlText w:val="%4."/>
      <w:lvlJc w:val="left"/>
      <w:pPr>
        <w:ind w:left="2776" w:hanging="420"/>
      </w:pPr>
    </w:lvl>
    <w:lvl w:ilvl="4" w:tplc="04090017" w:tentative="1">
      <w:start w:val="1"/>
      <w:numFmt w:val="aiueoFullWidth"/>
      <w:lvlText w:val="(%5)"/>
      <w:lvlJc w:val="left"/>
      <w:pPr>
        <w:ind w:left="3196" w:hanging="420"/>
      </w:pPr>
    </w:lvl>
    <w:lvl w:ilvl="5" w:tplc="04090011" w:tentative="1">
      <w:start w:val="1"/>
      <w:numFmt w:val="decimalEnclosedCircle"/>
      <w:lvlText w:val="%6"/>
      <w:lvlJc w:val="left"/>
      <w:pPr>
        <w:ind w:left="3616" w:hanging="420"/>
      </w:pPr>
    </w:lvl>
    <w:lvl w:ilvl="6" w:tplc="0409000F" w:tentative="1">
      <w:start w:val="1"/>
      <w:numFmt w:val="decimal"/>
      <w:lvlText w:val="%7."/>
      <w:lvlJc w:val="left"/>
      <w:pPr>
        <w:ind w:left="4036" w:hanging="420"/>
      </w:pPr>
    </w:lvl>
    <w:lvl w:ilvl="7" w:tplc="04090017" w:tentative="1">
      <w:start w:val="1"/>
      <w:numFmt w:val="aiueoFullWidth"/>
      <w:lvlText w:val="(%8)"/>
      <w:lvlJc w:val="left"/>
      <w:pPr>
        <w:ind w:left="4456" w:hanging="420"/>
      </w:pPr>
    </w:lvl>
    <w:lvl w:ilvl="8" w:tplc="04090011" w:tentative="1">
      <w:start w:val="1"/>
      <w:numFmt w:val="decimalEnclosedCircle"/>
      <w:lvlText w:val="%9"/>
      <w:lvlJc w:val="left"/>
      <w:pPr>
        <w:ind w:left="4876" w:hanging="420"/>
      </w:pPr>
    </w:lvl>
  </w:abstractNum>
  <w:abstractNum w:abstractNumId="2" w15:restartNumberingAfterBreak="0">
    <w:nsid w:val="1C22065A"/>
    <w:multiLevelType w:val="hybridMultilevel"/>
    <w:tmpl w:val="D562A930"/>
    <w:lvl w:ilvl="0" w:tplc="4F62E280">
      <w:start w:val="1"/>
      <w:numFmt w:val="japaneseCounting"/>
      <w:lvlText w:val="第%1款"/>
      <w:lvlJc w:val="left"/>
      <w:pPr>
        <w:ind w:left="1899" w:hanging="840"/>
      </w:pPr>
      <w:rPr>
        <w:rFonts w:hint="default"/>
      </w:rPr>
    </w:lvl>
    <w:lvl w:ilvl="1" w:tplc="04090017" w:tentative="1">
      <w:start w:val="1"/>
      <w:numFmt w:val="aiueoFullWidth"/>
      <w:lvlText w:val="(%2)"/>
      <w:lvlJc w:val="left"/>
      <w:pPr>
        <w:ind w:left="1899" w:hanging="420"/>
      </w:pPr>
    </w:lvl>
    <w:lvl w:ilvl="2" w:tplc="04090011" w:tentative="1">
      <w:start w:val="1"/>
      <w:numFmt w:val="decimalEnclosedCircle"/>
      <w:lvlText w:val="%3"/>
      <w:lvlJc w:val="left"/>
      <w:pPr>
        <w:ind w:left="2319" w:hanging="420"/>
      </w:pPr>
    </w:lvl>
    <w:lvl w:ilvl="3" w:tplc="0409000F" w:tentative="1">
      <w:start w:val="1"/>
      <w:numFmt w:val="decimal"/>
      <w:lvlText w:val="%4."/>
      <w:lvlJc w:val="left"/>
      <w:pPr>
        <w:ind w:left="2739" w:hanging="420"/>
      </w:pPr>
    </w:lvl>
    <w:lvl w:ilvl="4" w:tplc="04090017" w:tentative="1">
      <w:start w:val="1"/>
      <w:numFmt w:val="aiueoFullWidth"/>
      <w:lvlText w:val="(%5)"/>
      <w:lvlJc w:val="left"/>
      <w:pPr>
        <w:ind w:left="3159" w:hanging="420"/>
      </w:pPr>
    </w:lvl>
    <w:lvl w:ilvl="5" w:tplc="04090011" w:tentative="1">
      <w:start w:val="1"/>
      <w:numFmt w:val="decimalEnclosedCircle"/>
      <w:lvlText w:val="%6"/>
      <w:lvlJc w:val="left"/>
      <w:pPr>
        <w:ind w:left="3579" w:hanging="420"/>
      </w:pPr>
    </w:lvl>
    <w:lvl w:ilvl="6" w:tplc="0409000F" w:tentative="1">
      <w:start w:val="1"/>
      <w:numFmt w:val="decimal"/>
      <w:lvlText w:val="%7."/>
      <w:lvlJc w:val="left"/>
      <w:pPr>
        <w:ind w:left="3999" w:hanging="420"/>
      </w:pPr>
    </w:lvl>
    <w:lvl w:ilvl="7" w:tplc="04090017" w:tentative="1">
      <w:start w:val="1"/>
      <w:numFmt w:val="aiueoFullWidth"/>
      <w:lvlText w:val="(%8)"/>
      <w:lvlJc w:val="left"/>
      <w:pPr>
        <w:ind w:left="4419" w:hanging="420"/>
      </w:pPr>
    </w:lvl>
    <w:lvl w:ilvl="8" w:tplc="04090011" w:tentative="1">
      <w:start w:val="1"/>
      <w:numFmt w:val="decimalEnclosedCircle"/>
      <w:lvlText w:val="%9"/>
      <w:lvlJc w:val="left"/>
      <w:pPr>
        <w:ind w:left="4839" w:hanging="420"/>
      </w:pPr>
    </w:lvl>
  </w:abstractNum>
  <w:abstractNum w:abstractNumId="3" w15:restartNumberingAfterBreak="0">
    <w:nsid w:val="1C7436DE"/>
    <w:multiLevelType w:val="hybridMultilevel"/>
    <w:tmpl w:val="1E2E1182"/>
    <w:lvl w:ilvl="0" w:tplc="C464E9F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2D62A72"/>
    <w:multiLevelType w:val="hybridMultilevel"/>
    <w:tmpl w:val="1E087D50"/>
    <w:lvl w:ilvl="0" w:tplc="FDB23E2A">
      <w:start w:val="1"/>
      <w:numFmt w:val="decimalEnclosedParen"/>
      <w:lvlText w:val="%1"/>
      <w:lvlJc w:val="left"/>
      <w:pPr>
        <w:ind w:left="360" w:hanging="360"/>
      </w:pPr>
      <w:rPr>
        <w:rFonts w:ascii="Helvetica" w:hAnsi="Helvetica" w:cs="Arial" w:hint="default"/>
        <w:color w:val="333333"/>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3971B9E"/>
    <w:multiLevelType w:val="hybridMultilevel"/>
    <w:tmpl w:val="2CA891A2"/>
    <w:lvl w:ilvl="0" w:tplc="83F820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616DA1"/>
    <w:multiLevelType w:val="hybridMultilevel"/>
    <w:tmpl w:val="5A38906C"/>
    <w:lvl w:ilvl="0" w:tplc="827AE670">
      <w:start w:val="1"/>
      <w:numFmt w:val="ideographDigit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69C034D"/>
    <w:multiLevelType w:val="hybridMultilevel"/>
    <w:tmpl w:val="F752AFE4"/>
    <w:lvl w:ilvl="0" w:tplc="827AE670">
      <w:start w:val="1"/>
      <w:numFmt w:val="ideographDigit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6EE5538"/>
    <w:multiLevelType w:val="hybridMultilevel"/>
    <w:tmpl w:val="D5AEFA0C"/>
    <w:lvl w:ilvl="0" w:tplc="F96408E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13096446">
    <w:abstractNumId w:val="2"/>
  </w:num>
  <w:num w:numId="2" w16cid:durableId="2096900773">
    <w:abstractNumId w:val="7"/>
  </w:num>
  <w:num w:numId="3" w16cid:durableId="462698263">
    <w:abstractNumId w:val="6"/>
  </w:num>
  <w:num w:numId="4" w16cid:durableId="1348411444">
    <w:abstractNumId w:val="5"/>
  </w:num>
  <w:num w:numId="5" w16cid:durableId="1156990248">
    <w:abstractNumId w:val="3"/>
  </w:num>
  <w:num w:numId="6" w16cid:durableId="2143425836">
    <w:abstractNumId w:val="4"/>
  </w:num>
  <w:num w:numId="7" w16cid:durableId="52773235">
    <w:abstractNumId w:val="1"/>
  </w:num>
  <w:num w:numId="8" w16cid:durableId="150564713">
    <w:abstractNumId w:val="8"/>
  </w:num>
  <w:num w:numId="9" w16cid:durableId="965163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76"/>
  <w:drawingGridHorizontalSpacing w:val="249"/>
  <w:drawingGridVerticalSpacing w:val="369"/>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A56"/>
    <w:rsid w:val="0000015F"/>
    <w:rsid w:val="00000448"/>
    <w:rsid w:val="000009F1"/>
    <w:rsid w:val="00002A39"/>
    <w:rsid w:val="00003380"/>
    <w:rsid w:val="00003A34"/>
    <w:rsid w:val="0000424A"/>
    <w:rsid w:val="000044ED"/>
    <w:rsid w:val="00004DF0"/>
    <w:rsid w:val="00005671"/>
    <w:rsid w:val="0000703D"/>
    <w:rsid w:val="000106FA"/>
    <w:rsid w:val="00010C1E"/>
    <w:rsid w:val="0001139C"/>
    <w:rsid w:val="0001348E"/>
    <w:rsid w:val="0001352B"/>
    <w:rsid w:val="0001433A"/>
    <w:rsid w:val="000146C8"/>
    <w:rsid w:val="000147A0"/>
    <w:rsid w:val="000151F8"/>
    <w:rsid w:val="000155A5"/>
    <w:rsid w:val="000156AD"/>
    <w:rsid w:val="00016785"/>
    <w:rsid w:val="00017361"/>
    <w:rsid w:val="00017568"/>
    <w:rsid w:val="00020FC2"/>
    <w:rsid w:val="0002145E"/>
    <w:rsid w:val="0002292F"/>
    <w:rsid w:val="00022DBD"/>
    <w:rsid w:val="00022F42"/>
    <w:rsid w:val="00024140"/>
    <w:rsid w:val="000246CE"/>
    <w:rsid w:val="00024CF0"/>
    <w:rsid w:val="00024DA3"/>
    <w:rsid w:val="0002577E"/>
    <w:rsid w:val="00025FEA"/>
    <w:rsid w:val="000260C9"/>
    <w:rsid w:val="000260CE"/>
    <w:rsid w:val="000268AB"/>
    <w:rsid w:val="00026E79"/>
    <w:rsid w:val="00027D86"/>
    <w:rsid w:val="0003076A"/>
    <w:rsid w:val="00030DB4"/>
    <w:rsid w:val="000318C0"/>
    <w:rsid w:val="0003258F"/>
    <w:rsid w:val="000333F8"/>
    <w:rsid w:val="00033716"/>
    <w:rsid w:val="00033EDD"/>
    <w:rsid w:val="000341CB"/>
    <w:rsid w:val="00036338"/>
    <w:rsid w:val="000374B1"/>
    <w:rsid w:val="00037940"/>
    <w:rsid w:val="00037B64"/>
    <w:rsid w:val="00040A86"/>
    <w:rsid w:val="00040AB0"/>
    <w:rsid w:val="00040CA9"/>
    <w:rsid w:val="00041060"/>
    <w:rsid w:val="00041590"/>
    <w:rsid w:val="00042CEB"/>
    <w:rsid w:val="0004307B"/>
    <w:rsid w:val="00043221"/>
    <w:rsid w:val="00043506"/>
    <w:rsid w:val="00044184"/>
    <w:rsid w:val="0004431B"/>
    <w:rsid w:val="00044CE1"/>
    <w:rsid w:val="00047CDC"/>
    <w:rsid w:val="00050A77"/>
    <w:rsid w:val="00051888"/>
    <w:rsid w:val="00052763"/>
    <w:rsid w:val="00052975"/>
    <w:rsid w:val="00052F72"/>
    <w:rsid w:val="000536B7"/>
    <w:rsid w:val="0005512B"/>
    <w:rsid w:val="00055AC8"/>
    <w:rsid w:val="00056352"/>
    <w:rsid w:val="00057674"/>
    <w:rsid w:val="000606AD"/>
    <w:rsid w:val="000611CC"/>
    <w:rsid w:val="00062B5E"/>
    <w:rsid w:val="0006423F"/>
    <w:rsid w:val="000663D4"/>
    <w:rsid w:val="00066DD2"/>
    <w:rsid w:val="00066E86"/>
    <w:rsid w:val="00070144"/>
    <w:rsid w:val="00071385"/>
    <w:rsid w:val="00071782"/>
    <w:rsid w:val="00072EEE"/>
    <w:rsid w:val="00073949"/>
    <w:rsid w:val="00074AE5"/>
    <w:rsid w:val="00074C5A"/>
    <w:rsid w:val="00074DA3"/>
    <w:rsid w:val="0007502C"/>
    <w:rsid w:val="000755D9"/>
    <w:rsid w:val="00075679"/>
    <w:rsid w:val="00075C43"/>
    <w:rsid w:val="00076BF8"/>
    <w:rsid w:val="000814F3"/>
    <w:rsid w:val="00081772"/>
    <w:rsid w:val="00082AA5"/>
    <w:rsid w:val="000832ED"/>
    <w:rsid w:val="00083C7B"/>
    <w:rsid w:val="00083E3B"/>
    <w:rsid w:val="0008412F"/>
    <w:rsid w:val="000841CA"/>
    <w:rsid w:val="000852D8"/>
    <w:rsid w:val="0008560C"/>
    <w:rsid w:val="00085A8F"/>
    <w:rsid w:val="00086E3C"/>
    <w:rsid w:val="00086FF7"/>
    <w:rsid w:val="00087F00"/>
    <w:rsid w:val="00090F9F"/>
    <w:rsid w:val="000919C3"/>
    <w:rsid w:val="00091B5C"/>
    <w:rsid w:val="00091BF1"/>
    <w:rsid w:val="00091E86"/>
    <w:rsid w:val="000921BE"/>
    <w:rsid w:val="00092357"/>
    <w:rsid w:val="000925C4"/>
    <w:rsid w:val="0009352C"/>
    <w:rsid w:val="00093B91"/>
    <w:rsid w:val="00094ED2"/>
    <w:rsid w:val="00096008"/>
    <w:rsid w:val="00096ECE"/>
    <w:rsid w:val="000970EA"/>
    <w:rsid w:val="0009759A"/>
    <w:rsid w:val="00097616"/>
    <w:rsid w:val="000A01F3"/>
    <w:rsid w:val="000A0D42"/>
    <w:rsid w:val="000A17B0"/>
    <w:rsid w:val="000A255D"/>
    <w:rsid w:val="000A2A41"/>
    <w:rsid w:val="000A2D82"/>
    <w:rsid w:val="000A2E18"/>
    <w:rsid w:val="000A30A6"/>
    <w:rsid w:val="000A3646"/>
    <w:rsid w:val="000A4487"/>
    <w:rsid w:val="000A5C2B"/>
    <w:rsid w:val="000A5D30"/>
    <w:rsid w:val="000A5F2B"/>
    <w:rsid w:val="000A6E21"/>
    <w:rsid w:val="000A7A91"/>
    <w:rsid w:val="000A7D4B"/>
    <w:rsid w:val="000B0101"/>
    <w:rsid w:val="000B04CD"/>
    <w:rsid w:val="000B0845"/>
    <w:rsid w:val="000B084F"/>
    <w:rsid w:val="000B2D84"/>
    <w:rsid w:val="000B2D87"/>
    <w:rsid w:val="000B3152"/>
    <w:rsid w:val="000B36FE"/>
    <w:rsid w:val="000B4A56"/>
    <w:rsid w:val="000B60B7"/>
    <w:rsid w:val="000B68E5"/>
    <w:rsid w:val="000B72F3"/>
    <w:rsid w:val="000B751C"/>
    <w:rsid w:val="000B7CA6"/>
    <w:rsid w:val="000C14F6"/>
    <w:rsid w:val="000C170C"/>
    <w:rsid w:val="000C1F0A"/>
    <w:rsid w:val="000C24F8"/>
    <w:rsid w:val="000C252F"/>
    <w:rsid w:val="000C2EBF"/>
    <w:rsid w:val="000C3000"/>
    <w:rsid w:val="000C33DD"/>
    <w:rsid w:val="000C4216"/>
    <w:rsid w:val="000C42D3"/>
    <w:rsid w:val="000C4335"/>
    <w:rsid w:val="000C4A36"/>
    <w:rsid w:val="000C4BD7"/>
    <w:rsid w:val="000C4DD1"/>
    <w:rsid w:val="000C537D"/>
    <w:rsid w:val="000C5DD2"/>
    <w:rsid w:val="000C732D"/>
    <w:rsid w:val="000C79BF"/>
    <w:rsid w:val="000D087C"/>
    <w:rsid w:val="000D10F4"/>
    <w:rsid w:val="000D169D"/>
    <w:rsid w:val="000D2554"/>
    <w:rsid w:val="000D2B7B"/>
    <w:rsid w:val="000D3A87"/>
    <w:rsid w:val="000D3CBA"/>
    <w:rsid w:val="000D3EE2"/>
    <w:rsid w:val="000D44DB"/>
    <w:rsid w:val="000D4C2A"/>
    <w:rsid w:val="000D5B36"/>
    <w:rsid w:val="000D5F83"/>
    <w:rsid w:val="000D68EF"/>
    <w:rsid w:val="000D6ACB"/>
    <w:rsid w:val="000D7259"/>
    <w:rsid w:val="000D7349"/>
    <w:rsid w:val="000D7A15"/>
    <w:rsid w:val="000D7A22"/>
    <w:rsid w:val="000D7DE3"/>
    <w:rsid w:val="000D7FB1"/>
    <w:rsid w:val="000E0448"/>
    <w:rsid w:val="000E06F5"/>
    <w:rsid w:val="000E0E64"/>
    <w:rsid w:val="000E108E"/>
    <w:rsid w:val="000E14BA"/>
    <w:rsid w:val="000E1900"/>
    <w:rsid w:val="000E2B75"/>
    <w:rsid w:val="000E3027"/>
    <w:rsid w:val="000E3107"/>
    <w:rsid w:val="000E35A5"/>
    <w:rsid w:val="000E3F38"/>
    <w:rsid w:val="000E44C2"/>
    <w:rsid w:val="000E4C9A"/>
    <w:rsid w:val="000E4ED7"/>
    <w:rsid w:val="000E591C"/>
    <w:rsid w:val="000E66C6"/>
    <w:rsid w:val="000E71FE"/>
    <w:rsid w:val="000E7407"/>
    <w:rsid w:val="000E7490"/>
    <w:rsid w:val="000E7975"/>
    <w:rsid w:val="000E7A0B"/>
    <w:rsid w:val="000F09AF"/>
    <w:rsid w:val="000F0A2E"/>
    <w:rsid w:val="000F0A4C"/>
    <w:rsid w:val="000F1E17"/>
    <w:rsid w:val="000F25E6"/>
    <w:rsid w:val="000F27D3"/>
    <w:rsid w:val="000F2A6B"/>
    <w:rsid w:val="000F2B30"/>
    <w:rsid w:val="000F2E54"/>
    <w:rsid w:val="000F3A4E"/>
    <w:rsid w:val="000F3B79"/>
    <w:rsid w:val="000F4729"/>
    <w:rsid w:val="000F4CEE"/>
    <w:rsid w:val="000F5305"/>
    <w:rsid w:val="000F5444"/>
    <w:rsid w:val="000F5B6A"/>
    <w:rsid w:val="000F63D9"/>
    <w:rsid w:val="000F67AB"/>
    <w:rsid w:val="000F6E69"/>
    <w:rsid w:val="00101D00"/>
    <w:rsid w:val="00103223"/>
    <w:rsid w:val="001041C1"/>
    <w:rsid w:val="001041D6"/>
    <w:rsid w:val="00104797"/>
    <w:rsid w:val="00105BEB"/>
    <w:rsid w:val="0010628A"/>
    <w:rsid w:val="0010695F"/>
    <w:rsid w:val="00107840"/>
    <w:rsid w:val="00107DC7"/>
    <w:rsid w:val="00110BA1"/>
    <w:rsid w:val="00111590"/>
    <w:rsid w:val="00111694"/>
    <w:rsid w:val="0011170E"/>
    <w:rsid w:val="00111996"/>
    <w:rsid w:val="00111A0B"/>
    <w:rsid w:val="00111F77"/>
    <w:rsid w:val="0011243D"/>
    <w:rsid w:val="00112C49"/>
    <w:rsid w:val="001130B7"/>
    <w:rsid w:val="00114134"/>
    <w:rsid w:val="001142F5"/>
    <w:rsid w:val="0011455B"/>
    <w:rsid w:val="001159F4"/>
    <w:rsid w:val="00116015"/>
    <w:rsid w:val="0011781F"/>
    <w:rsid w:val="00121166"/>
    <w:rsid w:val="001229E0"/>
    <w:rsid w:val="00122A0D"/>
    <w:rsid w:val="00123C5D"/>
    <w:rsid w:val="00123C8A"/>
    <w:rsid w:val="00123D00"/>
    <w:rsid w:val="0012464B"/>
    <w:rsid w:val="001248D6"/>
    <w:rsid w:val="00124A97"/>
    <w:rsid w:val="00124BA3"/>
    <w:rsid w:val="00125ABB"/>
    <w:rsid w:val="001271D1"/>
    <w:rsid w:val="00130820"/>
    <w:rsid w:val="00130A1D"/>
    <w:rsid w:val="00131026"/>
    <w:rsid w:val="0013112B"/>
    <w:rsid w:val="00131868"/>
    <w:rsid w:val="00131DDB"/>
    <w:rsid w:val="00132260"/>
    <w:rsid w:val="00134D63"/>
    <w:rsid w:val="001357E6"/>
    <w:rsid w:val="0014052B"/>
    <w:rsid w:val="00140F32"/>
    <w:rsid w:val="00141248"/>
    <w:rsid w:val="001415FA"/>
    <w:rsid w:val="00141E0D"/>
    <w:rsid w:val="00142A26"/>
    <w:rsid w:val="00142BD9"/>
    <w:rsid w:val="0014361F"/>
    <w:rsid w:val="00143894"/>
    <w:rsid w:val="001438DA"/>
    <w:rsid w:val="00144543"/>
    <w:rsid w:val="00145336"/>
    <w:rsid w:val="001455C0"/>
    <w:rsid w:val="001465ED"/>
    <w:rsid w:val="00146770"/>
    <w:rsid w:val="00146C3D"/>
    <w:rsid w:val="00147553"/>
    <w:rsid w:val="001504C1"/>
    <w:rsid w:val="00150758"/>
    <w:rsid w:val="0015131D"/>
    <w:rsid w:val="00151389"/>
    <w:rsid w:val="0015155D"/>
    <w:rsid w:val="00151C41"/>
    <w:rsid w:val="00151D44"/>
    <w:rsid w:val="00154715"/>
    <w:rsid w:val="0015612A"/>
    <w:rsid w:val="0015647B"/>
    <w:rsid w:val="001564C0"/>
    <w:rsid w:val="00156589"/>
    <w:rsid w:val="0015677C"/>
    <w:rsid w:val="00156B1B"/>
    <w:rsid w:val="00156C46"/>
    <w:rsid w:val="00156F18"/>
    <w:rsid w:val="001572A5"/>
    <w:rsid w:val="001614A0"/>
    <w:rsid w:val="00161DF1"/>
    <w:rsid w:val="001631EE"/>
    <w:rsid w:val="00163AB7"/>
    <w:rsid w:val="0016520C"/>
    <w:rsid w:val="0016733B"/>
    <w:rsid w:val="0017008D"/>
    <w:rsid w:val="001704CF"/>
    <w:rsid w:val="001707C5"/>
    <w:rsid w:val="00171BF6"/>
    <w:rsid w:val="001724C1"/>
    <w:rsid w:val="0017286A"/>
    <w:rsid w:val="00172EC4"/>
    <w:rsid w:val="00172FCB"/>
    <w:rsid w:val="001730A8"/>
    <w:rsid w:val="00173152"/>
    <w:rsid w:val="001738EF"/>
    <w:rsid w:val="00173900"/>
    <w:rsid w:val="00173FFC"/>
    <w:rsid w:val="00174E0E"/>
    <w:rsid w:val="00175EA2"/>
    <w:rsid w:val="001767D1"/>
    <w:rsid w:val="00176D8E"/>
    <w:rsid w:val="001771A6"/>
    <w:rsid w:val="00177550"/>
    <w:rsid w:val="00177911"/>
    <w:rsid w:val="00177E86"/>
    <w:rsid w:val="00180115"/>
    <w:rsid w:val="0018077A"/>
    <w:rsid w:val="001813E1"/>
    <w:rsid w:val="00182448"/>
    <w:rsid w:val="0018255C"/>
    <w:rsid w:val="001846B3"/>
    <w:rsid w:val="0018481F"/>
    <w:rsid w:val="001848A6"/>
    <w:rsid w:val="00184DFD"/>
    <w:rsid w:val="00185517"/>
    <w:rsid w:val="0018718D"/>
    <w:rsid w:val="001871E8"/>
    <w:rsid w:val="00190349"/>
    <w:rsid w:val="00190411"/>
    <w:rsid w:val="001905A1"/>
    <w:rsid w:val="00190908"/>
    <w:rsid w:val="0019162C"/>
    <w:rsid w:val="00192106"/>
    <w:rsid w:val="00192C09"/>
    <w:rsid w:val="001940C1"/>
    <w:rsid w:val="001943AD"/>
    <w:rsid w:val="00194F1D"/>
    <w:rsid w:val="001951F5"/>
    <w:rsid w:val="001957A9"/>
    <w:rsid w:val="0019586F"/>
    <w:rsid w:val="00195932"/>
    <w:rsid w:val="00195C36"/>
    <w:rsid w:val="00196CF2"/>
    <w:rsid w:val="001A035D"/>
    <w:rsid w:val="001A07DF"/>
    <w:rsid w:val="001A1031"/>
    <w:rsid w:val="001A1F05"/>
    <w:rsid w:val="001A1FA7"/>
    <w:rsid w:val="001A1FFA"/>
    <w:rsid w:val="001A2DA1"/>
    <w:rsid w:val="001A3039"/>
    <w:rsid w:val="001A3304"/>
    <w:rsid w:val="001A5F0E"/>
    <w:rsid w:val="001A6803"/>
    <w:rsid w:val="001A688D"/>
    <w:rsid w:val="001A7E6B"/>
    <w:rsid w:val="001B0115"/>
    <w:rsid w:val="001B0489"/>
    <w:rsid w:val="001B0ECA"/>
    <w:rsid w:val="001B0EE4"/>
    <w:rsid w:val="001B1A36"/>
    <w:rsid w:val="001B1F9F"/>
    <w:rsid w:val="001B22E3"/>
    <w:rsid w:val="001B29DE"/>
    <w:rsid w:val="001B29DF"/>
    <w:rsid w:val="001B3F39"/>
    <w:rsid w:val="001B42CB"/>
    <w:rsid w:val="001B43CC"/>
    <w:rsid w:val="001B53E6"/>
    <w:rsid w:val="001B54F6"/>
    <w:rsid w:val="001B5929"/>
    <w:rsid w:val="001B59A5"/>
    <w:rsid w:val="001B5C18"/>
    <w:rsid w:val="001B5CCC"/>
    <w:rsid w:val="001B672F"/>
    <w:rsid w:val="001B6C1B"/>
    <w:rsid w:val="001B7304"/>
    <w:rsid w:val="001B747E"/>
    <w:rsid w:val="001B7A91"/>
    <w:rsid w:val="001B7D7F"/>
    <w:rsid w:val="001B7F9B"/>
    <w:rsid w:val="001B7FFD"/>
    <w:rsid w:val="001C05A5"/>
    <w:rsid w:val="001C08D3"/>
    <w:rsid w:val="001C0FD2"/>
    <w:rsid w:val="001C15D4"/>
    <w:rsid w:val="001C1CD0"/>
    <w:rsid w:val="001C219D"/>
    <w:rsid w:val="001C2576"/>
    <w:rsid w:val="001C269D"/>
    <w:rsid w:val="001C365B"/>
    <w:rsid w:val="001C3997"/>
    <w:rsid w:val="001C3D5A"/>
    <w:rsid w:val="001C3FB3"/>
    <w:rsid w:val="001C4505"/>
    <w:rsid w:val="001C4D03"/>
    <w:rsid w:val="001C4EA5"/>
    <w:rsid w:val="001C5905"/>
    <w:rsid w:val="001C6E7B"/>
    <w:rsid w:val="001C71EE"/>
    <w:rsid w:val="001C77A2"/>
    <w:rsid w:val="001D256E"/>
    <w:rsid w:val="001D2B74"/>
    <w:rsid w:val="001D2F11"/>
    <w:rsid w:val="001D31B4"/>
    <w:rsid w:val="001D47EF"/>
    <w:rsid w:val="001D5D10"/>
    <w:rsid w:val="001D60C6"/>
    <w:rsid w:val="001D7A38"/>
    <w:rsid w:val="001D7B38"/>
    <w:rsid w:val="001E1504"/>
    <w:rsid w:val="001E2207"/>
    <w:rsid w:val="001E3296"/>
    <w:rsid w:val="001E339F"/>
    <w:rsid w:val="001E33F5"/>
    <w:rsid w:val="001E3E83"/>
    <w:rsid w:val="001E3EF1"/>
    <w:rsid w:val="001E416D"/>
    <w:rsid w:val="001E42B6"/>
    <w:rsid w:val="001E4382"/>
    <w:rsid w:val="001E4763"/>
    <w:rsid w:val="001E4C93"/>
    <w:rsid w:val="001E5724"/>
    <w:rsid w:val="001E6D3B"/>
    <w:rsid w:val="001E74A7"/>
    <w:rsid w:val="001F12ED"/>
    <w:rsid w:val="001F1DD7"/>
    <w:rsid w:val="001F2999"/>
    <w:rsid w:val="001F2DA2"/>
    <w:rsid w:val="001F32CB"/>
    <w:rsid w:val="001F345F"/>
    <w:rsid w:val="001F34AF"/>
    <w:rsid w:val="001F36D0"/>
    <w:rsid w:val="001F3A95"/>
    <w:rsid w:val="001F3EAC"/>
    <w:rsid w:val="001F3FCD"/>
    <w:rsid w:val="001F44E4"/>
    <w:rsid w:val="001F45CD"/>
    <w:rsid w:val="001F4E6F"/>
    <w:rsid w:val="001F4F58"/>
    <w:rsid w:val="001F51C7"/>
    <w:rsid w:val="001F53E4"/>
    <w:rsid w:val="001F590A"/>
    <w:rsid w:val="001F5AD7"/>
    <w:rsid w:val="001F6CE1"/>
    <w:rsid w:val="001F7700"/>
    <w:rsid w:val="002002F1"/>
    <w:rsid w:val="0020097C"/>
    <w:rsid w:val="00201A50"/>
    <w:rsid w:val="00201D6B"/>
    <w:rsid w:val="002027B8"/>
    <w:rsid w:val="00203479"/>
    <w:rsid w:val="00203BF9"/>
    <w:rsid w:val="00203E2E"/>
    <w:rsid w:val="0020408D"/>
    <w:rsid w:val="00204201"/>
    <w:rsid w:val="00205255"/>
    <w:rsid w:val="00205E4F"/>
    <w:rsid w:val="00206E3D"/>
    <w:rsid w:val="00210231"/>
    <w:rsid w:val="0021107B"/>
    <w:rsid w:val="002110C1"/>
    <w:rsid w:val="00212034"/>
    <w:rsid w:val="0021243F"/>
    <w:rsid w:val="002127F8"/>
    <w:rsid w:val="0021280F"/>
    <w:rsid w:val="00212A44"/>
    <w:rsid w:val="00213F44"/>
    <w:rsid w:val="00214083"/>
    <w:rsid w:val="00214A12"/>
    <w:rsid w:val="00214E70"/>
    <w:rsid w:val="00215947"/>
    <w:rsid w:val="00216698"/>
    <w:rsid w:val="00216899"/>
    <w:rsid w:val="00217636"/>
    <w:rsid w:val="00220D6A"/>
    <w:rsid w:val="00220F9E"/>
    <w:rsid w:val="00222A88"/>
    <w:rsid w:val="00225885"/>
    <w:rsid w:val="0022588D"/>
    <w:rsid w:val="00225A2A"/>
    <w:rsid w:val="00226309"/>
    <w:rsid w:val="00226D65"/>
    <w:rsid w:val="002276B7"/>
    <w:rsid w:val="002276BD"/>
    <w:rsid w:val="002306AF"/>
    <w:rsid w:val="00231A16"/>
    <w:rsid w:val="002326F6"/>
    <w:rsid w:val="00233438"/>
    <w:rsid w:val="0023393B"/>
    <w:rsid w:val="002354D0"/>
    <w:rsid w:val="00235A21"/>
    <w:rsid w:val="00236851"/>
    <w:rsid w:val="0023734F"/>
    <w:rsid w:val="00237A81"/>
    <w:rsid w:val="00240228"/>
    <w:rsid w:val="00241960"/>
    <w:rsid w:val="00241B6D"/>
    <w:rsid w:val="00241D30"/>
    <w:rsid w:val="00241DF5"/>
    <w:rsid w:val="002426D5"/>
    <w:rsid w:val="00242ADE"/>
    <w:rsid w:val="00244559"/>
    <w:rsid w:val="002445B6"/>
    <w:rsid w:val="00244C3A"/>
    <w:rsid w:val="00244FD3"/>
    <w:rsid w:val="00245989"/>
    <w:rsid w:val="00245C6C"/>
    <w:rsid w:val="00245E7B"/>
    <w:rsid w:val="002464D6"/>
    <w:rsid w:val="00246788"/>
    <w:rsid w:val="002469D4"/>
    <w:rsid w:val="00247421"/>
    <w:rsid w:val="00247846"/>
    <w:rsid w:val="00247AD9"/>
    <w:rsid w:val="002503FB"/>
    <w:rsid w:val="00251BCB"/>
    <w:rsid w:val="00251F86"/>
    <w:rsid w:val="00252B7A"/>
    <w:rsid w:val="00252F7F"/>
    <w:rsid w:val="002532CC"/>
    <w:rsid w:val="00253942"/>
    <w:rsid w:val="00253CD5"/>
    <w:rsid w:val="00254093"/>
    <w:rsid w:val="00254C1C"/>
    <w:rsid w:val="00255E20"/>
    <w:rsid w:val="00256F78"/>
    <w:rsid w:val="00260F3C"/>
    <w:rsid w:val="00261AAC"/>
    <w:rsid w:val="00261CB6"/>
    <w:rsid w:val="00262948"/>
    <w:rsid w:val="00262FD0"/>
    <w:rsid w:val="00263808"/>
    <w:rsid w:val="00264464"/>
    <w:rsid w:val="002647A8"/>
    <w:rsid w:val="00264B0C"/>
    <w:rsid w:val="00265A05"/>
    <w:rsid w:val="0026652E"/>
    <w:rsid w:val="00266CA9"/>
    <w:rsid w:val="00270ED2"/>
    <w:rsid w:val="0027171B"/>
    <w:rsid w:val="0027307F"/>
    <w:rsid w:val="002737B9"/>
    <w:rsid w:val="002739FB"/>
    <w:rsid w:val="00273AF5"/>
    <w:rsid w:val="002740B3"/>
    <w:rsid w:val="00274226"/>
    <w:rsid w:val="002744BF"/>
    <w:rsid w:val="002748E6"/>
    <w:rsid w:val="00275B4F"/>
    <w:rsid w:val="002761ED"/>
    <w:rsid w:val="00276A32"/>
    <w:rsid w:val="00276E83"/>
    <w:rsid w:val="0028061F"/>
    <w:rsid w:val="00282B5A"/>
    <w:rsid w:val="00282F18"/>
    <w:rsid w:val="00284587"/>
    <w:rsid w:val="00284D24"/>
    <w:rsid w:val="00284D38"/>
    <w:rsid w:val="002857AB"/>
    <w:rsid w:val="00285A08"/>
    <w:rsid w:val="00285FD5"/>
    <w:rsid w:val="00286488"/>
    <w:rsid w:val="00290281"/>
    <w:rsid w:val="002908D7"/>
    <w:rsid w:val="0029180C"/>
    <w:rsid w:val="00291AF1"/>
    <w:rsid w:val="00292691"/>
    <w:rsid w:val="00292D1E"/>
    <w:rsid w:val="00292E41"/>
    <w:rsid w:val="00294504"/>
    <w:rsid w:val="00294A4E"/>
    <w:rsid w:val="0029512D"/>
    <w:rsid w:val="00295256"/>
    <w:rsid w:val="00295518"/>
    <w:rsid w:val="00296358"/>
    <w:rsid w:val="00296619"/>
    <w:rsid w:val="002967D5"/>
    <w:rsid w:val="00297926"/>
    <w:rsid w:val="00297C0A"/>
    <w:rsid w:val="00297E0B"/>
    <w:rsid w:val="002A2EE1"/>
    <w:rsid w:val="002A3013"/>
    <w:rsid w:val="002A3FF5"/>
    <w:rsid w:val="002A4013"/>
    <w:rsid w:val="002A450B"/>
    <w:rsid w:val="002A4CA9"/>
    <w:rsid w:val="002A51C5"/>
    <w:rsid w:val="002A5B05"/>
    <w:rsid w:val="002A6D00"/>
    <w:rsid w:val="002A7361"/>
    <w:rsid w:val="002A7E03"/>
    <w:rsid w:val="002B0D88"/>
    <w:rsid w:val="002B0FC4"/>
    <w:rsid w:val="002B0FD2"/>
    <w:rsid w:val="002B1502"/>
    <w:rsid w:val="002B1E62"/>
    <w:rsid w:val="002B26E6"/>
    <w:rsid w:val="002B283C"/>
    <w:rsid w:val="002B2DD7"/>
    <w:rsid w:val="002B3403"/>
    <w:rsid w:val="002B3581"/>
    <w:rsid w:val="002B3AD8"/>
    <w:rsid w:val="002B3C57"/>
    <w:rsid w:val="002B445B"/>
    <w:rsid w:val="002B486A"/>
    <w:rsid w:val="002B6974"/>
    <w:rsid w:val="002B6DBC"/>
    <w:rsid w:val="002B7556"/>
    <w:rsid w:val="002C007D"/>
    <w:rsid w:val="002C09B0"/>
    <w:rsid w:val="002C14EE"/>
    <w:rsid w:val="002C1EE0"/>
    <w:rsid w:val="002C323B"/>
    <w:rsid w:val="002C3312"/>
    <w:rsid w:val="002C4A98"/>
    <w:rsid w:val="002C4B03"/>
    <w:rsid w:val="002C4F51"/>
    <w:rsid w:val="002C56B4"/>
    <w:rsid w:val="002C5A25"/>
    <w:rsid w:val="002C5D60"/>
    <w:rsid w:val="002C661F"/>
    <w:rsid w:val="002C6FB6"/>
    <w:rsid w:val="002C78AD"/>
    <w:rsid w:val="002C7C8E"/>
    <w:rsid w:val="002C7FA7"/>
    <w:rsid w:val="002D0542"/>
    <w:rsid w:val="002D0E90"/>
    <w:rsid w:val="002D1358"/>
    <w:rsid w:val="002D13D0"/>
    <w:rsid w:val="002D2389"/>
    <w:rsid w:val="002D2585"/>
    <w:rsid w:val="002D2FCC"/>
    <w:rsid w:val="002D31CA"/>
    <w:rsid w:val="002D3D2A"/>
    <w:rsid w:val="002D3D8F"/>
    <w:rsid w:val="002D4691"/>
    <w:rsid w:val="002D47D1"/>
    <w:rsid w:val="002D4AEF"/>
    <w:rsid w:val="002D4C9A"/>
    <w:rsid w:val="002D5345"/>
    <w:rsid w:val="002D6777"/>
    <w:rsid w:val="002D7EE4"/>
    <w:rsid w:val="002D7F4D"/>
    <w:rsid w:val="002E0DFC"/>
    <w:rsid w:val="002E1242"/>
    <w:rsid w:val="002E1809"/>
    <w:rsid w:val="002E1CA5"/>
    <w:rsid w:val="002E21D6"/>
    <w:rsid w:val="002E2CEC"/>
    <w:rsid w:val="002E309D"/>
    <w:rsid w:val="002E355E"/>
    <w:rsid w:val="002E3615"/>
    <w:rsid w:val="002E3618"/>
    <w:rsid w:val="002E361E"/>
    <w:rsid w:val="002E46E6"/>
    <w:rsid w:val="002E4BB4"/>
    <w:rsid w:val="002E52E9"/>
    <w:rsid w:val="002E54BE"/>
    <w:rsid w:val="002E5B49"/>
    <w:rsid w:val="002E6B60"/>
    <w:rsid w:val="002E6FC2"/>
    <w:rsid w:val="002E7101"/>
    <w:rsid w:val="002E73AC"/>
    <w:rsid w:val="002E78EE"/>
    <w:rsid w:val="002E7B27"/>
    <w:rsid w:val="002F03FF"/>
    <w:rsid w:val="002F076B"/>
    <w:rsid w:val="002F147D"/>
    <w:rsid w:val="002F1A08"/>
    <w:rsid w:val="002F20D8"/>
    <w:rsid w:val="002F42DC"/>
    <w:rsid w:val="002F4F11"/>
    <w:rsid w:val="002F64CE"/>
    <w:rsid w:val="002F6F18"/>
    <w:rsid w:val="00300A3E"/>
    <w:rsid w:val="0030120B"/>
    <w:rsid w:val="003029F2"/>
    <w:rsid w:val="00302BA7"/>
    <w:rsid w:val="00302EF4"/>
    <w:rsid w:val="00302FFE"/>
    <w:rsid w:val="003030FB"/>
    <w:rsid w:val="00303556"/>
    <w:rsid w:val="003048C3"/>
    <w:rsid w:val="0030553D"/>
    <w:rsid w:val="00305C4C"/>
    <w:rsid w:val="00306020"/>
    <w:rsid w:val="0030607C"/>
    <w:rsid w:val="00306286"/>
    <w:rsid w:val="00307B03"/>
    <w:rsid w:val="00310270"/>
    <w:rsid w:val="00310778"/>
    <w:rsid w:val="00313F28"/>
    <w:rsid w:val="00313FFF"/>
    <w:rsid w:val="00314DA4"/>
    <w:rsid w:val="00315EE9"/>
    <w:rsid w:val="0031757C"/>
    <w:rsid w:val="003177C2"/>
    <w:rsid w:val="00317D91"/>
    <w:rsid w:val="003202B4"/>
    <w:rsid w:val="00320D30"/>
    <w:rsid w:val="003220A9"/>
    <w:rsid w:val="003220F7"/>
    <w:rsid w:val="0032211E"/>
    <w:rsid w:val="00322E18"/>
    <w:rsid w:val="003236E7"/>
    <w:rsid w:val="00323C3E"/>
    <w:rsid w:val="00323E4E"/>
    <w:rsid w:val="0032430D"/>
    <w:rsid w:val="003244D3"/>
    <w:rsid w:val="00325616"/>
    <w:rsid w:val="003258AF"/>
    <w:rsid w:val="00326951"/>
    <w:rsid w:val="00326CA6"/>
    <w:rsid w:val="00327044"/>
    <w:rsid w:val="003300B0"/>
    <w:rsid w:val="00330893"/>
    <w:rsid w:val="00330B17"/>
    <w:rsid w:val="003311E8"/>
    <w:rsid w:val="00331216"/>
    <w:rsid w:val="003326B9"/>
    <w:rsid w:val="00332AFB"/>
    <w:rsid w:val="0033322C"/>
    <w:rsid w:val="0033442E"/>
    <w:rsid w:val="003344DF"/>
    <w:rsid w:val="0033567A"/>
    <w:rsid w:val="0033581B"/>
    <w:rsid w:val="00335E1E"/>
    <w:rsid w:val="00336B93"/>
    <w:rsid w:val="003375CB"/>
    <w:rsid w:val="00340106"/>
    <w:rsid w:val="003408E7"/>
    <w:rsid w:val="003409D1"/>
    <w:rsid w:val="00341067"/>
    <w:rsid w:val="00341722"/>
    <w:rsid w:val="00342BB2"/>
    <w:rsid w:val="003435E8"/>
    <w:rsid w:val="00344815"/>
    <w:rsid w:val="00344A48"/>
    <w:rsid w:val="00344CA2"/>
    <w:rsid w:val="003455FD"/>
    <w:rsid w:val="00345655"/>
    <w:rsid w:val="0034565D"/>
    <w:rsid w:val="00345A29"/>
    <w:rsid w:val="00346D5B"/>
    <w:rsid w:val="00347090"/>
    <w:rsid w:val="0035031F"/>
    <w:rsid w:val="00350996"/>
    <w:rsid w:val="00351902"/>
    <w:rsid w:val="00351C17"/>
    <w:rsid w:val="00351C77"/>
    <w:rsid w:val="00351EF0"/>
    <w:rsid w:val="003522D0"/>
    <w:rsid w:val="00352683"/>
    <w:rsid w:val="003532B1"/>
    <w:rsid w:val="003551E5"/>
    <w:rsid w:val="003552F8"/>
    <w:rsid w:val="00355D52"/>
    <w:rsid w:val="00356285"/>
    <w:rsid w:val="003567E4"/>
    <w:rsid w:val="00356E5D"/>
    <w:rsid w:val="00357459"/>
    <w:rsid w:val="00362365"/>
    <w:rsid w:val="00362404"/>
    <w:rsid w:val="00364258"/>
    <w:rsid w:val="00364530"/>
    <w:rsid w:val="00364CFE"/>
    <w:rsid w:val="00365305"/>
    <w:rsid w:val="0036539B"/>
    <w:rsid w:val="00365B47"/>
    <w:rsid w:val="003672A0"/>
    <w:rsid w:val="00367365"/>
    <w:rsid w:val="00370374"/>
    <w:rsid w:val="003704A9"/>
    <w:rsid w:val="0037074B"/>
    <w:rsid w:val="00371384"/>
    <w:rsid w:val="00372C57"/>
    <w:rsid w:val="00372DFE"/>
    <w:rsid w:val="003732E6"/>
    <w:rsid w:val="00373E40"/>
    <w:rsid w:val="00374DFA"/>
    <w:rsid w:val="003751B2"/>
    <w:rsid w:val="0037792F"/>
    <w:rsid w:val="003800C6"/>
    <w:rsid w:val="003807B3"/>
    <w:rsid w:val="00380B8E"/>
    <w:rsid w:val="00380CA3"/>
    <w:rsid w:val="00381996"/>
    <w:rsid w:val="00381AF7"/>
    <w:rsid w:val="00381FC8"/>
    <w:rsid w:val="0038219C"/>
    <w:rsid w:val="00382A2F"/>
    <w:rsid w:val="00383709"/>
    <w:rsid w:val="003843D0"/>
    <w:rsid w:val="0038566E"/>
    <w:rsid w:val="00385F87"/>
    <w:rsid w:val="00387CB7"/>
    <w:rsid w:val="00387FED"/>
    <w:rsid w:val="00390485"/>
    <w:rsid w:val="00390B18"/>
    <w:rsid w:val="00390FAF"/>
    <w:rsid w:val="003916F5"/>
    <w:rsid w:val="00391EB7"/>
    <w:rsid w:val="003926E2"/>
    <w:rsid w:val="00392BE0"/>
    <w:rsid w:val="00392D73"/>
    <w:rsid w:val="00392FEF"/>
    <w:rsid w:val="00393005"/>
    <w:rsid w:val="003939E1"/>
    <w:rsid w:val="00393DB5"/>
    <w:rsid w:val="00393EB8"/>
    <w:rsid w:val="00393F98"/>
    <w:rsid w:val="0039422A"/>
    <w:rsid w:val="003948C3"/>
    <w:rsid w:val="003953B6"/>
    <w:rsid w:val="00395900"/>
    <w:rsid w:val="00395A23"/>
    <w:rsid w:val="00395BF0"/>
    <w:rsid w:val="00395CC3"/>
    <w:rsid w:val="0039640E"/>
    <w:rsid w:val="00396A68"/>
    <w:rsid w:val="00396FF5"/>
    <w:rsid w:val="00397674"/>
    <w:rsid w:val="00397C07"/>
    <w:rsid w:val="00397D27"/>
    <w:rsid w:val="003A028E"/>
    <w:rsid w:val="003A02CF"/>
    <w:rsid w:val="003A2085"/>
    <w:rsid w:val="003A322D"/>
    <w:rsid w:val="003A3D56"/>
    <w:rsid w:val="003A4548"/>
    <w:rsid w:val="003A45AE"/>
    <w:rsid w:val="003A4B40"/>
    <w:rsid w:val="003A4BD4"/>
    <w:rsid w:val="003A6B20"/>
    <w:rsid w:val="003A6ECB"/>
    <w:rsid w:val="003A71D3"/>
    <w:rsid w:val="003B039C"/>
    <w:rsid w:val="003B12E6"/>
    <w:rsid w:val="003B1B3A"/>
    <w:rsid w:val="003B1F4E"/>
    <w:rsid w:val="003B4216"/>
    <w:rsid w:val="003B490B"/>
    <w:rsid w:val="003B5367"/>
    <w:rsid w:val="003B6256"/>
    <w:rsid w:val="003B62EE"/>
    <w:rsid w:val="003B6B46"/>
    <w:rsid w:val="003B6CA4"/>
    <w:rsid w:val="003B6CEB"/>
    <w:rsid w:val="003B779F"/>
    <w:rsid w:val="003C06D9"/>
    <w:rsid w:val="003C1133"/>
    <w:rsid w:val="003C14C6"/>
    <w:rsid w:val="003C1B6F"/>
    <w:rsid w:val="003C2190"/>
    <w:rsid w:val="003C2992"/>
    <w:rsid w:val="003C38CF"/>
    <w:rsid w:val="003C394D"/>
    <w:rsid w:val="003C3C18"/>
    <w:rsid w:val="003C45E6"/>
    <w:rsid w:val="003C4CB3"/>
    <w:rsid w:val="003C4FC6"/>
    <w:rsid w:val="003C6526"/>
    <w:rsid w:val="003C6BE5"/>
    <w:rsid w:val="003C7542"/>
    <w:rsid w:val="003D07B4"/>
    <w:rsid w:val="003D156E"/>
    <w:rsid w:val="003D1ACF"/>
    <w:rsid w:val="003D2136"/>
    <w:rsid w:val="003D21CA"/>
    <w:rsid w:val="003D286C"/>
    <w:rsid w:val="003D2B4E"/>
    <w:rsid w:val="003D43E3"/>
    <w:rsid w:val="003D5072"/>
    <w:rsid w:val="003D5986"/>
    <w:rsid w:val="003D65B2"/>
    <w:rsid w:val="003D6668"/>
    <w:rsid w:val="003D73F1"/>
    <w:rsid w:val="003D7A0B"/>
    <w:rsid w:val="003D7C22"/>
    <w:rsid w:val="003D7E61"/>
    <w:rsid w:val="003E044F"/>
    <w:rsid w:val="003E0911"/>
    <w:rsid w:val="003E1607"/>
    <w:rsid w:val="003E1CD8"/>
    <w:rsid w:val="003E1E80"/>
    <w:rsid w:val="003E336B"/>
    <w:rsid w:val="003E3DF5"/>
    <w:rsid w:val="003E42C4"/>
    <w:rsid w:val="003E4375"/>
    <w:rsid w:val="003E466D"/>
    <w:rsid w:val="003E47EB"/>
    <w:rsid w:val="003E4EEA"/>
    <w:rsid w:val="003E67A4"/>
    <w:rsid w:val="003E68F0"/>
    <w:rsid w:val="003E73C0"/>
    <w:rsid w:val="003F0312"/>
    <w:rsid w:val="003F0324"/>
    <w:rsid w:val="003F100C"/>
    <w:rsid w:val="003F1AD7"/>
    <w:rsid w:val="003F1B25"/>
    <w:rsid w:val="003F1F3F"/>
    <w:rsid w:val="003F2054"/>
    <w:rsid w:val="003F217C"/>
    <w:rsid w:val="003F3024"/>
    <w:rsid w:val="003F411B"/>
    <w:rsid w:val="003F7073"/>
    <w:rsid w:val="003F756A"/>
    <w:rsid w:val="003F7805"/>
    <w:rsid w:val="003F7B19"/>
    <w:rsid w:val="003F7D0B"/>
    <w:rsid w:val="00400A3C"/>
    <w:rsid w:val="004035CB"/>
    <w:rsid w:val="004039A3"/>
    <w:rsid w:val="004058B6"/>
    <w:rsid w:val="00405CF3"/>
    <w:rsid w:val="00406737"/>
    <w:rsid w:val="004077CB"/>
    <w:rsid w:val="00407B52"/>
    <w:rsid w:val="00407E60"/>
    <w:rsid w:val="00410005"/>
    <w:rsid w:val="004107CE"/>
    <w:rsid w:val="004121C3"/>
    <w:rsid w:val="004124AD"/>
    <w:rsid w:val="0041273B"/>
    <w:rsid w:val="004127B7"/>
    <w:rsid w:val="00413298"/>
    <w:rsid w:val="00413BBD"/>
    <w:rsid w:val="00413F37"/>
    <w:rsid w:val="00414639"/>
    <w:rsid w:val="00414FDB"/>
    <w:rsid w:val="00415BA5"/>
    <w:rsid w:val="00416E44"/>
    <w:rsid w:val="0041713D"/>
    <w:rsid w:val="0041748B"/>
    <w:rsid w:val="004174A9"/>
    <w:rsid w:val="004204C2"/>
    <w:rsid w:val="0042055D"/>
    <w:rsid w:val="00421772"/>
    <w:rsid w:val="00421C6F"/>
    <w:rsid w:val="004220CB"/>
    <w:rsid w:val="0042222A"/>
    <w:rsid w:val="00422972"/>
    <w:rsid w:val="00423389"/>
    <w:rsid w:val="00424194"/>
    <w:rsid w:val="004243A7"/>
    <w:rsid w:val="004249FF"/>
    <w:rsid w:val="00425AF9"/>
    <w:rsid w:val="00425F4A"/>
    <w:rsid w:val="00426427"/>
    <w:rsid w:val="00426CD9"/>
    <w:rsid w:val="00427912"/>
    <w:rsid w:val="00430725"/>
    <w:rsid w:val="00431B96"/>
    <w:rsid w:val="00431F92"/>
    <w:rsid w:val="004324AE"/>
    <w:rsid w:val="00432BF0"/>
    <w:rsid w:val="00433880"/>
    <w:rsid w:val="00433F5F"/>
    <w:rsid w:val="0043477B"/>
    <w:rsid w:val="00435006"/>
    <w:rsid w:val="00435539"/>
    <w:rsid w:val="004357C1"/>
    <w:rsid w:val="00436506"/>
    <w:rsid w:val="00440984"/>
    <w:rsid w:val="00440E28"/>
    <w:rsid w:val="004411C5"/>
    <w:rsid w:val="00441264"/>
    <w:rsid w:val="00441857"/>
    <w:rsid w:val="00441A22"/>
    <w:rsid w:val="004422B2"/>
    <w:rsid w:val="00443A78"/>
    <w:rsid w:val="00444E56"/>
    <w:rsid w:val="004453D6"/>
    <w:rsid w:val="00445448"/>
    <w:rsid w:val="00445685"/>
    <w:rsid w:val="00445E87"/>
    <w:rsid w:val="00445FE8"/>
    <w:rsid w:val="00446DFC"/>
    <w:rsid w:val="00446ED9"/>
    <w:rsid w:val="004473FD"/>
    <w:rsid w:val="004477A7"/>
    <w:rsid w:val="004478C7"/>
    <w:rsid w:val="0045101C"/>
    <w:rsid w:val="00451A16"/>
    <w:rsid w:val="00451F03"/>
    <w:rsid w:val="00452201"/>
    <w:rsid w:val="004530BA"/>
    <w:rsid w:val="00453369"/>
    <w:rsid w:val="00453FA8"/>
    <w:rsid w:val="004549A0"/>
    <w:rsid w:val="00454AD7"/>
    <w:rsid w:val="004552A3"/>
    <w:rsid w:val="00455A39"/>
    <w:rsid w:val="00455A91"/>
    <w:rsid w:val="00455BB3"/>
    <w:rsid w:val="00455BE6"/>
    <w:rsid w:val="004564D2"/>
    <w:rsid w:val="0045728A"/>
    <w:rsid w:val="004574A3"/>
    <w:rsid w:val="004575EA"/>
    <w:rsid w:val="00457731"/>
    <w:rsid w:val="004608C1"/>
    <w:rsid w:val="00460BC0"/>
    <w:rsid w:val="00460E88"/>
    <w:rsid w:val="00460FCE"/>
    <w:rsid w:val="00461630"/>
    <w:rsid w:val="00461A75"/>
    <w:rsid w:val="00461B87"/>
    <w:rsid w:val="00462D8C"/>
    <w:rsid w:val="0046367A"/>
    <w:rsid w:val="004640DB"/>
    <w:rsid w:val="00464900"/>
    <w:rsid w:val="00464FF2"/>
    <w:rsid w:val="00465160"/>
    <w:rsid w:val="00465619"/>
    <w:rsid w:val="00465A52"/>
    <w:rsid w:val="00465B09"/>
    <w:rsid w:val="00466321"/>
    <w:rsid w:val="0046681F"/>
    <w:rsid w:val="004679EE"/>
    <w:rsid w:val="00470429"/>
    <w:rsid w:val="0047046C"/>
    <w:rsid w:val="00471EDF"/>
    <w:rsid w:val="004727E7"/>
    <w:rsid w:val="00472B93"/>
    <w:rsid w:val="00472EA7"/>
    <w:rsid w:val="00473A73"/>
    <w:rsid w:val="00474088"/>
    <w:rsid w:val="0047418A"/>
    <w:rsid w:val="004741B2"/>
    <w:rsid w:val="004749AF"/>
    <w:rsid w:val="00474B11"/>
    <w:rsid w:val="00474C8E"/>
    <w:rsid w:val="00474ED6"/>
    <w:rsid w:val="004750A5"/>
    <w:rsid w:val="004752E5"/>
    <w:rsid w:val="00475EEE"/>
    <w:rsid w:val="00476802"/>
    <w:rsid w:val="00476C7E"/>
    <w:rsid w:val="00476EA5"/>
    <w:rsid w:val="00477C83"/>
    <w:rsid w:val="00477EAC"/>
    <w:rsid w:val="00477FFD"/>
    <w:rsid w:val="00480C17"/>
    <w:rsid w:val="0048100A"/>
    <w:rsid w:val="00481619"/>
    <w:rsid w:val="00482E33"/>
    <w:rsid w:val="004833C7"/>
    <w:rsid w:val="00483BD2"/>
    <w:rsid w:val="00484032"/>
    <w:rsid w:val="004840F9"/>
    <w:rsid w:val="00484529"/>
    <w:rsid w:val="00484F2C"/>
    <w:rsid w:val="00485314"/>
    <w:rsid w:val="0048539D"/>
    <w:rsid w:val="00486175"/>
    <w:rsid w:val="0048670E"/>
    <w:rsid w:val="00486D73"/>
    <w:rsid w:val="00486EF7"/>
    <w:rsid w:val="00487FB7"/>
    <w:rsid w:val="00490436"/>
    <w:rsid w:val="00490662"/>
    <w:rsid w:val="004907AB"/>
    <w:rsid w:val="00490A9F"/>
    <w:rsid w:val="00491012"/>
    <w:rsid w:val="004910BC"/>
    <w:rsid w:val="00491F5F"/>
    <w:rsid w:val="00492405"/>
    <w:rsid w:val="00492C2F"/>
    <w:rsid w:val="00494DBC"/>
    <w:rsid w:val="0049576C"/>
    <w:rsid w:val="004957AB"/>
    <w:rsid w:val="00495925"/>
    <w:rsid w:val="00495AF1"/>
    <w:rsid w:val="00495B5A"/>
    <w:rsid w:val="00496014"/>
    <w:rsid w:val="00496292"/>
    <w:rsid w:val="0049697C"/>
    <w:rsid w:val="00497DAD"/>
    <w:rsid w:val="004A0AEF"/>
    <w:rsid w:val="004A0CA3"/>
    <w:rsid w:val="004A0D11"/>
    <w:rsid w:val="004A137A"/>
    <w:rsid w:val="004A16C1"/>
    <w:rsid w:val="004A1D29"/>
    <w:rsid w:val="004A1D86"/>
    <w:rsid w:val="004A2257"/>
    <w:rsid w:val="004A2F99"/>
    <w:rsid w:val="004A4A21"/>
    <w:rsid w:val="004A4F36"/>
    <w:rsid w:val="004A52BC"/>
    <w:rsid w:val="004A5D9C"/>
    <w:rsid w:val="004A7088"/>
    <w:rsid w:val="004A715F"/>
    <w:rsid w:val="004A75C7"/>
    <w:rsid w:val="004A7E8A"/>
    <w:rsid w:val="004B171D"/>
    <w:rsid w:val="004B1E31"/>
    <w:rsid w:val="004B230E"/>
    <w:rsid w:val="004B247A"/>
    <w:rsid w:val="004B2618"/>
    <w:rsid w:val="004B2C85"/>
    <w:rsid w:val="004B36F7"/>
    <w:rsid w:val="004B3B3D"/>
    <w:rsid w:val="004B4356"/>
    <w:rsid w:val="004B57F6"/>
    <w:rsid w:val="004B590B"/>
    <w:rsid w:val="004B7293"/>
    <w:rsid w:val="004B7479"/>
    <w:rsid w:val="004B7D8F"/>
    <w:rsid w:val="004C0CE3"/>
    <w:rsid w:val="004C0E79"/>
    <w:rsid w:val="004C1288"/>
    <w:rsid w:val="004C2640"/>
    <w:rsid w:val="004C2920"/>
    <w:rsid w:val="004C2E7C"/>
    <w:rsid w:val="004C34FA"/>
    <w:rsid w:val="004C36C6"/>
    <w:rsid w:val="004C3C02"/>
    <w:rsid w:val="004C40A6"/>
    <w:rsid w:val="004C41F0"/>
    <w:rsid w:val="004C45FE"/>
    <w:rsid w:val="004C493D"/>
    <w:rsid w:val="004C4FB7"/>
    <w:rsid w:val="004C6522"/>
    <w:rsid w:val="004C709D"/>
    <w:rsid w:val="004C753D"/>
    <w:rsid w:val="004D026B"/>
    <w:rsid w:val="004D0ADA"/>
    <w:rsid w:val="004D1C83"/>
    <w:rsid w:val="004D2189"/>
    <w:rsid w:val="004D2335"/>
    <w:rsid w:val="004D2FC6"/>
    <w:rsid w:val="004D3027"/>
    <w:rsid w:val="004D32E6"/>
    <w:rsid w:val="004D3C96"/>
    <w:rsid w:val="004D41C4"/>
    <w:rsid w:val="004D473F"/>
    <w:rsid w:val="004D66C6"/>
    <w:rsid w:val="004E0147"/>
    <w:rsid w:val="004E1118"/>
    <w:rsid w:val="004E13AD"/>
    <w:rsid w:val="004E1A6A"/>
    <w:rsid w:val="004E3134"/>
    <w:rsid w:val="004E3611"/>
    <w:rsid w:val="004E364E"/>
    <w:rsid w:val="004E3659"/>
    <w:rsid w:val="004E4B04"/>
    <w:rsid w:val="004E5359"/>
    <w:rsid w:val="004E5B14"/>
    <w:rsid w:val="004E62C6"/>
    <w:rsid w:val="004E644A"/>
    <w:rsid w:val="004E657F"/>
    <w:rsid w:val="004E7599"/>
    <w:rsid w:val="004F01B2"/>
    <w:rsid w:val="004F08A3"/>
    <w:rsid w:val="004F0B5C"/>
    <w:rsid w:val="004F13A1"/>
    <w:rsid w:val="004F1481"/>
    <w:rsid w:val="004F17DB"/>
    <w:rsid w:val="004F194B"/>
    <w:rsid w:val="004F419B"/>
    <w:rsid w:val="004F56F9"/>
    <w:rsid w:val="004F5C5A"/>
    <w:rsid w:val="004F5F01"/>
    <w:rsid w:val="004F6651"/>
    <w:rsid w:val="004F7F6A"/>
    <w:rsid w:val="0050065B"/>
    <w:rsid w:val="00500FA5"/>
    <w:rsid w:val="005017B5"/>
    <w:rsid w:val="00501A11"/>
    <w:rsid w:val="00501F53"/>
    <w:rsid w:val="00502B3A"/>
    <w:rsid w:val="005034F2"/>
    <w:rsid w:val="0050456B"/>
    <w:rsid w:val="00505387"/>
    <w:rsid w:val="00506737"/>
    <w:rsid w:val="0050690B"/>
    <w:rsid w:val="0050732E"/>
    <w:rsid w:val="00507BA1"/>
    <w:rsid w:val="00507FA0"/>
    <w:rsid w:val="00510D84"/>
    <w:rsid w:val="00510E30"/>
    <w:rsid w:val="0051133E"/>
    <w:rsid w:val="00512835"/>
    <w:rsid w:val="00512A77"/>
    <w:rsid w:val="00513D5A"/>
    <w:rsid w:val="00513F35"/>
    <w:rsid w:val="0051445D"/>
    <w:rsid w:val="005144CF"/>
    <w:rsid w:val="0051452C"/>
    <w:rsid w:val="0051487E"/>
    <w:rsid w:val="00514BAD"/>
    <w:rsid w:val="00514F70"/>
    <w:rsid w:val="00515ED3"/>
    <w:rsid w:val="0051694D"/>
    <w:rsid w:val="00517471"/>
    <w:rsid w:val="005174CF"/>
    <w:rsid w:val="00517B71"/>
    <w:rsid w:val="00520255"/>
    <w:rsid w:val="00520733"/>
    <w:rsid w:val="005209A0"/>
    <w:rsid w:val="0052174F"/>
    <w:rsid w:val="005217A9"/>
    <w:rsid w:val="00521859"/>
    <w:rsid w:val="00521D99"/>
    <w:rsid w:val="0052210C"/>
    <w:rsid w:val="00523824"/>
    <w:rsid w:val="005240F7"/>
    <w:rsid w:val="00524132"/>
    <w:rsid w:val="005241FD"/>
    <w:rsid w:val="0052441E"/>
    <w:rsid w:val="005248E1"/>
    <w:rsid w:val="00524CAC"/>
    <w:rsid w:val="00524D79"/>
    <w:rsid w:val="00524EC8"/>
    <w:rsid w:val="00526292"/>
    <w:rsid w:val="00526296"/>
    <w:rsid w:val="0052638E"/>
    <w:rsid w:val="005268AD"/>
    <w:rsid w:val="005308CA"/>
    <w:rsid w:val="00530A07"/>
    <w:rsid w:val="00531AD6"/>
    <w:rsid w:val="00531C08"/>
    <w:rsid w:val="00532071"/>
    <w:rsid w:val="0053263D"/>
    <w:rsid w:val="00533C01"/>
    <w:rsid w:val="0053438B"/>
    <w:rsid w:val="00534D15"/>
    <w:rsid w:val="0053507D"/>
    <w:rsid w:val="005351BF"/>
    <w:rsid w:val="00535400"/>
    <w:rsid w:val="00535D3F"/>
    <w:rsid w:val="00535EE7"/>
    <w:rsid w:val="0053663C"/>
    <w:rsid w:val="00536886"/>
    <w:rsid w:val="005369FC"/>
    <w:rsid w:val="0053709E"/>
    <w:rsid w:val="00537F10"/>
    <w:rsid w:val="005413C8"/>
    <w:rsid w:val="005414D3"/>
    <w:rsid w:val="00541831"/>
    <w:rsid w:val="00542967"/>
    <w:rsid w:val="00543640"/>
    <w:rsid w:val="00545556"/>
    <w:rsid w:val="00545CBC"/>
    <w:rsid w:val="005460BF"/>
    <w:rsid w:val="00546C51"/>
    <w:rsid w:val="00547C99"/>
    <w:rsid w:val="00547E37"/>
    <w:rsid w:val="0055090E"/>
    <w:rsid w:val="00553E55"/>
    <w:rsid w:val="0055519B"/>
    <w:rsid w:val="00555567"/>
    <w:rsid w:val="00555702"/>
    <w:rsid w:val="00556C55"/>
    <w:rsid w:val="00556C77"/>
    <w:rsid w:val="00557288"/>
    <w:rsid w:val="00560126"/>
    <w:rsid w:val="00560892"/>
    <w:rsid w:val="0056089C"/>
    <w:rsid w:val="005612BE"/>
    <w:rsid w:val="00561912"/>
    <w:rsid w:val="00561EB3"/>
    <w:rsid w:val="00562C28"/>
    <w:rsid w:val="00563445"/>
    <w:rsid w:val="005635CC"/>
    <w:rsid w:val="0056372B"/>
    <w:rsid w:val="00563CD3"/>
    <w:rsid w:val="00563FAB"/>
    <w:rsid w:val="00565012"/>
    <w:rsid w:val="00565D3D"/>
    <w:rsid w:val="00565FC0"/>
    <w:rsid w:val="005662B5"/>
    <w:rsid w:val="005665A9"/>
    <w:rsid w:val="00567C33"/>
    <w:rsid w:val="00570385"/>
    <w:rsid w:val="00571D1C"/>
    <w:rsid w:val="0057280B"/>
    <w:rsid w:val="00572E86"/>
    <w:rsid w:val="005733B6"/>
    <w:rsid w:val="00573C85"/>
    <w:rsid w:val="005740BC"/>
    <w:rsid w:val="00574AE3"/>
    <w:rsid w:val="00575335"/>
    <w:rsid w:val="00576307"/>
    <w:rsid w:val="00576A8A"/>
    <w:rsid w:val="00577BC4"/>
    <w:rsid w:val="00577C3F"/>
    <w:rsid w:val="00580032"/>
    <w:rsid w:val="0058023C"/>
    <w:rsid w:val="00581048"/>
    <w:rsid w:val="00582EE5"/>
    <w:rsid w:val="005833F6"/>
    <w:rsid w:val="00583523"/>
    <w:rsid w:val="0058424F"/>
    <w:rsid w:val="005850D5"/>
    <w:rsid w:val="00585230"/>
    <w:rsid w:val="00585ABB"/>
    <w:rsid w:val="00585ED5"/>
    <w:rsid w:val="00586905"/>
    <w:rsid w:val="00586EE7"/>
    <w:rsid w:val="00586FE3"/>
    <w:rsid w:val="0058725F"/>
    <w:rsid w:val="00590022"/>
    <w:rsid w:val="00590AE2"/>
    <w:rsid w:val="005911A6"/>
    <w:rsid w:val="00591860"/>
    <w:rsid w:val="0059186C"/>
    <w:rsid w:val="00592ACB"/>
    <w:rsid w:val="0059300B"/>
    <w:rsid w:val="005933D8"/>
    <w:rsid w:val="00593624"/>
    <w:rsid w:val="005936E0"/>
    <w:rsid w:val="00595029"/>
    <w:rsid w:val="005960D4"/>
    <w:rsid w:val="00597ABB"/>
    <w:rsid w:val="005A064E"/>
    <w:rsid w:val="005A06D3"/>
    <w:rsid w:val="005A0F11"/>
    <w:rsid w:val="005A1354"/>
    <w:rsid w:val="005A2300"/>
    <w:rsid w:val="005A27D9"/>
    <w:rsid w:val="005A3401"/>
    <w:rsid w:val="005A3CA1"/>
    <w:rsid w:val="005A5527"/>
    <w:rsid w:val="005A5FB8"/>
    <w:rsid w:val="005A6857"/>
    <w:rsid w:val="005A6900"/>
    <w:rsid w:val="005A6D61"/>
    <w:rsid w:val="005A6E11"/>
    <w:rsid w:val="005A7039"/>
    <w:rsid w:val="005A78BD"/>
    <w:rsid w:val="005A7AAF"/>
    <w:rsid w:val="005A7F5D"/>
    <w:rsid w:val="005B036D"/>
    <w:rsid w:val="005B0F06"/>
    <w:rsid w:val="005B2AEA"/>
    <w:rsid w:val="005B38B1"/>
    <w:rsid w:val="005B46E5"/>
    <w:rsid w:val="005B48F4"/>
    <w:rsid w:val="005B4B47"/>
    <w:rsid w:val="005B56D3"/>
    <w:rsid w:val="005B5A13"/>
    <w:rsid w:val="005B5BCC"/>
    <w:rsid w:val="005B7310"/>
    <w:rsid w:val="005B7948"/>
    <w:rsid w:val="005B7C50"/>
    <w:rsid w:val="005C1B46"/>
    <w:rsid w:val="005C1C1C"/>
    <w:rsid w:val="005C243B"/>
    <w:rsid w:val="005C26DD"/>
    <w:rsid w:val="005C26FF"/>
    <w:rsid w:val="005C2B4A"/>
    <w:rsid w:val="005C2C12"/>
    <w:rsid w:val="005C2FCE"/>
    <w:rsid w:val="005C35BD"/>
    <w:rsid w:val="005C37FE"/>
    <w:rsid w:val="005C3A5A"/>
    <w:rsid w:val="005C4337"/>
    <w:rsid w:val="005C44BB"/>
    <w:rsid w:val="005C4711"/>
    <w:rsid w:val="005C5CE7"/>
    <w:rsid w:val="005C69CB"/>
    <w:rsid w:val="005D03C5"/>
    <w:rsid w:val="005D07DB"/>
    <w:rsid w:val="005D0921"/>
    <w:rsid w:val="005D0AB5"/>
    <w:rsid w:val="005D0FDC"/>
    <w:rsid w:val="005D12FE"/>
    <w:rsid w:val="005D1F60"/>
    <w:rsid w:val="005D2283"/>
    <w:rsid w:val="005D27D3"/>
    <w:rsid w:val="005D27DD"/>
    <w:rsid w:val="005D29FD"/>
    <w:rsid w:val="005D319A"/>
    <w:rsid w:val="005D3EEE"/>
    <w:rsid w:val="005D3F79"/>
    <w:rsid w:val="005D442E"/>
    <w:rsid w:val="005D45E8"/>
    <w:rsid w:val="005D4990"/>
    <w:rsid w:val="005D5644"/>
    <w:rsid w:val="005D6A9B"/>
    <w:rsid w:val="005D70DD"/>
    <w:rsid w:val="005D71DC"/>
    <w:rsid w:val="005D7857"/>
    <w:rsid w:val="005D7D81"/>
    <w:rsid w:val="005D7EB4"/>
    <w:rsid w:val="005E0092"/>
    <w:rsid w:val="005E0696"/>
    <w:rsid w:val="005E06F9"/>
    <w:rsid w:val="005E0B07"/>
    <w:rsid w:val="005E217C"/>
    <w:rsid w:val="005E2248"/>
    <w:rsid w:val="005E24D2"/>
    <w:rsid w:val="005E2DC6"/>
    <w:rsid w:val="005E2FA8"/>
    <w:rsid w:val="005E3154"/>
    <w:rsid w:val="005E4304"/>
    <w:rsid w:val="005E461D"/>
    <w:rsid w:val="005E4697"/>
    <w:rsid w:val="005E4EB4"/>
    <w:rsid w:val="005E5006"/>
    <w:rsid w:val="005E5951"/>
    <w:rsid w:val="005E642C"/>
    <w:rsid w:val="005E6A5C"/>
    <w:rsid w:val="005E6C77"/>
    <w:rsid w:val="005E6C95"/>
    <w:rsid w:val="005E7120"/>
    <w:rsid w:val="005E7819"/>
    <w:rsid w:val="005F09C8"/>
    <w:rsid w:val="005F1AFA"/>
    <w:rsid w:val="005F1F39"/>
    <w:rsid w:val="005F2378"/>
    <w:rsid w:val="005F2575"/>
    <w:rsid w:val="005F6037"/>
    <w:rsid w:val="005F6352"/>
    <w:rsid w:val="005F69DE"/>
    <w:rsid w:val="005F7C35"/>
    <w:rsid w:val="00600B5B"/>
    <w:rsid w:val="0060186A"/>
    <w:rsid w:val="00602423"/>
    <w:rsid w:val="00602976"/>
    <w:rsid w:val="00603E3E"/>
    <w:rsid w:val="00604DFD"/>
    <w:rsid w:val="00604FD7"/>
    <w:rsid w:val="00605DB4"/>
    <w:rsid w:val="00605F60"/>
    <w:rsid w:val="006077DB"/>
    <w:rsid w:val="00611589"/>
    <w:rsid w:val="00611C51"/>
    <w:rsid w:val="006121EF"/>
    <w:rsid w:val="00612A86"/>
    <w:rsid w:val="00613397"/>
    <w:rsid w:val="0061356D"/>
    <w:rsid w:val="0061359B"/>
    <w:rsid w:val="006136E4"/>
    <w:rsid w:val="00613D6E"/>
    <w:rsid w:val="006143C2"/>
    <w:rsid w:val="00614CB0"/>
    <w:rsid w:val="00614DE5"/>
    <w:rsid w:val="006152EE"/>
    <w:rsid w:val="006153AA"/>
    <w:rsid w:val="006156E1"/>
    <w:rsid w:val="00617866"/>
    <w:rsid w:val="00617AD8"/>
    <w:rsid w:val="00617AFE"/>
    <w:rsid w:val="00620066"/>
    <w:rsid w:val="0062033A"/>
    <w:rsid w:val="00622023"/>
    <w:rsid w:val="00622A1D"/>
    <w:rsid w:val="00622CBE"/>
    <w:rsid w:val="00624447"/>
    <w:rsid w:val="00625BB5"/>
    <w:rsid w:val="00625C66"/>
    <w:rsid w:val="006265CA"/>
    <w:rsid w:val="0062724B"/>
    <w:rsid w:val="0062798B"/>
    <w:rsid w:val="00627AAF"/>
    <w:rsid w:val="00627B67"/>
    <w:rsid w:val="00627EBB"/>
    <w:rsid w:val="006304C0"/>
    <w:rsid w:val="006308FA"/>
    <w:rsid w:val="00630ADC"/>
    <w:rsid w:val="00630BB3"/>
    <w:rsid w:val="00630C43"/>
    <w:rsid w:val="00630C81"/>
    <w:rsid w:val="006319EE"/>
    <w:rsid w:val="00632401"/>
    <w:rsid w:val="00633F4C"/>
    <w:rsid w:val="00633FA7"/>
    <w:rsid w:val="00634B77"/>
    <w:rsid w:val="00635158"/>
    <w:rsid w:val="00635665"/>
    <w:rsid w:val="00635F74"/>
    <w:rsid w:val="00636019"/>
    <w:rsid w:val="006360F6"/>
    <w:rsid w:val="00636772"/>
    <w:rsid w:val="00636B3C"/>
    <w:rsid w:val="006377B7"/>
    <w:rsid w:val="006378B7"/>
    <w:rsid w:val="00637BF1"/>
    <w:rsid w:val="00637CB3"/>
    <w:rsid w:val="00640A4C"/>
    <w:rsid w:val="00640D62"/>
    <w:rsid w:val="006413B8"/>
    <w:rsid w:val="00642041"/>
    <w:rsid w:val="006424CD"/>
    <w:rsid w:val="00642503"/>
    <w:rsid w:val="0064272D"/>
    <w:rsid w:val="00644282"/>
    <w:rsid w:val="006451E9"/>
    <w:rsid w:val="00645951"/>
    <w:rsid w:val="00645FDE"/>
    <w:rsid w:val="0064723E"/>
    <w:rsid w:val="0064792B"/>
    <w:rsid w:val="00647A05"/>
    <w:rsid w:val="006506BF"/>
    <w:rsid w:val="006508B4"/>
    <w:rsid w:val="00650A38"/>
    <w:rsid w:val="00650F4E"/>
    <w:rsid w:val="0065167D"/>
    <w:rsid w:val="0065171F"/>
    <w:rsid w:val="00652898"/>
    <w:rsid w:val="00652F71"/>
    <w:rsid w:val="00654682"/>
    <w:rsid w:val="00654C42"/>
    <w:rsid w:val="00654F20"/>
    <w:rsid w:val="00655376"/>
    <w:rsid w:val="00656A87"/>
    <w:rsid w:val="00657106"/>
    <w:rsid w:val="0066008B"/>
    <w:rsid w:val="0066044E"/>
    <w:rsid w:val="00660559"/>
    <w:rsid w:val="00662BC7"/>
    <w:rsid w:val="00663804"/>
    <w:rsid w:val="00663B5B"/>
    <w:rsid w:val="00663DA0"/>
    <w:rsid w:val="00664B65"/>
    <w:rsid w:val="00665307"/>
    <w:rsid w:val="0066694C"/>
    <w:rsid w:val="006675FF"/>
    <w:rsid w:val="0066774F"/>
    <w:rsid w:val="0067000E"/>
    <w:rsid w:val="00670BCD"/>
    <w:rsid w:val="00670D7B"/>
    <w:rsid w:val="00671662"/>
    <w:rsid w:val="00671A92"/>
    <w:rsid w:val="00671AA4"/>
    <w:rsid w:val="0067241F"/>
    <w:rsid w:val="00672CEE"/>
    <w:rsid w:val="00673312"/>
    <w:rsid w:val="006743FB"/>
    <w:rsid w:val="006758FD"/>
    <w:rsid w:val="00675D9B"/>
    <w:rsid w:val="006760A5"/>
    <w:rsid w:val="006761FF"/>
    <w:rsid w:val="0067633F"/>
    <w:rsid w:val="0067773E"/>
    <w:rsid w:val="00677851"/>
    <w:rsid w:val="00680202"/>
    <w:rsid w:val="006802EE"/>
    <w:rsid w:val="00680BCC"/>
    <w:rsid w:val="00681726"/>
    <w:rsid w:val="00681FC8"/>
    <w:rsid w:val="00682261"/>
    <w:rsid w:val="00682DEA"/>
    <w:rsid w:val="006833B2"/>
    <w:rsid w:val="00683C9E"/>
    <w:rsid w:val="00684245"/>
    <w:rsid w:val="00684C50"/>
    <w:rsid w:val="00684FDF"/>
    <w:rsid w:val="0068531F"/>
    <w:rsid w:val="00686A2A"/>
    <w:rsid w:val="00686A66"/>
    <w:rsid w:val="006876C2"/>
    <w:rsid w:val="00687891"/>
    <w:rsid w:val="00687DC5"/>
    <w:rsid w:val="00690964"/>
    <w:rsid w:val="00690E3C"/>
    <w:rsid w:val="00692F79"/>
    <w:rsid w:val="00693D59"/>
    <w:rsid w:val="00693FBB"/>
    <w:rsid w:val="006952D5"/>
    <w:rsid w:val="006964C9"/>
    <w:rsid w:val="00696679"/>
    <w:rsid w:val="00696D64"/>
    <w:rsid w:val="006A10D1"/>
    <w:rsid w:val="006A1CBD"/>
    <w:rsid w:val="006A1E3A"/>
    <w:rsid w:val="006A2B36"/>
    <w:rsid w:val="006A3963"/>
    <w:rsid w:val="006A3BDB"/>
    <w:rsid w:val="006A4463"/>
    <w:rsid w:val="006A4558"/>
    <w:rsid w:val="006A4B2F"/>
    <w:rsid w:val="006A545F"/>
    <w:rsid w:val="006A59D7"/>
    <w:rsid w:val="006A5AD1"/>
    <w:rsid w:val="006A65A9"/>
    <w:rsid w:val="006A6663"/>
    <w:rsid w:val="006A6672"/>
    <w:rsid w:val="006A6857"/>
    <w:rsid w:val="006A6BFF"/>
    <w:rsid w:val="006A7079"/>
    <w:rsid w:val="006A729F"/>
    <w:rsid w:val="006A7855"/>
    <w:rsid w:val="006A7E1F"/>
    <w:rsid w:val="006B0695"/>
    <w:rsid w:val="006B09B1"/>
    <w:rsid w:val="006B0D19"/>
    <w:rsid w:val="006B1242"/>
    <w:rsid w:val="006B252F"/>
    <w:rsid w:val="006B3070"/>
    <w:rsid w:val="006B30DD"/>
    <w:rsid w:val="006B4809"/>
    <w:rsid w:val="006B5CE7"/>
    <w:rsid w:val="006B5F98"/>
    <w:rsid w:val="006B61C6"/>
    <w:rsid w:val="006B61E5"/>
    <w:rsid w:val="006B64C5"/>
    <w:rsid w:val="006B66E8"/>
    <w:rsid w:val="006B69E6"/>
    <w:rsid w:val="006B6FF1"/>
    <w:rsid w:val="006B71A1"/>
    <w:rsid w:val="006B734E"/>
    <w:rsid w:val="006B78B0"/>
    <w:rsid w:val="006B7FE5"/>
    <w:rsid w:val="006C0162"/>
    <w:rsid w:val="006C0578"/>
    <w:rsid w:val="006C07FC"/>
    <w:rsid w:val="006C0B6E"/>
    <w:rsid w:val="006C101A"/>
    <w:rsid w:val="006C1AE4"/>
    <w:rsid w:val="006C1B60"/>
    <w:rsid w:val="006C2BC9"/>
    <w:rsid w:val="006C3BA7"/>
    <w:rsid w:val="006C3F55"/>
    <w:rsid w:val="006C54CB"/>
    <w:rsid w:val="006C5A2E"/>
    <w:rsid w:val="006C6015"/>
    <w:rsid w:val="006C766F"/>
    <w:rsid w:val="006D0761"/>
    <w:rsid w:val="006D0C1E"/>
    <w:rsid w:val="006D1728"/>
    <w:rsid w:val="006D2D33"/>
    <w:rsid w:val="006D2E83"/>
    <w:rsid w:val="006D32C4"/>
    <w:rsid w:val="006D34F5"/>
    <w:rsid w:val="006D486F"/>
    <w:rsid w:val="006D59F4"/>
    <w:rsid w:val="006D6146"/>
    <w:rsid w:val="006D6599"/>
    <w:rsid w:val="006D7409"/>
    <w:rsid w:val="006D740D"/>
    <w:rsid w:val="006D7FD1"/>
    <w:rsid w:val="006E15D2"/>
    <w:rsid w:val="006E15D8"/>
    <w:rsid w:val="006E20D3"/>
    <w:rsid w:val="006E2509"/>
    <w:rsid w:val="006E2887"/>
    <w:rsid w:val="006E2D9B"/>
    <w:rsid w:val="006E3FD6"/>
    <w:rsid w:val="006E48F0"/>
    <w:rsid w:val="006E491A"/>
    <w:rsid w:val="006E4F34"/>
    <w:rsid w:val="006E50B3"/>
    <w:rsid w:val="006E51FE"/>
    <w:rsid w:val="006E529E"/>
    <w:rsid w:val="006E52A9"/>
    <w:rsid w:val="006E59E1"/>
    <w:rsid w:val="006E7D54"/>
    <w:rsid w:val="006F06A2"/>
    <w:rsid w:val="006F080D"/>
    <w:rsid w:val="006F0932"/>
    <w:rsid w:val="006F09BF"/>
    <w:rsid w:val="006F1694"/>
    <w:rsid w:val="006F21E8"/>
    <w:rsid w:val="006F5DE4"/>
    <w:rsid w:val="006F6103"/>
    <w:rsid w:val="006F676C"/>
    <w:rsid w:val="006F6906"/>
    <w:rsid w:val="006F6E1B"/>
    <w:rsid w:val="006F735D"/>
    <w:rsid w:val="00701561"/>
    <w:rsid w:val="00701798"/>
    <w:rsid w:val="00701A76"/>
    <w:rsid w:val="00703107"/>
    <w:rsid w:val="007031DC"/>
    <w:rsid w:val="007053F6"/>
    <w:rsid w:val="00705EF4"/>
    <w:rsid w:val="00706526"/>
    <w:rsid w:val="00706952"/>
    <w:rsid w:val="0070732D"/>
    <w:rsid w:val="00707740"/>
    <w:rsid w:val="00710194"/>
    <w:rsid w:val="00710E52"/>
    <w:rsid w:val="0071106A"/>
    <w:rsid w:val="007110C3"/>
    <w:rsid w:val="007114FC"/>
    <w:rsid w:val="00712432"/>
    <w:rsid w:val="00712506"/>
    <w:rsid w:val="00712AE9"/>
    <w:rsid w:val="00712B23"/>
    <w:rsid w:val="0071393B"/>
    <w:rsid w:val="00713A1E"/>
    <w:rsid w:val="007140D9"/>
    <w:rsid w:val="00714FB7"/>
    <w:rsid w:val="0071526A"/>
    <w:rsid w:val="00715559"/>
    <w:rsid w:val="00716F7B"/>
    <w:rsid w:val="007172A6"/>
    <w:rsid w:val="0071797D"/>
    <w:rsid w:val="00720421"/>
    <w:rsid w:val="00720C44"/>
    <w:rsid w:val="00720E19"/>
    <w:rsid w:val="00721004"/>
    <w:rsid w:val="00721237"/>
    <w:rsid w:val="0072153F"/>
    <w:rsid w:val="0072191F"/>
    <w:rsid w:val="00722037"/>
    <w:rsid w:val="0072204A"/>
    <w:rsid w:val="00722334"/>
    <w:rsid w:val="00722A06"/>
    <w:rsid w:val="00722F57"/>
    <w:rsid w:val="00723932"/>
    <w:rsid w:val="00724250"/>
    <w:rsid w:val="007246FB"/>
    <w:rsid w:val="00724B85"/>
    <w:rsid w:val="00724BEC"/>
    <w:rsid w:val="00725CB9"/>
    <w:rsid w:val="0072608D"/>
    <w:rsid w:val="007261EC"/>
    <w:rsid w:val="00726F1F"/>
    <w:rsid w:val="0072711A"/>
    <w:rsid w:val="0072729B"/>
    <w:rsid w:val="00727858"/>
    <w:rsid w:val="00727EA2"/>
    <w:rsid w:val="00730354"/>
    <w:rsid w:val="00730F5D"/>
    <w:rsid w:val="007313C5"/>
    <w:rsid w:val="00731789"/>
    <w:rsid w:val="0073279E"/>
    <w:rsid w:val="00732C39"/>
    <w:rsid w:val="00732CA5"/>
    <w:rsid w:val="0073492F"/>
    <w:rsid w:val="00734AA7"/>
    <w:rsid w:val="00734AEE"/>
    <w:rsid w:val="00735189"/>
    <w:rsid w:val="0073525E"/>
    <w:rsid w:val="007357BE"/>
    <w:rsid w:val="00736413"/>
    <w:rsid w:val="00736AC1"/>
    <w:rsid w:val="00737C62"/>
    <w:rsid w:val="00737D2A"/>
    <w:rsid w:val="00737D7D"/>
    <w:rsid w:val="007400C1"/>
    <w:rsid w:val="007409F5"/>
    <w:rsid w:val="00741FC3"/>
    <w:rsid w:val="00742318"/>
    <w:rsid w:val="007432D8"/>
    <w:rsid w:val="0074501B"/>
    <w:rsid w:val="007452BB"/>
    <w:rsid w:val="00745746"/>
    <w:rsid w:val="00745B02"/>
    <w:rsid w:val="007463DF"/>
    <w:rsid w:val="00746533"/>
    <w:rsid w:val="00746D5A"/>
    <w:rsid w:val="00746D5D"/>
    <w:rsid w:val="007479D0"/>
    <w:rsid w:val="007524FE"/>
    <w:rsid w:val="00752A7B"/>
    <w:rsid w:val="00752BA6"/>
    <w:rsid w:val="00752BF1"/>
    <w:rsid w:val="00752C38"/>
    <w:rsid w:val="0075336A"/>
    <w:rsid w:val="007535E9"/>
    <w:rsid w:val="00754B7A"/>
    <w:rsid w:val="00754BB7"/>
    <w:rsid w:val="0075593A"/>
    <w:rsid w:val="007567B4"/>
    <w:rsid w:val="00756C2F"/>
    <w:rsid w:val="00756E35"/>
    <w:rsid w:val="0075720A"/>
    <w:rsid w:val="00760089"/>
    <w:rsid w:val="007603BC"/>
    <w:rsid w:val="00760BD6"/>
    <w:rsid w:val="007610F9"/>
    <w:rsid w:val="00761183"/>
    <w:rsid w:val="007617CB"/>
    <w:rsid w:val="00761F8E"/>
    <w:rsid w:val="00761FC4"/>
    <w:rsid w:val="0076227B"/>
    <w:rsid w:val="007626AB"/>
    <w:rsid w:val="007626BD"/>
    <w:rsid w:val="00763560"/>
    <w:rsid w:val="00763727"/>
    <w:rsid w:val="00763834"/>
    <w:rsid w:val="00763DAD"/>
    <w:rsid w:val="00763F54"/>
    <w:rsid w:val="00765375"/>
    <w:rsid w:val="0076545B"/>
    <w:rsid w:val="0076586A"/>
    <w:rsid w:val="00765A38"/>
    <w:rsid w:val="007672E2"/>
    <w:rsid w:val="0077233C"/>
    <w:rsid w:val="007725F2"/>
    <w:rsid w:val="00772CCC"/>
    <w:rsid w:val="0077331C"/>
    <w:rsid w:val="00773542"/>
    <w:rsid w:val="00773749"/>
    <w:rsid w:val="00773BAA"/>
    <w:rsid w:val="00774A48"/>
    <w:rsid w:val="00774D02"/>
    <w:rsid w:val="0077556F"/>
    <w:rsid w:val="00776361"/>
    <w:rsid w:val="00777B8D"/>
    <w:rsid w:val="007807A4"/>
    <w:rsid w:val="00780AD1"/>
    <w:rsid w:val="00781020"/>
    <w:rsid w:val="0078116E"/>
    <w:rsid w:val="00781BF4"/>
    <w:rsid w:val="00782C36"/>
    <w:rsid w:val="00783289"/>
    <w:rsid w:val="00784288"/>
    <w:rsid w:val="00785188"/>
    <w:rsid w:val="00785B91"/>
    <w:rsid w:val="00785F1E"/>
    <w:rsid w:val="00786033"/>
    <w:rsid w:val="0078693D"/>
    <w:rsid w:val="00787313"/>
    <w:rsid w:val="00787A65"/>
    <w:rsid w:val="00791830"/>
    <w:rsid w:val="00792E50"/>
    <w:rsid w:val="00793D74"/>
    <w:rsid w:val="007946C3"/>
    <w:rsid w:val="0079489E"/>
    <w:rsid w:val="00794BB4"/>
    <w:rsid w:val="00796CAC"/>
    <w:rsid w:val="0079780A"/>
    <w:rsid w:val="007A0283"/>
    <w:rsid w:val="007A099F"/>
    <w:rsid w:val="007A0C97"/>
    <w:rsid w:val="007A1429"/>
    <w:rsid w:val="007A1F7C"/>
    <w:rsid w:val="007A22D7"/>
    <w:rsid w:val="007A2430"/>
    <w:rsid w:val="007A29EE"/>
    <w:rsid w:val="007A2D7B"/>
    <w:rsid w:val="007A304B"/>
    <w:rsid w:val="007A3116"/>
    <w:rsid w:val="007A37E8"/>
    <w:rsid w:val="007A39B3"/>
    <w:rsid w:val="007A3D7E"/>
    <w:rsid w:val="007A4D44"/>
    <w:rsid w:val="007A50EE"/>
    <w:rsid w:val="007A57FC"/>
    <w:rsid w:val="007A59F2"/>
    <w:rsid w:val="007A6145"/>
    <w:rsid w:val="007A68C4"/>
    <w:rsid w:val="007A7490"/>
    <w:rsid w:val="007A763F"/>
    <w:rsid w:val="007A7949"/>
    <w:rsid w:val="007A7975"/>
    <w:rsid w:val="007B0A33"/>
    <w:rsid w:val="007B0B51"/>
    <w:rsid w:val="007B2501"/>
    <w:rsid w:val="007B3790"/>
    <w:rsid w:val="007B3EB2"/>
    <w:rsid w:val="007B40DD"/>
    <w:rsid w:val="007B477E"/>
    <w:rsid w:val="007B56B2"/>
    <w:rsid w:val="007C0351"/>
    <w:rsid w:val="007C0D44"/>
    <w:rsid w:val="007C133B"/>
    <w:rsid w:val="007C17C6"/>
    <w:rsid w:val="007C1B58"/>
    <w:rsid w:val="007C2168"/>
    <w:rsid w:val="007C2493"/>
    <w:rsid w:val="007C28F2"/>
    <w:rsid w:val="007C2ACE"/>
    <w:rsid w:val="007C2BC1"/>
    <w:rsid w:val="007C326E"/>
    <w:rsid w:val="007C32C3"/>
    <w:rsid w:val="007C6A11"/>
    <w:rsid w:val="007C7160"/>
    <w:rsid w:val="007C724C"/>
    <w:rsid w:val="007C7588"/>
    <w:rsid w:val="007C7A4F"/>
    <w:rsid w:val="007C7CCB"/>
    <w:rsid w:val="007C7D65"/>
    <w:rsid w:val="007C7E06"/>
    <w:rsid w:val="007D0497"/>
    <w:rsid w:val="007D1512"/>
    <w:rsid w:val="007D2008"/>
    <w:rsid w:val="007D2087"/>
    <w:rsid w:val="007D23D4"/>
    <w:rsid w:val="007D29BC"/>
    <w:rsid w:val="007D2E2E"/>
    <w:rsid w:val="007D3427"/>
    <w:rsid w:val="007D4815"/>
    <w:rsid w:val="007D4884"/>
    <w:rsid w:val="007D4E77"/>
    <w:rsid w:val="007D52E0"/>
    <w:rsid w:val="007D53C2"/>
    <w:rsid w:val="007D5CE5"/>
    <w:rsid w:val="007D5F9D"/>
    <w:rsid w:val="007D6272"/>
    <w:rsid w:val="007D6D72"/>
    <w:rsid w:val="007D75C4"/>
    <w:rsid w:val="007D78ED"/>
    <w:rsid w:val="007D7E30"/>
    <w:rsid w:val="007E06F8"/>
    <w:rsid w:val="007E1371"/>
    <w:rsid w:val="007E19DF"/>
    <w:rsid w:val="007E247E"/>
    <w:rsid w:val="007E28F1"/>
    <w:rsid w:val="007E298D"/>
    <w:rsid w:val="007E2FE0"/>
    <w:rsid w:val="007E3E25"/>
    <w:rsid w:val="007E4D43"/>
    <w:rsid w:val="007E5747"/>
    <w:rsid w:val="007E5AE1"/>
    <w:rsid w:val="007E5B4B"/>
    <w:rsid w:val="007E62FE"/>
    <w:rsid w:val="007E7BDE"/>
    <w:rsid w:val="007E7F62"/>
    <w:rsid w:val="007F1182"/>
    <w:rsid w:val="007F12EE"/>
    <w:rsid w:val="007F1474"/>
    <w:rsid w:val="007F18A4"/>
    <w:rsid w:val="007F2690"/>
    <w:rsid w:val="007F2C9C"/>
    <w:rsid w:val="007F30A2"/>
    <w:rsid w:val="007F4729"/>
    <w:rsid w:val="007F4DB4"/>
    <w:rsid w:val="007F5673"/>
    <w:rsid w:val="007F5BF9"/>
    <w:rsid w:val="007F7399"/>
    <w:rsid w:val="007F7970"/>
    <w:rsid w:val="007F79D9"/>
    <w:rsid w:val="00800492"/>
    <w:rsid w:val="00800A08"/>
    <w:rsid w:val="00801774"/>
    <w:rsid w:val="0080255F"/>
    <w:rsid w:val="0080292B"/>
    <w:rsid w:val="00802A56"/>
    <w:rsid w:val="00802D3F"/>
    <w:rsid w:val="00803511"/>
    <w:rsid w:val="00803A61"/>
    <w:rsid w:val="008044E4"/>
    <w:rsid w:val="0080489E"/>
    <w:rsid w:val="00805421"/>
    <w:rsid w:val="00805897"/>
    <w:rsid w:val="0080620C"/>
    <w:rsid w:val="008063F6"/>
    <w:rsid w:val="00810207"/>
    <w:rsid w:val="00810D94"/>
    <w:rsid w:val="00810DEC"/>
    <w:rsid w:val="00811ED9"/>
    <w:rsid w:val="008123C1"/>
    <w:rsid w:val="008126A7"/>
    <w:rsid w:val="00812764"/>
    <w:rsid w:val="0081325E"/>
    <w:rsid w:val="00813893"/>
    <w:rsid w:val="00813929"/>
    <w:rsid w:val="00813B63"/>
    <w:rsid w:val="00814682"/>
    <w:rsid w:val="0081475C"/>
    <w:rsid w:val="008150CD"/>
    <w:rsid w:val="00815724"/>
    <w:rsid w:val="0081581C"/>
    <w:rsid w:val="00815B56"/>
    <w:rsid w:val="0081681B"/>
    <w:rsid w:val="0081736A"/>
    <w:rsid w:val="0082009D"/>
    <w:rsid w:val="00820D00"/>
    <w:rsid w:val="00821757"/>
    <w:rsid w:val="00821825"/>
    <w:rsid w:val="00822071"/>
    <w:rsid w:val="00822177"/>
    <w:rsid w:val="00822E40"/>
    <w:rsid w:val="008232F3"/>
    <w:rsid w:val="00824208"/>
    <w:rsid w:val="0082475F"/>
    <w:rsid w:val="008255F8"/>
    <w:rsid w:val="00826CC5"/>
    <w:rsid w:val="00826D34"/>
    <w:rsid w:val="00826DB7"/>
    <w:rsid w:val="00830892"/>
    <w:rsid w:val="00830C35"/>
    <w:rsid w:val="00830D0B"/>
    <w:rsid w:val="00830FA1"/>
    <w:rsid w:val="00831A17"/>
    <w:rsid w:val="008322B5"/>
    <w:rsid w:val="00832CF3"/>
    <w:rsid w:val="00833218"/>
    <w:rsid w:val="0083404F"/>
    <w:rsid w:val="008345C6"/>
    <w:rsid w:val="008347C4"/>
    <w:rsid w:val="00834C10"/>
    <w:rsid w:val="008350E1"/>
    <w:rsid w:val="008358DD"/>
    <w:rsid w:val="00835D17"/>
    <w:rsid w:val="008369AF"/>
    <w:rsid w:val="00836C7D"/>
    <w:rsid w:val="00836CE4"/>
    <w:rsid w:val="008375E4"/>
    <w:rsid w:val="0083773A"/>
    <w:rsid w:val="00837AA3"/>
    <w:rsid w:val="00837D83"/>
    <w:rsid w:val="00837F03"/>
    <w:rsid w:val="0084086E"/>
    <w:rsid w:val="0084088B"/>
    <w:rsid w:val="00841BEF"/>
    <w:rsid w:val="00841FEF"/>
    <w:rsid w:val="00842330"/>
    <w:rsid w:val="00843797"/>
    <w:rsid w:val="008437B3"/>
    <w:rsid w:val="008437D2"/>
    <w:rsid w:val="008438D6"/>
    <w:rsid w:val="00843E29"/>
    <w:rsid w:val="0084441F"/>
    <w:rsid w:val="008460F3"/>
    <w:rsid w:val="008479DE"/>
    <w:rsid w:val="00847C0A"/>
    <w:rsid w:val="00847F78"/>
    <w:rsid w:val="0085070D"/>
    <w:rsid w:val="0085092E"/>
    <w:rsid w:val="00850A32"/>
    <w:rsid w:val="00850FB5"/>
    <w:rsid w:val="00851605"/>
    <w:rsid w:val="00851E64"/>
    <w:rsid w:val="008527B3"/>
    <w:rsid w:val="00854954"/>
    <w:rsid w:val="0085549B"/>
    <w:rsid w:val="008559BE"/>
    <w:rsid w:val="00855D16"/>
    <w:rsid w:val="0085665E"/>
    <w:rsid w:val="00856768"/>
    <w:rsid w:val="0085695B"/>
    <w:rsid w:val="00856BC7"/>
    <w:rsid w:val="00856FE2"/>
    <w:rsid w:val="0085725B"/>
    <w:rsid w:val="008575C4"/>
    <w:rsid w:val="00857835"/>
    <w:rsid w:val="00860C66"/>
    <w:rsid w:val="00860E13"/>
    <w:rsid w:val="00861067"/>
    <w:rsid w:val="0086116D"/>
    <w:rsid w:val="00861329"/>
    <w:rsid w:val="0086217C"/>
    <w:rsid w:val="0086243E"/>
    <w:rsid w:val="008632BE"/>
    <w:rsid w:val="00863A82"/>
    <w:rsid w:val="00865B20"/>
    <w:rsid w:val="00865E1E"/>
    <w:rsid w:val="00866022"/>
    <w:rsid w:val="008662E2"/>
    <w:rsid w:val="008677BC"/>
    <w:rsid w:val="00867872"/>
    <w:rsid w:val="00867DAE"/>
    <w:rsid w:val="008704B5"/>
    <w:rsid w:val="00870C97"/>
    <w:rsid w:val="008710D7"/>
    <w:rsid w:val="00871657"/>
    <w:rsid w:val="00871751"/>
    <w:rsid w:val="0087307C"/>
    <w:rsid w:val="008731C2"/>
    <w:rsid w:val="00873623"/>
    <w:rsid w:val="0087442B"/>
    <w:rsid w:val="00875957"/>
    <w:rsid w:val="00875FC9"/>
    <w:rsid w:val="00877436"/>
    <w:rsid w:val="00877BA1"/>
    <w:rsid w:val="00880C3A"/>
    <w:rsid w:val="00881D53"/>
    <w:rsid w:val="00882738"/>
    <w:rsid w:val="0088324D"/>
    <w:rsid w:val="00883450"/>
    <w:rsid w:val="0088385B"/>
    <w:rsid w:val="00883E30"/>
    <w:rsid w:val="00884B8B"/>
    <w:rsid w:val="00886A0F"/>
    <w:rsid w:val="00890744"/>
    <w:rsid w:val="008917DB"/>
    <w:rsid w:val="00891929"/>
    <w:rsid w:val="00891C4D"/>
    <w:rsid w:val="00892040"/>
    <w:rsid w:val="00893174"/>
    <w:rsid w:val="00894527"/>
    <w:rsid w:val="00894BEB"/>
    <w:rsid w:val="008957F8"/>
    <w:rsid w:val="008963E5"/>
    <w:rsid w:val="00897073"/>
    <w:rsid w:val="008972EB"/>
    <w:rsid w:val="008974F8"/>
    <w:rsid w:val="00897A45"/>
    <w:rsid w:val="00897C30"/>
    <w:rsid w:val="008A0696"/>
    <w:rsid w:val="008A119E"/>
    <w:rsid w:val="008A1254"/>
    <w:rsid w:val="008A1374"/>
    <w:rsid w:val="008A16C7"/>
    <w:rsid w:val="008A1C26"/>
    <w:rsid w:val="008A1C89"/>
    <w:rsid w:val="008A21D3"/>
    <w:rsid w:val="008A2857"/>
    <w:rsid w:val="008A2A82"/>
    <w:rsid w:val="008A2E6D"/>
    <w:rsid w:val="008A3E1D"/>
    <w:rsid w:val="008A3EB3"/>
    <w:rsid w:val="008A3F0B"/>
    <w:rsid w:val="008A488E"/>
    <w:rsid w:val="008A4FC3"/>
    <w:rsid w:val="008A503A"/>
    <w:rsid w:val="008A6380"/>
    <w:rsid w:val="008A6ABF"/>
    <w:rsid w:val="008A7433"/>
    <w:rsid w:val="008A74B0"/>
    <w:rsid w:val="008A774E"/>
    <w:rsid w:val="008A7F40"/>
    <w:rsid w:val="008B00B4"/>
    <w:rsid w:val="008B0B13"/>
    <w:rsid w:val="008B0D3F"/>
    <w:rsid w:val="008B1384"/>
    <w:rsid w:val="008B16FA"/>
    <w:rsid w:val="008B2111"/>
    <w:rsid w:val="008B26D8"/>
    <w:rsid w:val="008B3284"/>
    <w:rsid w:val="008B359F"/>
    <w:rsid w:val="008B37AD"/>
    <w:rsid w:val="008B4A01"/>
    <w:rsid w:val="008B4D93"/>
    <w:rsid w:val="008B5CBE"/>
    <w:rsid w:val="008B618E"/>
    <w:rsid w:val="008B65CE"/>
    <w:rsid w:val="008B669D"/>
    <w:rsid w:val="008B6B1A"/>
    <w:rsid w:val="008B720A"/>
    <w:rsid w:val="008B7E50"/>
    <w:rsid w:val="008C01A6"/>
    <w:rsid w:val="008C12F9"/>
    <w:rsid w:val="008C134B"/>
    <w:rsid w:val="008C1F8A"/>
    <w:rsid w:val="008C2328"/>
    <w:rsid w:val="008C25A4"/>
    <w:rsid w:val="008C2A30"/>
    <w:rsid w:val="008C30D3"/>
    <w:rsid w:val="008C39DF"/>
    <w:rsid w:val="008C48BF"/>
    <w:rsid w:val="008C4C8D"/>
    <w:rsid w:val="008C5257"/>
    <w:rsid w:val="008C5370"/>
    <w:rsid w:val="008C58FD"/>
    <w:rsid w:val="008C5A62"/>
    <w:rsid w:val="008C5AE7"/>
    <w:rsid w:val="008C62AB"/>
    <w:rsid w:val="008C6785"/>
    <w:rsid w:val="008D0C15"/>
    <w:rsid w:val="008D100D"/>
    <w:rsid w:val="008D1659"/>
    <w:rsid w:val="008D1820"/>
    <w:rsid w:val="008D1DE6"/>
    <w:rsid w:val="008D2234"/>
    <w:rsid w:val="008D290F"/>
    <w:rsid w:val="008D29CE"/>
    <w:rsid w:val="008D3487"/>
    <w:rsid w:val="008D3AE3"/>
    <w:rsid w:val="008D49C0"/>
    <w:rsid w:val="008D4AD9"/>
    <w:rsid w:val="008D4E4B"/>
    <w:rsid w:val="008D5262"/>
    <w:rsid w:val="008D561D"/>
    <w:rsid w:val="008D5722"/>
    <w:rsid w:val="008D75A1"/>
    <w:rsid w:val="008D789E"/>
    <w:rsid w:val="008D7BFC"/>
    <w:rsid w:val="008D7F4F"/>
    <w:rsid w:val="008E09BD"/>
    <w:rsid w:val="008E19E3"/>
    <w:rsid w:val="008E1B20"/>
    <w:rsid w:val="008E1E1C"/>
    <w:rsid w:val="008E3B5B"/>
    <w:rsid w:val="008E47A9"/>
    <w:rsid w:val="008E504E"/>
    <w:rsid w:val="008E5B41"/>
    <w:rsid w:val="008E68A8"/>
    <w:rsid w:val="008E71DE"/>
    <w:rsid w:val="008E73CC"/>
    <w:rsid w:val="008E7BE6"/>
    <w:rsid w:val="008F0798"/>
    <w:rsid w:val="008F0E01"/>
    <w:rsid w:val="008F0F0D"/>
    <w:rsid w:val="008F1AA6"/>
    <w:rsid w:val="008F2236"/>
    <w:rsid w:val="008F2650"/>
    <w:rsid w:val="008F3FE7"/>
    <w:rsid w:val="008F4B33"/>
    <w:rsid w:val="008F4C7C"/>
    <w:rsid w:val="008F545B"/>
    <w:rsid w:val="008F5C85"/>
    <w:rsid w:val="008F5E24"/>
    <w:rsid w:val="008F67F6"/>
    <w:rsid w:val="008F684F"/>
    <w:rsid w:val="008F741E"/>
    <w:rsid w:val="008F79F5"/>
    <w:rsid w:val="00900D53"/>
    <w:rsid w:val="00900F01"/>
    <w:rsid w:val="00901DB6"/>
    <w:rsid w:val="00901DEB"/>
    <w:rsid w:val="0090266C"/>
    <w:rsid w:val="00902A4F"/>
    <w:rsid w:val="00903379"/>
    <w:rsid w:val="00903A79"/>
    <w:rsid w:val="00904031"/>
    <w:rsid w:val="009043C1"/>
    <w:rsid w:val="009044AC"/>
    <w:rsid w:val="009046A6"/>
    <w:rsid w:val="00904971"/>
    <w:rsid w:val="009049F2"/>
    <w:rsid w:val="00905664"/>
    <w:rsid w:val="009063D2"/>
    <w:rsid w:val="009072EF"/>
    <w:rsid w:val="00907B68"/>
    <w:rsid w:val="00907B96"/>
    <w:rsid w:val="00907C8E"/>
    <w:rsid w:val="00907D82"/>
    <w:rsid w:val="0091020D"/>
    <w:rsid w:val="0091074D"/>
    <w:rsid w:val="00910D03"/>
    <w:rsid w:val="00911B34"/>
    <w:rsid w:val="009127D1"/>
    <w:rsid w:val="00913300"/>
    <w:rsid w:val="00914866"/>
    <w:rsid w:val="00915C7C"/>
    <w:rsid w:val="009160C8"/>
    <w:rsid w:val="0091628C"/>
    <w:rsid w:val="00916A31"/>
    <w:rsid w:val="009174E9"/>
    <w:rsid w:val="00917AD0"/>
    <w:rsid w:val="00917AF0"/>
    <w:rsid w:val="009204BD"/>
    <w:rsid w:val="00921EC0"/>
    <w:rsid w:val="0092218E"/>
    <w:rsid w:val="0092254B"/>
    <w:rsid w:val="009231F4"/>
    <w:rsid w:val="0092368C"/>
    <w:rsid w:val="00923890"/>
    <w:rsid w:val="00923996"/>
    <w:rsid w:val="00923E53"/>
    <w:rsid w:val="0092436C"/>
    <w:rsid w:val="009246F4"/>
    <w:rsid w:val="009248E2"/>
    <w:rsid w:val="0092493C"/>
    <w:rsid w:val="0092568E"/>
    <w:rsid w:val="00926906"/>
    <w:rsid w:val="00926B2F"/>
    <w:rsid w:val="00926BF4"/>
    <w:rsid w:val="009276F6"/>
    <w:rsid w:val="00927A62"/>
    <w:rsid w:val="00930E80"/>
    <w:rsid w:val="00930E81"/>
    <w:rsid w:val="009318CE"/>
    <w:rsid w:val="00931D2B"/>
    <w:rsid w:val="00932B3D"/>
    <w:rsid w:val="0093331A"/>
    <w:rsid w:val="0093361A"/>
    <w:rsid w:val="0093373F"/>
    <w:rsid w:val="0093429D"/>
    <w:rsid w:val="00934659"/>
    <w:rsid w:val="00934931"/>
    <w:rsid w:val="009353ED"/>
    <w:rsid w:val="00935536"/>
    <w:rsid w:val="00935611"/>
    <w:rsid w:val="00935C89"/>
    <w:rsid w:val="00936418"/>
    <w:rsid w:val="00936443"/>
    <w:rsid w:val="009373EB"/>
    <w:rsid w:val="0093760D"/>
    <w:rsid w:val="0093778C"/>
    <w:rsid w:val="009379E6"/>
    <w:rsid w:val="00940D42"/>
    <w:rsid w:val="00941697"/>
    <w:rsid w:val="009418E8"/>
    <w:rsid w:val="00942043"/>
    <w:rsid w:val="00942965"/>
    <w:rsid w:val="009443DC"/>
    <w:rsid w:val="00944811"/>
    <w:rsid w:val="00944E7C"/>
    <w:rsid w:val="00945394"/>
    <w:rsid w:val="009455B8"/>
    <w:rsid w:val="00945738"/>
    <w:rsid w:val="00946030"/>
    <w:rsid w:val="00947C7F"/>
    <w:rsid w:val="00950DFB"/>
    <w:rsid w:val="0095188A"/>
    <w:rsid w:val="00952448"/>
    <w:rsid w:val="00952826"/>
    <w:rsid w:val="00952857"/>
    <w:rsid w:val="00953F13"/>
    <w:rsid w:val="00954208"/>
    <w:rsid w:val="00954F2A"/>
    <w:rsid w:val="00955D7C"/>
    <w:rsid w:val="00956591"/>
    <w:rsid w:val="009574DF"/>
    <w:rsid w:val="00960A64"/>
    <w:rsid w:val="00960D3E"/>
    <w:rsid w:val="00960E4F"/>
    <w:rsid w:val="0096168D"/>
    <w:rsid w:val="009631E7"/>
    <w:rsid w:val="00963B44"/>
    <w:rsid w:val="00964C84"/>
    <w:rsid w:val="009652DC"/>
    <w:rsid w:val="00965472"/>
    <w:rsid w:val="00965978"/>
    <w:rsid w:val="00970897"/>
    <w:rsid w:val="00970BA9"/>
    <w:rsid w:val="00970E86"/>
    <w:rsid w:val="00972147"/>
    <w:rsid w:val="00972E2F"/>
    <w:rsid w:val="009730C7"/>
    <w:rsid w:val="00974281"/>
    <w:rsid w:val="009747EC"/>
    <w:rsid w:val="0097498B"/>
    <w:rsid w:val="009753CB"/>
    <w:rsid w:val="00975429"/>
    <w:rsid w:val="00975E9C"/>
    <w:rsid w:val="00976637"/>
    <w:rsid w:val="00981208"/>
    <w:rsid w:val="009816AF"/>
    <w:rsid w:val="0098174C"/>
    <w:rsid w:val="009819A5"/>
    <w:rsid w:val="00981EB4"/>
    <w:rsid w:val="009826BD"/>
    <w:rsid w:val="009833BE"/>
    <w:rsid w:val="009837AC"/>
    <w:rsid w:val="009837FC"/>
    <w:rsid w:val="00983D79"/>
    <w:rsid w:val="00983E23"/>
    <w:rsid w:val="00984075"/>
    <w:rsid w:val="00986037"/>
    <w:rsid w:val="0098632B"/>
    <w:rsid w:val="00986566"/>
    <w:rsid w:val="00987958"/>
    <w:rsid w:val="0099002B"/>
    <w:rsid w:val="009900C5"/>
    <w:rsid w:val="009900E3"/>
    <w:rsid w:val="00991604"/>
    <w:rsid w:val="00991DCF"/>
    <w:rsid w:val="00992C81"/>
    <w:rsid w:val="00993D68"/>
    <w:rsid w:val="00994636"/>
    <w:rsid w:val="0099558A"/>
    <w:rsid w:val="00995E06"/>
    <w:rsid w:val="00996859"/>
    <w:rsid w:val="00996B5E"/>
    <w:rsid w:val="00996FD3"/>
    <w:rsid w:val="009A08D1"/>
    <w:rsid w:val="009A0AD6"/>
    <w:rsid w:val="009A0E34"/>
    <w:rsid w:val="009A1E51"/>
    <w:rsid w:val="009A1F7F"/>
    <w:rsid w:val="009A27D0"/>
    <w:rsid w:val="009A2F0A"/>
    <w:rsid w:val="009A3670"/>
    <w:rsid w:val="009A3A03"/>
    <w:rsid w:val="009A3CBB"/>
    <w:rsid w:val="009A441C"/>
    <w:rsid w:val="009A4488"/>
    <w:rsid w:val="009A4A70"/>
    <w:rsid w:val="009A5610"/>
    <w:rsid w:val="009A69DC"/>
    <w:rsid w:val="009A6C16"/>
    <w:rsid w:val="009A7A82"/>
    <w:rsid w:val="009B1854"/>
    <w:rsid w:val="009B1C40"/>
    <w:rsid w:val="009B285E"/>
    <w:rsid w:val="009B2B09"/>
    <w:rsid w:val="009B2B92"/>
    <w:rsid w:val="009B3C47"/>
    <w:rsid w:val="009B45D2"/>
    <w:rsid w:val="009B4985"/>
    <w:rsid w:val="009B4B41"/>
    <w:rsid w:val="009B4E7B"/>
    <w:rsid w:val="009B577B"/>
    <w:rsid w:val="009B6782"/>
    <w:rsid w:val="009B6E84"/>
    <w:rsid w:val="009C04C8"/>
    <w:rsid w:val="009C0558"/>
    <w:rsid w:val="009C0BB6"/>
    <w:rsid w:val="009C0D86"/>
    <w:rsid w:val="009C0E14"/>
    <w:rsid w:val="009C0EEF"/>
    <w:rsid w:val="009C15B7"/>
    <w:rsid w:val="009C1833"/>
    <w:rsid w:val="009C1BE0"/>
    <w:rsid w:val="009C1D1A"/>
    <w:rsid w:val="009C24C9"/>
    <w:rsid w:val="009C2540"/>
    <w:rsid w:val="009C39A8"/>
    <w:rsid w:val="009C4885"/>
    <w:rsid w:val="009C492E"/>
    <w:rsid w:val="009C4C14"/>
    <w:rsid w:val="009C555A"/>
    <w:rsid w:val="009C644B"/>
    <w:rsid w:val="009C70A9"/>
    <w:rsid w:val="009C756F"/>
    <w:rsid w:val="009C7680"/>
    <w:rsid w:val="009D182D"/>
    <w:rsid w:val="009D195C"/>
    <w:rsid w:val="009D1E8F"/>
    <w:rsid w:val="009D2E2B"/>
    <w:rsid w:val="009D42B0"/>
    <w:rsid w:val="009D49CC"/>
    <w:rsid w:val="009D506C"/>
    <w:rsid w:val="009D6356"/>
    <w:rsid w:val="009D6502"/>
    <w:rsid w:val="009D6C15"/>
    <w:rsid w:val="009D783A"/>
    <w:rsid w:val="009D7B0E"/>
    <w:rsid w:val="009E0141"/>
    <w:rsid w:val="009E192F"/>
    <w:rsid w:val="009E1DE3"/>
    <w:rsid w:val="009E1FF2"/>
    <w:rsid w:val="009E2343"/>
    <w:rsid w:val="009E2FA9"/>
    <w:rsid w:val="009E314E"/>
    <w:rsid w:val="009E3FBE"/>
    <w:rsid w:val="009E41C5"/>
    <w:rsid w:val="009E511B"/>
    <w:rsid w:val="009E693B"/>
    <w:rsid w:val="009E6B52"/>
    <w:rsid w:val="009E6C62"/>
    <w:rsid w:val="009E7574"/>
    <w:rsid w:val="009F022C"/>
    <w:rsid w:val="009F03A1"/>
    <w:rsid w:val="009F0436"/>
    <w:rsid w:val="009F0D17"/>
    <w:rsid w:val="009F0DA5"/>
    <w:rsid w:val="009F1DAE"/>
    <w:rsid w:val="009F32EE"/>
    <w:rsid w:val="009F40B4"/>
    <w:rsid w:val="009F41A6"/>
    <w:rsid w:val="009F4502"/>
    <w:rsid w:val="009F4A37"/>
    <w:rsid w:val="009F58D6"/>
    <w:rsid w:val="009F6004"/>
    <w:rsid w:val="009F612C"/>
    <w:rsid w:val="009F6871"/>
    <w:rsid w:val="009F6ECA"/>
    <w:rsid w:val="009F7253"/>
    <w:rsid w:val="009F7268"/>
    <w:rsid w:val="009F7AE9"/>
    <w:rsid w:val="00A00495"/>
    <w:rsid w:val="00A02217"/>
    <w:rsid w:val="00A0333A"/>
    <w:rsid w:val="00A04966"/>
    <w:rsid w:val="00A04E56"/>
    <w:rsid w:val="00A060CB"/>
    <w:rsid w:val="00A06B4B"/>
    <w:rsid w:val="00A06CED"/>
    <w:rsid w:val="00A06EBF"/>
    <w:rsid w:val="00A07DD9"/>
    <w:rsid w:val="00A100FA"/>
    <w:rsid w:val="00A10D44"/>
    <w:rsid w:val="00A110A1"/>
    <w:rsid w:val="00A12C39"/>
    <w:rsid w:val="00A13259"/>
    <w:rsid w:val="00A14875"/>
    <w:rsid w:val="00A1493E"/>
    <w:rsid w:val="00A14B12"/>
    <w:rsid w:val="00A14E95"/>
    <w:rsid w:val="00A15362"/>
    <w:rsid w:val="00A16102"/>
    <w:rsid w:val="00A1763D"/>
    <w:rsid w:val="00A2008D"/>
    <w:rsid w:val="00A21460"/>
    <w:rsid w:val="00A214F7"/>
    <w:rsid w:val="00A21781"/>
    <w:rsid w:val="00A2185C"/>
    <w:rsid w:val="00A22904"/>
    <w:rsid w:val="00A22A17"/>
    <w:rsid w:val="00A22B42"/>
    <w:rsid w:val="00A234C9"/>
    <w:rsid w:val="00A23CAF"/>
    <w:rsid w:val="00A23D00"/>
    <w:rsid w:val="00A23D66"/>
    <w:rsid w:val="00A23F4B"/>
    <w:rsid w:val="00A2409F"/>
    <w:rsid w:val="00A24829"/>
    <w:rsid w:val="00A24A18"/>
    <w:rsid w:val="00A24D32"/>
    <w:rsid w:val="00A251EC"/>
    <w:rsid w:val="00A2520D"/>
    <w:rsid w:val="00A254F2"/>
    <w:rsid w:val="00A257DD"/>
    <w:rsid w:val="00A25874"/>
    <w:rsid w:val="00A25F66"/>
    <w:rsid w:val="00A26499"/>
    <w:rsid w:val="00A26A03"/>
    <w:rsid w:val="00A26D20"/>
    <w:rsid w:val="00A26FB2"/>
    <w:rsid w:val="00A27A88"/>
    <w:rsid w:val="00A27B5E"/>
    <w:rsid w:val="00A27C13"/>
    <w:rsid w:val="00A30656"/>
    <w:rsid w:val="00A3095F"/>
    <w:rsid w:val="00A30F7C"/>
    <w:rsid w:val="00A30FE1"/>
    <w:rsid w:val="00A31E47"/>
    <w:rsid w:val="00A31FAE"/>
    <w:rsid w:val="00A32B1A"/>
    <w:rsid w:val="00A3319B"/>
    <w:rsid w:val="00A33814"/>
    <w:rsid w:val="00A338F8"/>
    <w:rsid w:val="00A33AB5"/>
    <w:rsid w:val="00A3454D"/>
    <w:rsid w:val="00A35471"/>
    <w:rsid w:val="00A35F64"/>
    <w:rsid w:val="00A361FD"/>
    <w:rsid w:val="00A36979"/>
    <w:rsid w:val="00A36C81"/>
    <w:rsid w:val="00A3703F"/>
    <w:rsid w:val="00A37E4C"/>
    <w:rsid w:val="00A407FA"/>
    <w:rsid w:val="00A40B16"/>
    <w:rsid w:val="00A41354"/>
    <w:rsid w:val="00A4231D"/>
    <w:rsid w:val="00A42799"/>
    <w:rsid w:val="00A42FD5"/>
    <w:rsid w:val="00A43682"/>
    <w:rsid w:val="00A45C86"/>
    <w:rsid w:val="00A46A14"/>
    <w:rsid w:val="00A46A44"/>
    <w:rsid w:val="00A502E4"/>
    <w:rsid w:val="00A5031B"/>
    <w:rsid w:val="00A50D5D"/>
    <w:rsid w:val="00A518E6"/>
    <w:rsid w:val="00A51960"/>
    <w:rsid w:val="00A51EE1"/>
    <w:rsid w:val="00A52C6F"/>
    <w:rsid w:val="00A52D98"/>
    <w:rsid w:val="00A54309"/>
    <w:rsid w:val="00A54389"/>
    <w:rsid w:val="00A54A53"/>
    <w:rsid w:val="00A54ABA"/>
    <w:rsid w:val="00A55889"/>
    <w:rsid w:val="00A563F9"/>
    <w:rsid w:val="00A56B98"/>
    <w:rsid w:val="00A574A1"/>
    <w:rsid w:val="00A579B9"/>
    <w:rsid w:val="00A57A29"/>
    <w:rsid w:val="00A612FD"/>
    <w:rsid w:val="00A613A9"/>
    <w:rsid w:val="00A619B6"/>
    <w:rsid w:val="00A619BF"/>
    <w:rsid w:val="00A61A0E"/>
    <w:rsid w:val="00A61AC1"/>
    <w:rsid w:val="00A62D46"/>
    <w:rsid w:val="00A636EF"/>
    <w:rsid w:val="00A646DF"/>
    <w:rsid w:val="00A65427"/>
    <w:rsid w:val="00A65765"/>
    <w:rsid w:val="00A65CDC"/>
    <w:rsid w:val="00A66E92"/>
    <w:rsid w:val="00A6711E"/>
    <w:rsid w:val="00A67833"/>
    <w:rsid w:val="00A708C7"/>
    <w:rsid w:val="00A71CD1"/>
    <w:rsid w:val="00A72C0C"/>
    <w:rsid w:val="00A72DCB"/>
    <w:rsid w:val="00A731EB"/>
    <w:rsid w:val="00A7390D"/>
    <w:rsid w:val="00A74DE3"/>
    <w:rsid w:val="00A74FCA"/>
    <w:rsid w:val="00A75165"/>
    <w:rsid w:val="00A75E03"/>
    <w:rsid w:val="00A76C95"/>
    <w:rsid w:val="00A76F47"/>
    <w:rsid w:val="00A772C0"/>
    <w:rsid w:val="00A77464"/>
    <w:rsid w:val="00A77E18"/>
    <w:rsid w:val="00A819A2"/>
    <w:rsid w:val="00A81A33"/>
    <w:rsid w:val="00A82124"/>
    <w:rsid w:val="00A8219C"/>
    <w:rsid w:val="00A829F0"/>
    <w:rsid w:val="00A834A1"/>
    <w:rsid w:val="00A839E6"/>
    <w:rsid w:val="00A84610"/>
    <w:rsid w:val="00A84A22"/>
    <w:rsid w:val="00A85331"/>
    <w:rsid w:val="00A85739"/>
    <w:rsid w:val="00A85A38"/>
    <w:rsid w:val="00A8656E"/>
    <w:rsid w:val="00A86902"/>
    <w:rsid w:val="00A86BD1"/>
    <w:rsid w:val="00A86C45"/>
    <w:rsid w:val="00A86D4B"/>
    <w:rsid w:val="00A86D85"/>
    <w:rsid w:val="00A8733E"/>
    <w:rsid w:val="00A87382"/>
    <w:rsid w:val="00A907B6"/>
    <w:rsid w:val="00A90C27"/>
    <w:rsid w:val="00A90DF7"/>
    <w:rsid w:val="00A910C1"/>
    <w:rsid w:val="00A91521"/>
    <w:rsid w:val="00A91BDC"/>
    <w:rsid w:val="00A93695"/>
    <w:rsid w:val="00A94848"/>
    <w:rsid w:val="00A948A5"/>
    <w:rsid w:val="00A9577A"/>
    <w:rsid w:val="00A95AD9"/>
    <w:rsid w:val="00A968AA"/>
    <w:rsid w:val="00A96E1D"/>
    <w:rsid w:val="00A972C4"/>
    <w:rsid w:val="00A972E4"/>
    <w:rsid w:val="00A97881"/>
    <w:rsid w:val="00A97F10"/>
    <w:rsid w:val="00AA1862"/>
    <w:rsid w:val="00AA1FFF"/>
    <w:rsid w:val="00AA216F"/>
    <w:rsid w:val="00AA31E2"/>
    <w:rsid w:val="00AA436D"/>
    <w:rsid w:val="00AA4423"/>
    <w:rsid w:val="00AA4C03"/>
    <w:rsid w:val="00AA4D7E"/>
    <w:rsid w:val="00AA6104"/>
    <w:rsid w:val="00AA6496"/>
    <w:rsid w:val="00AA65C4"/>
    <w:rsid w:val="00AA6971"/>
    <w:rsid w:val="00AA6B2F"/>
    <w:rsid w:val="00AA6B93"/>
    <w:rsid w:val="00AA73C6"/>
    <w:rsid w:val="00AB0559"/>
    <w:rsid w:val="00AB096C"/>
    <w:rsid w:val="00AB1962"/>
    <w:rsid w:val="00AB1CA0"/>
    <w:rsid w:val="00AB1F9C"/>
    <w:rsid w:val="00AB21E1"/>
    <w:rsid w:val="00AB2616"/>
    <w:rsid w:val="00AB28B5"/>
    <w:rsid w:val="00AB3816"/>
    <w:rsid w:val="00AB3D1D"/>
    <w:rsid w:val="00AB41CB"/>
    <w:rsid w:val="00AB53CE"/>
    <w:rsid w:val="00AB5AF2"/>
    <w:rsid w:val="00AB5CC3"/>
    <w:rsid w:val="00AB6129"/>
    <w:rsid w:val="00AB6174"/>
    <w:rsid w:val="00AB627F"/>
    <w:rsid w:val="00AB6490"/>
    <w:rsid w:val="00AB6540"/>
    <w:rsid w:val="00AB68CC"/>
    <w:rsid w:val="00AB6E0F"/>
    <w:rsid w:val="00AB6F11"/>
    <w:rsid w:val="00AB75FE"/>
    <w:rsid w:val="00AC0238"/>
    <w:rsid w:val="00AC05E4"/>
    <w:rsid w:val="00AC08C8"/>
    <w:rsid w:val="00AC0F50"/>
    <w:rsid w:val="00AC172E"/>
    <w:rsid w:val="00AC18AD"/>
    <w:rsid w:val="00AC26F8"/>
    <w:rsid w:val="00AC2730"/>
    <w:rsid w:val="00AC2A67"/>
    <w:rsid w:val="00AC2D43"/>
    <w:rsid w:val="00AC368A"/>
    <w:rsid w:val="00AC3AC3"/>
    <w:rsid w:val="00AC4F4C"/>
    <w:rsid w:val="00AC5342"/>
    <w:rsid w:val="00AC5940"/>
    <w:rsid w:val="00AC6A00"/>
    <w:rsid w:val="00AC7B7D"/>
    <w:rsid w:val="00AC7D49"/>
    <w:rsid w:val="00AD04ED"/>
    <w:rsid w:val="00AD1478"/>
    <w:rsid w:val="00AD1AD3"/>
    <w:rsid w:val="00AD1C32"/>
    <w:rsid w:val="00AD1FA4"/>
    <w:rsid w:val="00AD20D5"/>
    <w:rsid w:val="00AD238E"/>
    <w:rsid w:val="00AD249D"/>
    <w:rsid w:val="00AD32DE"/>
    <w:rsid w:val="00AD332B"/>
    <w:rsid w:val="00AD3676"/>
    <w:rsid w:val="00AD39A4"/>
    <w:rsid w:val="00AD3B0A"/>
    <w:rsid w:val="00AD3DF0"/>
    <w:rsid w:val="00AD3F00"/>
    <w:rsid w:val="00AD41C8"/>
    <w:rsid w:val="00AD475B"/>
    <w:rsid w:val="00AD5F80"/>
    <w:rsid w:val="00AD64E5"/>
    <w:rsid w:val="00AD7D94"/>
    <w:rsid w:val="00AE1C3E"/>
    <w:rsid w:val="00AE220B"/>
    <w:rsid w:val="00AE2514"/>
    <w:rsid w:val="00AE2B39"/>
    <w:rsid w:val="00AE2DD4"/>
    <w:rsid w:val="00AE3AF0"/>
    <w:rsid w:val="00AE3C6E"/>
    <w:rsid w:val="00AE47C5"/>
    <w:rsid w:val="00AE486E"/>
    <w:rsid w:val="00AE736A"/>
    <w:rsid w:val="00AE7B9A"/>
    <w:rsid w:val="00AF019D"/>
    <w:rsid w:val="00AF1B32"/>
    <w:rsid w:val="00AF1DA8"/>
    <w:rsid w:val="00AF2A7E"/>
    <w:rsid w:val="00AF2B7D"/>
    <w:rsid w:val="00AF320D"/>
    <w:rsid w:val="00AF3DE0"/>
    <w:rsid w:val="00AF3E00"/>
    <w:rsid w:val="00AF3F57"/>
    <w:rsid w:val="00AF44F6"/>
    <w:rsid w:val="00AF4A24"/>
    <w:rsid w:val="00AF561F"/>
    <w:rsid w:val="00AF7902"/>
    <w:rsid w:val="00B005D6"/>
    <w:rsid w:val="00B00626"/>
    <w:rsid w:val="00B00A82"/>
    <w:rsid w:val="00B01474"/>
    <w:rsid w:val="00B01D1D"/>
    <w:rsid w:val="00B028CD"/>
    <w:rsid w:val="00B02DDE"/>
    <w:rsid w:val="00B037FB"/>
    <w:rsid w:val="00B03B68"/>
    <w:rsid w:val="00B03E6F"/>
    <w:rsid w:val="00B041A4"/>
    <w:rsid w:val="00B0453F"/>
    <w:rsid w:val="00B0550E"/>
    <w:rsid w:val="00B05D7B"/>
    <w:rsid w:val="00B05FD2"/>
    <w:rsid w:val="00B062A7"/>
    <w:rsid w:val="00B0636F"/>
    <w:rsid w:val="00B0693C"/>
    <w:rsid w:val="00B0694E"/>
    <w:rsid w:val="00B07825"/>
    <w:rsid w:val="00B1077E"/>
    <w:rsid w:val="00B1124E"/>
    <w:rsid w:val="00B12589"/>
    <w:rsid w:val="00B1297F"/>
    <w:rsid w:val="00B12A21"/>
    <w:rsid w:val="00B12D6B"/>
    <w:rsid w:val="00B130AB"/>
    <w:rsid w:val="00B14F7E"/>
    <w:rsid w:val="00B15076"/>
    <w:rsid w:val="00B15797"/>
    <w:rsid w:val="00B1580C"/>
    <w:rsid w:val="00B15CED"/>
    <w:rsid w:val="00B15F27"/>
    <w:rsid w:val="00B16872"/>
    <w:rsid w:val="00B16D66"/>
    <w:rsid w:val="00B17E0A"/>
    <w:rsid w:val="00B204C1"/>
    <w:rsid w:val="00B20823"/>
    <w:rsid w:val="00B2097D"/>
    <w:rsid w:val="00B20AE3"/>
    <w:rsid w:val="00B20BAF"/>
    <w:rsid w:val="00B217AA"/>
    <w:rsid w:val="00B21A88"/>
    <w:rsid w:val="00B21F4B"/>
    <w:rsid w:val="00B2228A"/>
    <w:rsid w:val="00B22406"/>
    <w:rsid w:val="00B229D9"/>
    <w:rsid w:val="00B229E2"/>
    <w:rsid w:val="00B22BDD"/>
    <w:rsid w:val="00B23987"/>
    <w:rsid w:val="00B24071"/>
    <w:rsid w:val="00B24A87"/>
    <w:rsid w:val="00B24D5F"/>
    <w:rsid w:val="00B25133"/>
    <w:rsid w:val="00B25A67"/>
    <w:rsid w:val="00B25B14"/>
    <w:rsid w:val="00B26134"/>
    <w:rsid w:val="00B261EA"/>
    <w:rsid w:val="00B26545"/>
    <w:rsid w:val="00B27F2C"/>
    <w:rsid w:val="00B30582"/>
    <w:rsid w:val="00B30593"/>
    <w:rsid w:val="00B3082B"/>
    <w:rsid w:val="00B31148"/>
    <w:rsid w:val="00B31A7D"/>
    <w:rsid w:val="00B31E80"/>
    <w:rsid w:val="00B3243F"/>
    <w:rsid w:val="00B32963"/>
    <w:rsid w:val="00B330F5"/>
    <w:rsid w:val="00B33469"/>
    <w:rsid w:val="00B33693"/>
    <w:rsid w:val="00B3392C"/>
    <w:rsid w:val="00B33E37"/>
    <w:rsid w:val="00B34E8F"/>
    <w:rsid w:val="00B36917"/>
    <w:rsid w:val="00B375B1"/>
    <w:rsid w:val="00B401E9"/>
    <w:rsid w:val="00B4035F"/>
    <w:rsid w:val="00B409CC"/>
    <w:rsid w:val="00B419A0"/>
    <w:rsid w:val="00B41D7E"/>
    <w:rsid w:val="00B41F45"/>
    <w:rsid w:val="00B42937"/>
    <w:rsid w:val="00B42A82"/>
    <w:rsid w:val="00B4313E"/>
    <w:rsid w:val="00B4398B"/>
    <w:rsid w:val="00B443A9"/>
    <w:rsid w:val="00B45DC4"/>
    <w:rsid w:val="00B46A72"/>
    <w:rsid w:val="00B471E3"/>
    <w:rsid w:val="00B4756C"/>
    <w:rsid w:val="00B47A75"/>
    <w:rsid w:val="00B47C9D"/>
    <w:rsid w:val="00B47F0E"/>
    <w:rsid w:val="00B5063E"/>
    <w:rsid w:val="00B50A44"/>
    <w:rsid w:val="00B51572"/>
    <w:rsid w:val="00B51592"/>
    <w:rsid w:val="00B51A81"/>
    <w:rsid w:val="00B51CDA"/>
    <w:rsid w:val="00B5210E"/>
    <w:rsid w:val="00B52259"/>
    <w:rsid w:val="00B52596"/>
    <w:rsid w:val="00B526D7"/>
    <w:rsid w:val="00B53207"/>
    <w:rsid w:val="00B538C5"/>
    <w:rsid w:val="00B538F0"/>
    <w:rsid w:val="00B53CB4"/>
    <w:rsid w:val="00B5464A"/>
    <w:rsid w:val="00B54E56"/>
    <w:rsid w:val="00B55227"/>
    <w:rsid w:val="00B56469"/>
    <w:rsid w:val="00B56D58"/>
    <w:rsid w:val="00B579FB"/>
    <w:rsid w:val="00B57C99"/>
    <w:rsid w:val="00B57DDC"/>
    <w:rsid w:val="00B60471"/>
    <w:rsid w:val="00B607E2"/>
    <w:rsid w:val="00B60C57"/>
    <w:rsid w:val="00B60C84"/>
    <w:rsid w:val="00B60EA8"/>
    <w:rsid w:val="00B613AF"/>
    <w:rsid w:val="00B626E2"/>
    <w:rsid w:val="00B626EC"/>
    <w:rsid w:val="00B630E5"/>
    <w:rsid w:val="00B64532"/>
    <w:rsid w:val="00B64C53"/>
    <w:rsid w:val="00B65586"/>
    <w:rsid w:val="00B65869"/>
    <w:rsid w:val="00B658DF"/>
    <w:rsid w:val="00B665D5"/>
    <w:rsid w:val="00B679A1"/>
    <w:rsid w:val="00B70B4E"/>
    <w:rsid w:val="00B71BA3"/>
    <w:rsid w:val="00B73289"/>
    <w:rsid w:val="00B733A5"/>
    <w:rsid w:val="00B7360E"/>
    <w:rsid w:val="00B73D99"/>
    <w:rsid w:val="00B7514C"/>
    <w:rsid w:val="00B75B13"/>
    <w:rsid w:val="00B77BC7"/>
    <w:rsid w:val="00B80197"/>
    <w:rsid w:val="00B8076F"/>
    <w:rsid w:val="00B80979"/>
    <w:rsid w:val="00B8135C"/>
    <w:rsid w:val="00B82296"/>
    <w:rsid w:val="00B8289D"/>
    <w:rsid w:val="00B82971"/>
    <w:rsid w:val="00B82EE8"/>
    <w:rsid w:val="00B833AE"/>
    <w:rsid w:val="00B83D9B"/>
    <w:rsid w:val="00B83F36"/>
    <w:rsid w:val="00B84128"/>
    <w:rsid w:val="00B84369"/>
    <w:rsid w:val="00B84818"/>
    <w:rsid w:val="00B84898"/>
    <w:rsid w:val="00B84A48"/>
    <w:rsid w:val="00B84BF7"/>
    <w:rsid w:val="00B84CE6"/>
    <w:rsid w:val="00B852BD"/>
    <w:rsid w:val="00B85546"/>
    <w:rsid w:val="00B85B6E"/>
    <w:rsid w:val="00B85C75"/>
    <w:rsid w:val="00B8654C"/>
    <w:rsid w:val="00B86764"/>
    <w:rsid w:val="00B86DE1"/>
    <w:rsid w:val="00B8741E"/>
    <w:rsid w:val="00B87A94"/>
    <w:rsid w:val="00B9029C"/>
    <w:rsid w:val="00B91311"/>
    <w:rsid w:val="00B91E8D"/>
    <w:rsid w:val="00B91F6E"/>
    <w:rsid w:val="00B935FC"/>
    <w:rsid w:val="00B94052"/>
    <w:rsid w:val="00B94552"/>
    <w:rsid w:val="00B9455E"/>
    <w:rsid w:val="00B947C0"/>
    <w:rsid w:val="00B960AC"/>
    <w:rsid w:val="00B963FC"/>
    <w:rsid w:val="00B96D0F"/>
    <w:rsid w:val="00B97703"/>
    <w:rsid w:val="00B977B7"/>
    <w:rsid w:val="00B97902"/>
    <w:rsid w:val="00B97A47"/>
    <w:rsid w:val="00BA073D"/>
    <w:rsid w:val="00BA0B9D"/>
    <w:rsid w:val="00BA17F2"/>
    <w:rsid w:val="00BA1DE1"/>
    <w:rsid w:val="00BA1DF4"/>
    <w:rsid w:val="00BA2421"/>
    <w:rsid w:val="00BA257C"/>
    <w:rsid w:val="00BA386F"/>
    <w:rsid w:val="00BA5807"/>
    <w:rsid w:val="00BA580F"/>
    <w:rsid w:val="00BA710E"/>
    <w:rsid w:val="00BA72A8"/>
    <w:rsid w:val="00BA7348"/>
    <w:rsid w:val="00BA773C"/>
    <w:rsid w:val="00BB0562"/>
    <w:rsid w:val="00BB169C"/>
    <w:rsid w:val="00BB180C"/>
    <w:rsid w:val="00BB1FFA"/>
    <w:rsid w:val="00BB29F7"/>
    <w:rsid w:val="00BB39B1"/>
    <w:rsid w:val="00BB3F8B"/>
    <w:rsid w:val="00BB42C9"/>
    <w:rsid w:val="00BB4FDB"/>
    <w:rsid w:val="00BB5471"/>
    <w:rsid w:val="00BB5762"/>
    <w:rsid w:val="00BB5CE5"/>
    <w:rsid w:val="00BB5E81"/>
    <w:rsid w:val="00BB7791"/>
    <w:rsid w:val="00BB7AE6"/>
    <w:rsid w:val="00BC0960"/>
    <w:rsid w:val="00BC098B"/>
    <w:rsid w:val="00BC0CE0"/>
    <w:rsid w:val="00BC15C8"/>
    <w:rsid w:val="00BC21E0"/>
    <w:rsid w:val="00BC243E"/>
    <w:rsid w:val="00BC5830"/>
    <w:rsid w:val="00BC584C"/>
    <w:rsid w:val="00BC5C08"/>
    <w:rsid w:val="00BC6451"/>
    <w:rsid w:val="00BC64A6"/>
    <w:rsid w:val="00BC67E3"/>
    <w:rsid w:val="00BC6F0B"/>
    <w:rsid w:val="00BC7C36"/>
    <w:rsid w:val="00BD0055"/>
    <w:rsid w:val="00BD0135"/>
    <w:rsid w:val="00BD0616"/>
    <w:rsid w:val="00BD1F19"/>
    <w:rsid w:val="00BD27B1"/>
    <w:rsid w:val="00BD2914"/>
    <w:rsid w:val="00BD3183"/>
    <w:rsid w:val="00BD3790"/>
    <w:rsid w:val="00BD4092"/>
    <w:rsid w:val="00BD50D3"/>
    <w:rsid w:val="00BD55D4"/>
    <w:rsid w:val="00BD5F01"/>
    <w:rsid w:val="00BD5FFE"/>
    <w:rsid w:val="00BD6288"/>
    <w:rsid w:val="00BD65D1"/>
    <w:rsid w:val="00BD6DD4"/>
    <w:rsid w:val="00BD722B"/>
    <w:rsid w:val="00BE0DA7"/>
    <w:rsid w:val="00BE1434"/>
    <w:rsid w:val="00BE1518"/>
    <w:rsid w:val="00BE3067"/>
    <w:rsid w:val="00BE3C99"/>
    <w:rsid w:val="00BE46C0"/>
    <w:rsid w:val="00BE4C3F"/>
    <w:rsid w:val="00BE6DD5"/>
    <w:rsid w:val="00BE7E4A"/>
    <w:rsid w:val="00BE7F48"/>
    <w:rsid w:val="00BF0B9C"/>
    <w:rsid w:val="00BF0C8C"/>
    <w:rsid w:val="00BF115D"/>
    <w:rsid w:val="00BF1BD5"/>
    <w:rsid w:val="00BF23A3"/>
    <w:rsid w:val="00BF4382"/>
    <w:rsid w:val="00BF4690"/>
    <w:rsid w:val="00BF4C44"/>
    <w:rsid w:val="00BF5935"/>
    <w:rsid w:val="00BF5F60"/>
    <w:rsid w:val="00BF6018"/>
    <w:rsid w:val="00BF6134"/>
    <w:rsid w:val="00BF6140"/>
    <w:rsid w:val="00BF65B1"/>
    <w:rsid w:val="00BF6712"/>
    <w:rsid w:val="00BF7195"/>
    <w:rsid w:val="00BF7A5A"/>
    <w:rsid w:val="00C02C78"/>
    <w:rsid w:val="00C02D55"/>
    <w:rsid w:val="00C035EB"/>
    <w:rsid w:val="00C04492"/>
    <w:rsid w:val="00C05697"/>
    <w:rsid w:val="00C05AE8"/>
    <w:rsid w:val="00C069BF"/>
    <w:rsid w:val="00C103D5"/>
    <w:rsid w:val="00C103E4"/>
    <w:rsid w:val="00C104B1"/>
    <w:rsid w:val="00C110AD"/>
    <w:rsid w:val="00C1139C"/>
    <w:rsid w:val="00C116D6"/>
    <w:rsid w:val="00C11713"/>
    <w:rsid w:val="00C118F9"/>
    <w:rsid w:val="00C11FDB"/>
    <w:rsid w:val="00C129B8"/>
    <w:rsid w:val="00C129F4"/>
    <w:rsid w:val="00C138CB"/>
    <w:rsid w:val="00C13FF9"/>
    <w:rsid w:val="00C1461D"/>
    <w:rsid w:val="00C1497E"/>
    <w:rsid w:val="00C15993"/>
    <w:rsid w:val="00C15A33"/>
    <w:rsid w:val="00C16394"/>
    <w:rsid w:val="00C176DC"/>
    <w:rsid w:val="00C17721"/>
    <w:rsid w:val="00C17806"/>
    <w:rsid w:val="00C17BAC"/>
    <w:rsid w:val="00C201DE"/>
    <w:rsid w:val="00C20227"/>
    <w:rsid w:val="00C20C29"/>
    <w:rsid w:val="00C212C4"/>
    <w:rsid w:val="00C21401"/>
    <w:rsid w:val="00C21879"/>
    <w:rsid w:val="00C21906"/>
    <w:rsid w:val="00C219CD"/>
    <w:rsid w:val="00C2280D"/>
    <w:rsid w:val="00C22A54"/>
    <w:rsid w:val="00C22A56"/>
    <w:rsid w:val="00C22E3A"/>
    <w:rsid w:val="00C239CA"/>
    <w:rsid w:val="00C24276"/>
    <w:rsid w:val="00C24726"/>
    <w:rsid w:val="00C2472F"/>
    <w:rsid w:val="00C24BCB"/>
    <w:rsid w:val="00C25990"/>
    <w:rsid w:val="00C277B1"/>
    <w:rsid w:val="00C277D2"/>
    <w:rsid w:val="00C30C01"/>
    <w:rsid w:val="00C30D77"/>
    <w:rsid w:val="00C31A8D"/>
    <w:rsid w:val="00C32100"/>
    <w:rsid w:val="00C3217F"/>
    <w:rsid w:val="00C328CB"/>
    <w:rsid w:val="00C32B96"/>
    <w:rsid w:val="00C32E0D"/>
    <w:rsid w:val="00C3356A"/>
    <w:rsid w:val="00C33823"/>
    <w:rsid w:val="00C33909"/>
    <w:rsid w:val="00C346B3"/>
    <w:rsid w:val="00C35170"/>
    <w:rsid w:val="00C35367"/>
    <w:rsid w:val="00C363CA"/>
    <w:rsid w:val="00C40177"/>
    <w:rsid w:val="00C40408"/>
    <w:rsid w:val="00C40427"/>
    <w:rsid w:val="00C4071F"/>
    <w:rsid w:val="00C40C8D"/>
    <w:rsid w:val="00C41458"/>
    <w:rsid w:val="00C414CA"/>
    <w:rsid w:val="00C4165A"/>
    <w:rsid w:val="00C41CC3"/>
    <w:rsid w:val="00C42595"/>
    <w:rsid w:val="00C428AB"/>
    <w:rsid w:val="00C428B4"/>
    <w:rsid w:val="00C43A07"/>
    <w:rsid w:val="00C43CBD"/>
    <w:rsid w:val="00C441E8"/>
    <w:rsid w:val="00C442C0"/>
    <w:rsid w:val="00C44D08"/>
    <w:rsid w:val="00C44FE0"/>
    <w:rsid w:val="00C451D4"/>
    <w:rsid w:val="00C454C4"/>
    <w:rsid w:val="00C4650C"/>
    <w:rsid w:val="00C468F5"/>
    <w:rsid w:val="00C4699A"/>
    <w:rsid w:val="00C46A3E"/>
    <w:rsid w:val="00C50376"/>
    <w:rsid w:val="00C5105D"/>
    <w:rsid w:val="00C517AD"/>
    <w:rsid w:val="00C51A9E"/>
    <w:rsid w:val="00C529A5"/>
    <w:rsid w:val="00C529A9"/>
    <w:rsid w:val="00C53D8B"/>
    <w:rsid w:val="00C54C27"/>
    <w:rsid w:val="00C5524A"/>
    <w:rsid w:val="00C558E8"/>
    <w:rsid w:val="00C5594E"/>
    <w:rsid w:val="00C56B85"/>
    <w:rsid w:val="00C56E4F"/>
    <w:rsid w:val="00C571A5"/>
    <w:rsid w:val="00C578FF"/>
    <w:rsid w:val="00C613AD"/>
    <w:rsid w:val="00C622E7"/>
    <w:rsid w:val="00C64064"/>
    <w:rsid w:val="00C647A3"/>
    <w:rsid w:val="00C653AD"/>
    <w:rsid w:val="00C65ADB"/>
    <w:rsid w:val="00C65C53"/>
    <w:rsid w:val="00C65EF9"/>
    <w:rsid w:val="00C6794C"/>
    <w:rsid w:val="00C70C70"/>
    <w:rsid w:val="00C70D80"/>
    <w:rsid w:val="00C71671"/>
    <w:rsid w:val="00C719D8"/>
    <w:rsid w:val="00C71CC2"/>
    <w:rsid w:val="00C72113"/>
    <w:rsid w:val="00C749B2"/>
    <w:rsid w:val="00C749F1"/>
    <w:rsid w:val="00C74C9A"/>
    <w:rsid w:val="00C75677"/>
    <w:rsid w:val="00C757B1"/>
    <w:rsid w:val="00C75DCB"/>
    <w:rsid w:val="00C761DC"/>
    <w:rsid w:val="00C76484"/>
    <w:rsid w:val="00C76BEA"/>
    <w:rsid w:val="00C76D46"/>
    <w:rsid w:val="00C76E66"/>
    <w:rsid w:val="00C771AB"/>
    <w:rsid w:val="00C77687"/>
    <w:rsid w:val="00C77731"/>
    <w:rsid w:val="00C808C8"/>
    <w:rsid w:val="00C81266"/>
    <w:rsid w:val="00C8126A"/>
    <w:rsid w:val="00C81A7E"/>
    <w:rsid w:val="00C81AB5"/>
    <w:rsid w:val="00C81F9A"/>
    <w:rsid w:val="00C82278"/>
    <w:rsid w:val="00C82A43"/>
    <w:rsid w:val="00C82DC6"/>
    <w:rsid w:val="00C82E77"/>
    <w:rsid w:val="00C82F69"/>
    <w:rsid w:val="00C83279"/>
    <w:rsid w:val="00C8516C"/>
    <w:rsid w:val="00C852A9"/>
    <w:rsid w:val="00C8547C"/>
    <w:rsid w:val="00C867BE"/>
    <w:rsid w:val="00C86878"/>
    <w:rsid w:val="00C86E57"/>
    <w:rsid w:val="00C87344"/>
    <w:rsid w:val="00C87A43"/>
    <w:rsid w:val="00C905CD"/>
    <w:rsid w:val="00C913B2"/>
    <w:rsid w:val="00C91492"/>
    <w:rsid w:val="00C917E7"/>
    <w:rsid w:val="00C91AD3"/>
    <w:rsid w:val="00C922F9"/>
    <w:rsid w:val="00C92924"/>
    <w:rsid w:val="00C92ECB"/>
    <w:rsid w:val="00C93125"/>
    <w:rsid w:val="00C93216"/>
    <w:rsid w:val="00C93748"/>
    <w:rsid w:val="00C946AD"/>
    <w:rsid w:val="00C950D5"/>
    <w:rsid w:val="00C95F6E"/>
    <w:rsid w:val="00C96A39"/>
    <w:rsid w:val="00C96FA5"/>
    <w:rsid w:val="00CA0C02"/>
    <w:rsid w:val="00CA112C"/>
    <w:rsid w:val="00CA15C6"/>
    <w:rsid w:val="00CA17B9"/>
    <w:rsid w:val="00CA2A82"/>
    <w:rsid w:val="00CA3256"/>
    <w:rsid w:val="00CA331A"/>
    <w:rsid w:val="00CA3A68"/>
    <w:rsid w:val="00CA3F91"/>
    <w:rsid w:val="00CA4253"/>
    <w:rsid w:val="00CA42BE"/>
    <w:rsid w:val="00CA43B6"/>
    <w:rsid w:val="00CA45B9"/>
    <w:rsid w:val="00CA5B6A"/>
    <w:rsid w:val="00CA5E67"/>
    <w:rsid w:val="00CA62E7"/>
    <w:rsid w:val="00CA67EA"/>
    <w:rsid w:val="00CA79EF"/>
    <w:rsid w:val="00CB022D"/>
    <w:rsid w:val="00CB08E5"/>
    <w:rsid w:val="00CB0D3D"/>
    <w:rsid w:val="00CB11DA"/>
    <w:rsid w:val="00CB11FF"/>
    <w:rsid w:val="00CB1CD0"/>
    <w:rsid w:val="00CB2048"/>
    <w:rsid w:val="00CB26E3"/>
    <w:rsid w:val="00CB3153"/>
    <w:rsid w:val="00CB497F"/>
    <w:rsid w:val="00CB5295"/>
    <w:rsid w:val="00CC0032"/>
    <w:rsid w:val="00CC113B"/>
    <w:rsid w:val="00CC15BD"/>
    <w:rsid w:val="00CC1882"/>
    <w:rsid w:val="00CC1A2B"/>
    <w:rsid w:val="00CC24D8"/>
    <w:rsid w:val="00CC27B1"/>
    <w:rsid w:val="00CC2F79"/>
    <w:rsid w:val="00CC41E0"/>
    <w:rsid w:val="00CC4457"/>
    <w:rsid w:val="00CC454D"/>
    <w:rsid w:val="00CC45B4"/>
    <w:rsid w:val="00CC5631"/>
    <w:rsid w:val="00CC5D4C"/>
    <w:rsid w:val="00CC5EB0"/>
    <w:rsid w:val="00CC5F5B"/>
    <w:rsid w:val="00CC6F59"/>
    <w:rsid w:val="00CC74DA"/>
    <w:rsid w:val="00CC7517"/>
    <w:rsid w:val="00CC764A"/>
    <w:rsid w:val="00CD0E3A"/>
    <w:rsid w:val="00CD1687"/>
    <w:rsid w:val="00CD1DEF"/>
    <w:rsid w:val="00CD26F6"/>
    <w:rsid w:val="00CD2F02"/>
    <w:rsid w:val="00CD30BB"/>
    <w:rsid w:val="00CD3D25"/>
    <w:rsid w:val="00CD462F"/>
    <w:rsid w:val="00CD46F4"/>
    <w:rsid w:val="00CD4DAE"/>
    <w:rsid w:val="00CD551E"/>
    <w:rsid w:val="00CD570B"/>
    <w:rsid w:val="00CD5A1F"/>
    <w:rsid w:val="00CD613D"/>
    <w:rsid w:val="00CD7059"/>
    <w:rsid w:val="00CD74CF"/>
    <w:rsid w:val="00CE086F"/>
    <w:rsid w:val="00CE1CE5"/>
    <w:rsid w:val="00CE202E"/>
    <w:rsid w:val="00CE2358"/>
    <w:rsid w:val="00CE24BE"/>
    <w:rsid w:val="00CE25F0"/>
    <w:rsid w:val="00CE355A"/>
    <w:rsid w:val="00CE4524"/>
    <w:rsid w:val="00CE4932"/>
    <w:rsid w:val="00CE4B20"/>
    <w:rsid w:val="00CE6259"/>
    <w:rsid w:val="00CE66FB"/>
    <w:rsid w:val="00CE6B31"/>
    <w:rsid w:val="00CF032C"/>
    <w:rsid w:val="00CF066D"/>
    <w:rsid w:val="00CF125D"/>
    <w:rsid w:val="00CF1705"/>
    <w:rsid w:val="00CF2F64"/>
    <w:rsid w:val="00CF3077"/>
    <w:rsid w:val="00CF3A1A"/>
    <w:rsid w:val="00CF3DEC"/>
    <w:rsid w:val="00CF45C5"/>
    <w:rsid w:val="00CF52B9"/>
    <w:rsid w:val="00CF5B37"/>
    <w:rsid w:val="00D00793"/>
    <w:rsid w:val="00D01162"/>
    <w:rsid w:val="00D01D74"/>
    <w:rsid w:val="00D03D63"/>
    <w:rsid w:val="00D03DBD"/>
    <w:rsid w:val="00D047C6"/>
    <w:rsid w:val="00D05505"/>
    <w:rsid w:val="00D06215"/>
    <w:rsid w:val="00D066E7"/>
    <w:rsid w:val="00D069E2"/>
    <w:rsid w:val="00D06B51"/>
    <w:rsid w:val="00D06DB8"/>
    <w:rsid w:val="00D07453"/>
    <w:rsid w:val="00D07718"/>
    <w:rsid w:val="00D07C2B"/>
    <w:rsid w:val="00D07C86"/>
    <w:rsid w:val="00D10695"/>
    <w:rsid w:val="00D10732"/>
    <w:rsid w:val="00D107DC"/>
    <w:rsid w:val="00D11237"/>
    <w:rsid w:val="00D11784"/>
    <w:rsid w:val="00D1184A"/>
    <w:rsid w:val="00D11C3F"/>
    <w:rsid w:val="00D12475"/>
    <w:rsid w:val="00D12B7E"/>
    <w:rsid w:val="00D14126"/>
    <w:rsid w:val="00D141DE"/>
    <w:rsid w:val="00D14302"/>
    <w:rsid w:val="00D1484A"/>
    <w:rsid w:val="00D14A0B"/>
    <w:rsid w:val="00D155B2"/>
    <w:rsid w:val="00D15B9F"/>
    <w:rsid w:val="00D16D88"/>
    <w:rsid w:val="00D20C8D"/>
    <w:rsid w:val="00D20DE7"/>
    <w:rsid w:val="00D21C68"/>
    <w:rsid w:val="00D22173"/>
    <w:rsid w:val="00D22CB2"/>
    <w:rsid w:val="00D22E6B"/>
    <w:rsid w:val="00D236DE"/>
    <w:rsid w:val="00D23B70"/>
    <w:rsid w:val="00D23B9D"/>
    <w:rsid w:val="00D23D7B"/>
    <w:rsid w:val="00D24321"/>
    <w:rsid w:val="00D2473E"/>
    <w:rsid w:val="00D25405"/>
    <w:rsid w:val="00D26031"/>
    <w:rsid w:val="00D2638B"/>
    <w:rsid w:val="00D2688D"/>
    <w:rsid w:val="00D26905"/>
    <w:rsid w:val="00D26D07"/>
    <w:rsid w:val="00D27472"/>
    <w:rsid w:val="00D27511"/>
    <w:rsid w:val="00D3029B"/>
    <w:rsid w:val="00D3380E"/>
    <w:rsid w:val="00D33AE3"/>
    <w:rsid w:val="00D33E3F"/>
    <w:rsid w:val="00D33EA5"/>
    <w:rsid w:val="00D343CD"/>
    <w:rsid w:val="00D349F6"/>
    <w:rsid w:val="00D34D76"/>
    <w:rsid w:val="00D3504D"/>
    <w:rsid w:val="00D352BA"/>
    <w:rsid w:val="00D36167"/>
    <w:rsid w:val="00D36656"/>
    <w:rsid w:val="00D36C99"/>
    <w:rsid w:val="00D37884"/>
    <w:rsid w:val="00D40F42"/>
    <w:rsid w:val="00D4195F"/>
    <w:rsid w:val="00D41D17"/>
    <w:rsid w:val="00D420C8"/>
    <w:rsid w:val="00D4387E"/>
    <w:rsid w:val="00D43D8A"/>
    <w:rsid w:val="00D441B9"/>
    <w:rsid w:val="00D44666"/>
    <w:rsid w:val="00D449C8"/>
    <w:rsid w:val="00D44CDA"/>
    <w:rsid w:val="00D45347"/>
    <w:rsid w:val="00D4627F"/>
    <w:rsid w:val="00D4693B"/>
    <w:rsid w:val="00D46D20"/>
    <w:rsid w:val="00D46E83"/>
    <w:rsid w:val="00D4728F"/>
    <w:rsid w:val="00D476F5"/>
    <w:rsid w:val="00D47867"/>
    <w:rsid w:val="00D518C4"/>
    <w:rsid w:val="00D51F17"/>
    <w:rsid w:val="00D526F9"/>
    <w:rsid w:val="00D52858"/>
    <w:rsid w:val="00D53B20"/>
    <w:rsid w:val="00D53D50"/>
    <w:rsid w:val="00D5449E"/>
    <w:rsid w:val="00D550AE"/>
    <w:rsid w:val="00D55464"/>
    <w:rsid w:val="00D55B78"/>
    <w:rsid w:val="00D561C0"/>
    <w:rsid w:val="00D563AF"/>
    <w:rsid w:val="00D57081"/>
    <w:rsid w:val="00D574C9"/>
    <w:rsid w:val="00D57F78"/>
    <w:rsid w:val="00D602AC"/>
    <w:rsid w:val="00D609DD"/>
    <w:rsid w:val="00D60C81"/>
    <w:rsid w:val="00D60FAE"/>
    <w:rsid w:val="00D61E48"/>
    <w:rsid w:val="00D620D2"/>
    <w:rsid w:val="00D62659"/>
    <w:rsid w:val="00D62E36"/>
    <w:rsid w:val="00D632CD"/>
    <w:rsid w:val="00D63A2A"/>
    <w:rsid w:val="00D63D7D"/>
    <w:rsid w:val="00D64B1F"/>
    <w:rsid w:val="00D66DE3"/>
    <w:rsid w:val="00D67F3D"/>
    <w:rsid w:val="00D711CD"/>
    <w:rsid w:val="00D7173C"/>
    <w:rsid w:val="00D728AF"/>
    <w:rsid w:val="00D72F0E"/>
    <w:rsid w:val="00D7318E"/>
    <w:rsid w:val="00D73FA1"/>
    <w:rsid w:val="00D74BB2"/>
    <w:rsid w:val="00D74BF9"/>
    <w:rsid w:val="00D75173"/>
    <w:rsid w:val="00D75714"/>
    <w:rsid w:val="00D75817"/>
    <w:rsid w:val="00D75A45"/>
    <w:rsid w:val="00D75C3D"/>
    <w:rsid w:val="00D76436"/>
    <w:rsid w:val="00D773B8"/>
    <w:rsid w:val="00D77E36"/>
    <w:rsid w:val="00D80F3C"/>
    <w:rsid w:val="00D81520"/>
    <w:rsid w:val="00D81F19"/>
    <w:rsid w:val="00D83C3C"/>
    <w:rsid w:val="00D8476F"/>
    <w:rsid w:val="00D8545D"/>
    <w:rsid w:val="00D8563F"/>
    <w:rsid w:val="00D85ED0"/>
    <w:rsid w:val="00D8655C"/>
    <w:rsid w:val="00D86664"/>
    <w:rsid w:val="00D87ABF"/>
    <w:rsid w:val="00D90A54"/>
    <w:rsid w:val="00D90B89"/>
    <w:rsid w:val="00D90C96"/>
    <w:rsid w:val="00D90FE0"/>
    <w:rsid w:val="00D91360"/>
    <w:rsid w:val="00D91799"/>
    <w:rsid w:val="00D91EF3"/>
    <w:rsid w:val="00D9367A"/>
    <w:rsid w:val="00D93F23"/>
    <w:rsid w:val="00D94112"/>
    <w:rsid w:val="00D9419F"/>
    <w:rsid w:val="00D94389"/>
    <w:rsid w:val="00D94A09"/>
    <w:rsid w:val="00D95FC5"/>
    <w:rsid w:val="00D9698B"/>
    <w:rsid w:val="00D97247"/>
    <w:rsid w:val="00DA0682"/>
    <w:rsid w:val="00DA0687"/>
    <w:rsid w:val="00DA12AF"/>
    <w:rsid w:val="00DA145A"/>
    <w:rsid w:val="00DA1BAA"/>
    <w:rsid w:val="00DA24F3"/>
    <w:rsid w:val="00DA337F"/>
    <w:rsid w:val="00DA550E"/>
    <w:rsid w:val="00DA63D1"/>
    <w:rsid w:val="00DA6557"/>
    <w:rsid w:val="00DA66F2"/>
    <w:rsid w:val="00DA6DA8"/>
    <w:rsid w:val="00DA7CF7"/>
    <w:rsid w:val="00DB12A0"/>
    <w:rsid w:val="00DB13C3"/>
    <w:rsid w:val="00DB179C"/>
    <w:rsid w:val="00DB1852"/>
    <w:rsid w:val="00DB1A31"/>
    <w:rsid w:val="00DB1AE6"/>
    <w:rsid w:val="00DB1B3C"/>
    <w:rsid w:val="00DB22B8"/>
    <w:rsid w:val="00DB2305"/>
    <w:rsid w:val="00DB2A93"/>
    <w:rsid w:val="00DB3769"/>
    <w:rsid w:val="00DB4284"/>
    <w:rsid w:val="00DB5017"/>
    <w:rsid w:val="00DB5D86"/>
    <w:rsid w:val="00DB6642"/>
    <w:rsid w:val="00DB678D"/>
    <w:rsid w:val="00DB6D80"/>
    <w:rsid w:val="00DC0D10"/>
    <w:rsid w:val="00DC0EAE"/>
    <w:rsid w:val="00DC0FB6"/>
    <w:rsid w:val="00DC1567"/>
    <w:rsid w:val="00DC185E"/>
    <w:rsid w:val="00DC1FCB"/>
    <w:rsid w:val="00DC3669"/>
    <w:rsid w:val="00DC3B88"/>
    <w:rsid w:val="00DC3EAB"/>
    <w:rsid w:val="00DC478C"/>
    <w:rsid w:val="00DC4EB5"/>
    <w:rsid w:val="00DC5400"/>
    <w:rsid w:val="00DC54C9"/>
    <w:rsid w:val="00DC595E"/>
    <w:rsid w:val="00DC59DA"/>
    <w:rsid w:val="00DC7365"/>
    <w:rsid w:val="00DD1E41"/>
    <w:rsid w:val="00DD3250"/>
    <w:rsid w:val="00DD416D"/>
    <w:rsid w:val="00DD49FA"/>
    <w:rsid w:val="00DD4DA8"/>
    <w:rsid w:val="00DD5CDE"/>
    <w:rsid w:val="00DD6344"/>
    <w:rsid w:val="00DD6DC9"/>
    <w:rsid w:val="00DD7138"/>
    <w:rsid w:val="00DD7CFA"/>
    <w:rsid w:val="00DD7DA7"/>
    <w:rsid w:val="00DD7E90"/>
    <w:rsid w:val="00DE0C81"/>
    <w:rsid w:val="00DE0F2C"/>
    <w:rsid w:val="00DE1AC5"/>
    <w:rsid w:val="00DE1B83"/>
    <w:rsid w:val="00DE20A0"/>
    <w:rsid w:val="00DE3723"/>
    <w:rsid w:val="00DE447C"/>
    <w:rsid w:val="00DE4FC9"/>
    <w:rsid w:val="00DE5882"/>
    <w:rsid w:val="00DE63EC"/>
    <w:rsid w:val="00DE6737"/>
    <w:rsid w:val="00DE6BA2"/>
    <w:rsid w:val="00DE6FA6"/>
    <w:rsid w:val="00DE79DD"/>
    <w:rsid w:val="00DF00FB"/>
    <w:rsid w:val="00DF047D"/>
    <w:rsid w:val="00DF07A7"/>
    <w:rsid w:val="00DF13AB"/>
    <w:rsid w:val="00DF1BFA"/>
    <w:rsid w:val="00DF204F"/>
    <w:rsid w:val="00DF21B5"/>
    <w:rsid w:val="00DF2AF2"/>
    <w:rsid w:val="00DF2D44"/>
    <w:rsid w:val="00DF3486"/>
    <w:rsid w:val="00DF38A4"/>
    <w:rsid w:val="00DF3DE0"/>
    <w:rsid w:val="00DF44A7"/>
    <w:rsid w:val="00DF49FA"/>
    <w:rsid w:val="00DF4D51"/>
    <w:rsid w:val="00DF54DE"/>
    <w:rsid w:val="00DF5AF5"/>
    <w:rsid w:val="00DF5B3B"/>
    <w:rsid w:val="00DF681D"/>
    <w:rsid w:val="00DF6C84"/>
    <w:rsid w:val="00DF7942"/>
    <w:rsid w:val="00E010D6"/>
    <w:rsid w:val="00E01788"/>
    <w:rsid w:val="00E01AFD"/>
    <w:rsid w:val="00E02625"/>
    <w:rsid w:val="00E02EAD"/>
    <w:rsid w:val="00E02FE8"/>
    <w:rsid w:val="00E034E3"/>
    <w:rsid w:val="00E03AC8"/>
    <w:rsid w:val="00E043FD"/>
    <w:rsid w:val="00E04C2E"/>
    <w:rsid w:val="00E04D13"/>
    <w:rsid w:val="00E0574A"/>
    <w:rsid w:val="00E0611F"/>
    <w:rsid w:val="00E0617F"/>
    <w:rsid w:val="00E06677"/>
    <w:rsid w:val="00E114EA"/>
    <w:rsid w:val="00E1263A"/>
    <w:rsid w:val="00E12C34"/>
    <w:rsid w:val="00E12CB1"/>
    <w:rsid w:val="00E13084"/>
    <w:rsid w:val="00E13E19"/>
    <w:rsid w:val="00E14B35"/>
    <w:rsid w:val="00E15421"/>
    <w:rsid w:val="00E15645"/>
    <w:rsid w:val="00E16B41"/>
    <w:rsid w:val="00E17556"/>
    <w:rsid w:val="00E177FB"/>
    <w:rsid w:val="00E17AFD"/>
    <w:rsid w:val="00E20892"/>
    <w:rsid w:val="00E21405"/>
    <w:rsid w:val="00E2158D"/>
    <w:rsid w:val="00E21864"/>
    <w:rsid w:val="00E21AB0"/>
    <w:rsid w:val="00E21FAC"/>
    <w:rsid w:val="00E24242"/>
    <w:rsid w:val="00E25798"/>
    <w:rsid w:val="00E26453"/>
    <w:rsid w:val="00E26606"/>
    <w:rsid w:val="00E26607"/>
    <w:rsid w:val="00E27254"/>
    <w:rsid w:val="00E30DB3"/>
    <w:rsid w:val="00E31061"/>
    <w:rsid w:val="00E32156"/>
    <w:rsid w:val="00E32BE4"/>
    <w:rsid w:val="00E32F0E"/>
    <w:rsid w:val="00E32F66"/>
    <w:rsid w:val="00E342CA"/>
    <w:rsid w:val="00E3502F"/>
    <w:rsid w:val="00E35F40"/>
    <w:rsid w:val="00E3682B"/>
    <w:rsid w:val="00E373F7"/>
    <w:rsid w:val="00E379A8"/>
    <w:rsid w:val="00E37A60"/>
    <w:rsid w:val="00E37A6D"/>
    <w:rsid w:val="00E4220B"/>
    <w:rsid w:val="00E42772"/>
    <w:rsid w:val="00E430D5"/>
    <w:rsid w:val="00E4368C"/>
    <w:rsid w:val="00E4467B"/>
    <w:rsid w:val="00E449AC"/>
    <w:rsid w:val="00E45256"/>
    <w:rsid w:val="00E456A8"/>
    <w:rsid w:val="00E45760"/>
    <w:rsid w:val="00E45C52"/>
    <w:rsid w:val="00E4787E"/>
    <w:rsid w:val="00E5032A"/>
    <w:rsid w:val="00E50645"/>
    <w:rsid w:val="00E5089E"/>
    <w:rsid w:val="00E52708"/>
    <w:rsid w:val="00E52861"/>
    <w:rsid w:val="00E544D6"/>
    <w:rsid w:val="00E54A7E"/>
    <w:rsid w:val="00E54FF0"/>
    <w:rsid w:val="00E55B89"/>
    <w:rsid w:val="00E56148"/>
    <w:rsid w:val="00E5628B"/>
    <w:rsid w:val="00E5636B"/>
    <w:rsid w:val="00E57BB9"/>
    <w:rsid w:val="00E60407"/>
    <w:rsid w:val="00E6049C"/>
    <w:rsid w:val="00E60B34"/>
    <w:rsid w:val="00E60B6D"/>
    <w:rsid w:val="00E61448"/>
    <w:rsid w:val="00E63410"/>
    <w:rsid w:val="00E63ED5"/>
    <w:rsid w:val="00E6495F"/>
    <w:rsid w:val="00E64AFC"/>
    <w:rsid w:val="00E65687"/>
    <w:rsid w:val="00E6568B"/>
    <w:rsid w:val="00E656AB"/>
    <w:rsid w:val="00E65A1D"/>
    <w:rsid w:val="00E65B85"/>
    <w:rsid w:val="00E65E58"/>
    <w:rsid w:val="00E6649D"/>
    <w:rsid w:val="00E664C8"/>
    <w:rsid w:val="00E668BF"/>
    <w:rsid w:val="00E678D2"/>
    <w:rsid w:val="00E709BB"/>
    <w:rsid w:val="00E70B9C"/>
    <w:rsid w:val="00E70BDD"/>
    <w:rsid w:val="00E73005"/>
    <w:rsid w:val="00E7372E"/>
    <w:rsid w:val="00E73AC9"/>
    <w:rsid w:val="00E74B32"/>
    <w:rsid w:val="00E75BB2"/>
    <w:rsid w:val="00E775F4"/>
    <w:rsid w:val="00E806D1"/>
    <w:rsid w:val="00E82FC7"/>
    <w:rsid w:val="00E8358A"/>
    <w:rsid w:val="00E8409F"/>
    <w:rsid w:val="00E844FB"/>
    <w:rsid w:val="00E84548"/>
    <w:rsid w:val="00E8466F"/>
    <w:rsid w:val="00E850EC"/>
    <w:rsid w:val="00E854CC"/>
    <w:rsid w:val="00E85682"/>
    <w:rsid w:val="00E865C9"/>
    <w:rsid w:val="00E87662"/>
    <w:rsid w:val="00E87B2C"/>
    <w:rsid w:val="00E87C62"/>
    <w:rsid w:val="00E87DE3"/>
    <w:rsid w:val="00E905E0"/>
    <w:rsid w:val="00E908CB"/>
    <w:rsid w:val="00E910F4"/>
    <w:rsid w:val="00E91654"/>
    <w:rsid w:val="00E91B8A"/>
    <w:rsid w:val="00E920F8"/>
    <w:rsid w:val="00E92D00"/>
    <w:rsid w:val="00E92F7D"/>
    <w:rsid w:val="00E93521"/>
    <w:rsid w:val="00E935BD"/>
    <w:rsid w:val="00E93B47"/>
    <w:rsid w:val="00E943E8"/>
    <w:rsid w:val="00E94F11"/>
    <w:rsid w:val="00E9535C"/>
    <w:rsid w:val="00E9546F"/>
    <w:rsid w:val="00E9556B"/>
    <w:rsid w:val="00E961F0"/>
    <w:rsid w:val="00E96C1D"/>
    <w:rsid w:val="00E979BA"/>
    <w:rsid w:val="00EA0178"/>
    <w:rsid w:val="00EA03C7"/>
    <w:rsid w:val="00EA0E01"/>
    <w:rsid w:val="00EA1843"/>
    <w:rsid w:val="00EA1A1C"/>
    <w:rsid w:val="00EA2092"/>
    <w:rsid w:val="00EA2294"/>
    <w:rsid w:val="00EA24C4"/>
    <w:rsid w:val="00EA2F3F"/>
    <w:rsid w:val="00EA34A9"/>
    <w:rsid w:val="00EA386B"/>
    <w:rsid w:val="00EA464C"/>
    <w:rsid w:val="00EA48ED"/>
    <w:rsid w:val="00EA53BC"/>
    <w:rsid w:val="00EA5604"/>
    <w:rsid w:val="00EA6622"/>
    <w:rsid w:val="00EA69B0"/>
    <w:rsid w:val="00EA6A5D"/>
    <w:rsid w:val="00EA768F"/>
    <w:rsid w:val="00EA7B5A"/>
    <w:rsid w:val="00EA7B81"/>
    <w:rsid w:val="00EA7E22"/>
    <w:rsid w:val="00EB0FB5"/>
    <w:rsid w:val="00EB1C43"/>
    <w:rsid w:val="00EB2E3E"/>
    <w:rsid w:val="00EB31E4"/>
    <w:rsid w:val="00EB34F9"/>
    <w:rsid w:val="00EB466A"/>
    <w:rsid w:val="00EB513C"/>
    <w:rsid w:val="00EB6B76"/>
    <w:rsid w:val="00EB71BF"/>
    <w:rsid w:val="00EB75DC"/>
    <w:rsid w:val="00EC04F2"/>
    <w:rsid w:val="00EC09F2"/>
    <w:rsid w:val="00EC1DC6"/>
    <w:rsid w:val="00EC1E49"/>
    <w:rsid w:val="00EC1EB8"/>
    <w:rsid w:val="00EC1FEC"/>
    <w:rsid w:val="00EC2810"/>
    <w:rsid w:val="00EC365D"/>
    <w:rsid w:val="00EC399F"/>
    <w:rsid w:val="00EC4457"/>
    <w:rsid w:val="00EC4CCC"/>
    <w:rsid w:val="00EC5568"/>
    <w:rsid w:val="00EC577E"/>
    <w:rsid w:val="00EC68D2"/>
    <w:rsid w:val="00EC755D"/>
    <w:rsid w:val="00ED0053"/>
    <w:rsid w:val="00ED0112"/>
    <w:rsid w:val="00ED0AF7"/>
    <w:rsid w:val="00ED17DA"/>
    <w:rsid w:val="00ED193D"/>
    <w:rsid w:val="00ED1EE9"/>
    <w:rsid w:val="00ED1FFD"/>
    <w:rsid w:val="00ED259F"/>
    <w:rsid w:val="00ED26C9"/>
    <w:rsid w:val="00ED2DAB"/>
    <w:rsid w:val="00ED3076"/>
    <w:rsid w:val="00ED31BE"/>
    <w:rsid w:val="00ED3487"/>
    <w:rsid w:val="00ED39CF"/>
    <w:rsid w:val="00ED45D1"/>
    <w:rsid w:val="00ED46B8"/>
    <w:rsid w:val="00ED49F9"/>
    <w:rsid w:val="00ED5C5E"/>
    <w:rsid w:val="00ED62EA"/>
    <w:rsid w:val="00ED6AF5"/>
    <w:rsid w:val="00ED7286"/>
    <w:rsid w:val="00ED7C9C"/>
    <w:rsid w:val="00EE133B"/>
    <w:rsid w:val="00EE20D6"/>
    <w:rsid w:val="00EE294A"/>
    <w:rsid w:val="00EE2ABA"/>
    <w:rsid w:val="00EE4863"/>
    <w:rsid w:val="00EE51A8"/>
    <w:rsid w:val="00EE5515"/>
    <w:rsid w:val="00EE617B"/>
    <w:rsid w:val="00EE6448"/>
    <w:rsid w:val="00EE64A9"/>
    <w:rsid w:val="00EE6975"/>
    <w:rsid w:val="00EE71EE"/>
    <w:rsid w:val="00EE78C6"/>
    <w:rsid w:val="00EF0EA9"/>
    <w:rsid w:val="00EF13B3"/>
    <w:rsid w:val="00EF20D4"/>
    <w:rsid w:val="00EF2D56"/>
    <w:rsid w:val="00EF3874"/>
    <w:rsid w:val="00EF38DB"/>
    <w:rsid w:val="00EF3981"/>
    <w:rsid w:val="00EF4A33"/>
    <w:rsid w:val="00EF4DDA"/>
    <w:rsid w:val="00EF4FB0"/>
    <w:rsid w:val="00EF4FE9"/>
    <w:rsid w:val="00EF515D"/>
    <w:rsid w:val="00EF5C53"/>
    <w:rsid w:val="00EF6282"/>
    <w:rsid w:val="00EF62CD"/>
    <w:rsid w:val="00EF6353"/>
    <w:rsid w:val="00EF650E"/>
    <w:rsid w:val="00EF6959"/>
    <w:rsid w:val="00F00FBB"/>
    <w:rsid w:val="00F00FD3"/>
    <w:rsid w:val="00F01219"/>
    <w:rsid w:val="00F017BF"/>
    <w:rsid w:val="00F018C2"/>
    <w:rsid w:val="00F01CDC"/>
    <w:rsid w:val="00F01D19"/>
    <w:rsid w:val="00F0247A"/>
    <w:rsid w:val="00F025A6"/>
    <w:rsid w:val="00F02DA1"/>
    <w:rsid w:val="00F02F7C"/>
    <w:rsid w:val="00F035B4"/>
    <w:rsid w:val="00F0398E"/>
    <w:rsid w:val="00F03AB8"/>
    <w:rsid w:val="00F04822"/>
    <w:rsid w:val="00F05A0C"/>
    <w:rsid w:val="00F06439"/>
    <w:rsid w:val="00F06C13"/>
    <w:rsid w:val="00F06C45"/>
    <w:rsid w:val="00F06C62"/>
    <w:rsid w:val="00F0707C"/>
    <w:rsid w:val="00F10151"/>
    <w:rsid w:val="00F1047C"/>
    <w:rsid w:val="00F105A7"/>
    <w:rsid w:val="00F109DE"/>
    <w:rsid w:val="00F12A06"/>
    <w:rsid w:val="00F13B92"/>
    <w:rsid w:val="00F149A6"/>
    <w:rsid w:val="00F14A23"/>
    <w:rsid w:val="00F14B82"/>
    <w:rsid w:val="00F162B7"/>
    <w:rsid w:val="00F16664"/>
    <w:rsid w:val="00F16EBF"/>
    <w:rsid w:val="00F170D2"/>
    <w:rsid w:val="00F17410"/>
    <w:rsid w:val="00F17707"/>
    <w:rsid w:val="00F17C5F"/>
    <w:rsid w:val="00F17FB6"/>
    <w:rsid w:val="00F20919"/>
    <w:rsid w:val="00F20E67"/>
    <w:rsid w:val="00F20E9A"/>
    <w:rsid w:val="00F2102F"/>
    <w:rsid w:val="00F2184B"/>
    <w:rsid w:val="00F21FD7"/>
    <w:rsid w:val="00F2263F"/>
    <w:rsid w:val="00F22B52"/>
    <w:rsid w:val="00F22F1F"/>
    <w:rsid w:val="00F23305"/>
    <w:rsid w:val="00F23E86"/>
    <w:rsid w:val="00F247A3"/>
    <w:rsid w:val="00F24D99"/>
    <w:rsid w:val="00F2675C"/>
    <w:rsid w:val="00F267A9"/>
    <w:rsid w:val="00F27D4C"/>
    <w:rsid w:val="00F30037"/>
    <w:rsid w:val="00F306B3"/>
    <w:rsid w:val="00F31189"/>
    <w:rsid w:val="00F31229"/>
    <w:rsid w:val="00F312B8"/>
    <w:rsid w:val="00F315BC"/>
    <w:rsid w:val="00F31EB7"/>
    <w:rsid w:val="00F34008"/>
    <w:rsid w:val="00F345EE"/>
    <w:rsid w:val="00F347AE"/>
    <w:rsid w:val="00F35D3B"/>
    <w:rsid w:val="00F36A6C"/>
    <w:rsid w:val="00F37037"/>
    <w:rsid w:val="00F373A4"/>
    <w:rsid w:val="00F37807"/>
    <w:rsid w:val="00F37B55"/>
    <w:rsid w:val="00F37BA2"/>
    <w:rsid w:val="00F406C6"/>
    <w:rsid w:val="00F40B5B"/>
    <w:rsid w:val="00F41641"/>
    <w:rsid w:val="00F42F84"/>
    <w:rsid w:val="00F44999"/>
    <w:rsid w:val="00F44E64"/>
    <w:rsid w:val="00F450B4"/>
    <w:rsid w:val="00F45E6B"/>
    <w:rsid w:val="00F45F66"/>
    <w:rsid w:val="00F46F66"/>
    <w:rsid w:val="00F476EE"/>
    <w:rsid w:val="00F47951"/>
    <w:rsid w:val="00F50692"/>
    <w:rsid w:val="00F5117F"/>
    <w:rsid w:val="00F523D2"/>
    <w:rsid w:val="00F526AC"/>
    <w:rsid w:val="00F52A17"/>
    <w:rsid w:val="00F52C43"/>
    <w:rsid w:val="00F534AF"/>
    <w:rsid w:val="00F54036"/>
    <w:rsid w:val="00F54553"/>
    <w:rsid w:val="00F5557D"/>
    <w:rsid w:val="00F55A6A"/>
    <w:rsid w:val="00F5609D"/>
    <w:rsid w:val="00F5678F"/>
    <w:rsid w:val="00F56A95"/>
    <w:rsid w:val="00F57174"/>
    <w:rsid w:val="00F573C3"/>
    <w:rsid w:val="00F5760B"/>
    <w:rsid w:val="00F57D81"/>
    <w:rsid w:val="00F57FC9"/>
    <w:rsid w:val="00F601AD"/>
    <w:rsid w:val="00F601B5"/>
    <w:rsid w:val="00F6048B"/>
    <w:rsid w:val="00F6056C"/>
    <w:rsid w:val="00F6065F"/>
    <w:rsid w:val="00F6069B"/>
    <w:rsid w:val="00F60D64"/>
    <w:rsid w:val="00F60D89"/>
    <w:rsid w:val="00F60D92"/>
    <w:rsid w:val="00F60E4C"/>
    <w:rsid w:val="00F61818"/>
    <w:rsid w:val="00F618D4"/>
    <w:rsid w:val="00F61B65"/>
    <w:rsid w:val="00F62615"/>
    <w:rsid w:val="00F62F55"/>
    <w:rsid w:val="00F631C3"/>
    <w:rsid w:val="00F63295"/>
    <w:rsid w:val="00F644FE"/>
    <w:rsid w:val="00F64629"/>
    <w:rsid w:val="00F64F03"/>
    <w:rsid w:val="00F668ED"/>
    <w:rsid w:val="00F66D41"/>
    <w:rsid w:val="00F6788B"/>
    <w:rsid w:val="00F679E2"/>
    <w:rsid w:val="00F67E28"/>
    <w:rsid w:val="00F70520"/>
    <w:rsid w:val="00F711E1"/>
    <w:rsid w:val="00F71E82"/>
    <w:rsid w:val="00F72109"/>
    <w:rsid w:val="00F72165"/>
    <w:rsid w:val="00F728A8"/>
    <w:rsid w:val="00F73291"/>
    <w:rsid w:val="00F7454F"/>
    <w:rsid w:val="00F745A7"/>
    <w:rsid w:val="00F751F3"/>
    <w:rsid w:val="00F759BB"/>
    <w:rsid w:val="00F75F11"/>
    <w:rsid w:val="00F76AF7"/>
    <w:rsid w:val="00F802A4"/>
    <w:rsid w:val="00F80D95"/>
    <w:rsid w:val="00F813E5"/>
    <w:rsid w:val="00F8140E"/>
    <w:rsid w:val="00F81EBA"/>
    <w:rsid w:val="00F81F40"/>
    <w:rsid w:val="00F8253B"/>
    <w:rsid w:val="00F83205"/>
    <w:rsid w:val="00F83518"/>
    <w:rsid w:val="00F84167"/>
    <w:rsid w:val="00F8422C"/>
    <w:rsid w:val="00F84CBD"/>
    <w:rsid w:val="00F870B9"/>
    <w:rsid w:val="00F873AC"/>
    <w:rsid w:val="00F87ABC"/>
    <w:rsid w:val="00F90148"/>
    <w:rsid w:val="00F90CDE"/>
    <w:rsid w:val="00F90DBE"/>
    <w:rsid w:val="00F91C39"/>
    <w:rsid w:val="00F92B89"/>
    <w:rsid w:val="00F92FC5"/>
    <w:rsid w:val="00F9467B"/>
    <w:rsid w:val="00F94BFE"/>
    <w:rsid w:val="00F94C2C"/>
    <w:rsid w:val="00F95110"/>
    <w:rsid w:val="00F95737"/>
    <w:rsid w:val="00F96946"/>
    <w:rsid w:val="00F96E3D"/>
    <w:rsid w:val="00FA07C7"/>
    <w:rsid w:val="00FA17B0"/>
    <w:rsid w:val="00FA2163"/>
    <w:rsid w:val="00FA264A"/>
    <w:rsid w:val="00FA3520"/>
    <w:rsid w:val="00FA3CBB"/>
    <w:rsid w:val="00FA45B5"/>
    <w:rsid w:val="00FA4AC7"/>
    <w:rsid w:val="00FA4E2B"/>
    <w:rsid w:val="00FA50B9"/>
    <w:rsid w:val="00FA5F65"/>
    <w:rsid w:val="00FA7428"/>
    <w:rsid w:val="00FA7436"/>
    <w:rsid w:val="00FB074A"/>
    <w:rsid w:val="00FB1301"/>
    <w:rsid w:val="00FB1FD1"/>
    <w:rsid w:val="00FB2B19"/>
    <w:rsid w:val="00FB2EFF"/>
    <w:rsid w:val="00FB3BDB"/>
    <w:rsid w:val="00FB4D2C"/>
    <w:rsid w:val="00FB5457"/>
    <w:rsid w:val="00FB7536"/>
    <w:rsid w:val="00FC02F5"/>
    <w:rsid w:val="00FC0B09"/>
    <w:rsid w:val="00FC1D22"/>
    <w:rsid w:val="00FC22B3"/>
    <w:rsid w:val="00FC2B12"/>
    <w:rsid w:val="00FC2C83"/>
    <w:rsid w:val="00FC3318"/>
    <w:rsid w:val="00FC3812"/>
    <w:rsid w:val="00FC3868"/>
    <w:rsid w:val="00FC4ECA"/>
    <w:rsid w:val="00FC5F43"/>
    <w:rsid w:val="00FC6CBC"/>
    <w:rsid w:val="00FC7BA3"/>
    <w:rsid w:val="00FD0418"/>
    <w:rsid w:val="00FD0BEB"/>
    <w:rsid w:val="00FD0D45"/>
    <w:rsid w:val="00FD22EB"/>
    <w:rsid w:val="00FD298B"/>
    <w:rsid w:val="00FD2A92"/>
    <w:rsid w:val="00FD308A"/>
    <w:rsid w:val="00FD31BF"/>
    <w:rsid w:val="00FD3521"/>
    <w:rsid w:val="00FD3A9F"/>
    <w:rsid w:val="00FD3D3F"/>
    <w:rsid w:val="00FD44F3"/>
    <w:rsid w:val="00FD5070"/>
    <w:rsid w:val="00FD513C"/>
    <w:rsid w:val="00FD5F67"/>
    <w:rsid w:val="00FD6502"/>
    <w:rsid w:val="00FD69FB"/>
    <w:rsid w:val="00FD6AF5"/>
    <w:rsid w:val="00FD706C"/>
    <w:rsid w:val="00FD70B6"/>
    <w:rsid w:val="00FD745B"/>
    <w:rsid w:val="00FD76CD"/>
    <w:rsid w:val="00FD7824"/>
    <w:rsid w:val="00FD7858"/>
    <w:rsid w:val="00FD7FE0"/>
    <w:rsid w:val="00FE058C"/>
    <w:rsid w:val="00FE1102"/>
    <w:rsid w:val="00FE200C"/>
    <w:rsid w:val="00FE23A6"/>
    <w:rsid w:val="00FE26B8"/>
    <w:rsid w:val="00FE3735"/>
    <w:rsid w:val="00FE3D55"/>
    <w:rsid w:val="00FE67E9"/>
    <w:rsid w:val="00FE6EBE"/>
    <w:rsid w:val="00FE7A00"/>
    <w:rsid w:val="00FF0272"/>
    <w:rsid w:val="00FF1879"/>
    <w:rsid w:val="00FF1930"/>
    <w:rsid w:val="00FF1B4E"/>
    <w:rsid w:val="00FF22C2"/>
    <w:rsid w:val="00FF3236"/>
    <w:rsid w:val="00FF3985"/>
    <w:rsid w:val="00FF45E7"/>
    <w:rsid w:val="00FF477D"/>
    <w:rsid w:val="00FF4885"/>
    <w:rsid w:val="00FF4DF6"/>
    <w:rsid w:val="00FF60C1"/>
    <w:rsid w:val="00FF60EF"/>
    <w:rsid w:val="00FF66FD"/>
    <w:rsid w:val="00FF6A4B"/>
    <w:rsid w:val="00FF6B70"/>
    <w:rsid w:val="00FF6C35"/>
    <w:rsid w:val="00FF6DC3"/>
    <w:rsid w:val="00FF6E62"/>
    <w:rsid w:val="00FF76AE"/>
    <w:rsid w:val="00FF788D"/>
    <w:rsid w:val="00FF7D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EC55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color w:val="000000"/>
        <w:sz w:val="24"/>
        <w:szCs w:val="24"/>
        <w:u w:val="single"/>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iPriority="99"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04C0"/>
    <w:pPr>
      <w:widowControl w:val="0"/>
      <w:jc w:val="both"/>
    </w:pPr>
  </w:style>
  <w:style w:type="paragraph" w:styleId="1">
    <w:name w:val="heading 1"/>
    <w:basedOn w:val="a"/>
    <w:next w:val="a"/>
    <w:link w:val="10"/>
    <w:qFormat/>
    <w:rsid w:val="00040AB0"/>
    <w:pPr>
      <w:keepNext/>
      <w:outlineLvl w:val="0"/>
    </w:pPr>
    <w:rPr>
      <w:rFonts w:ascii="Arial" w:eastAsia="ＭＳ ゴシック" w:hAnsi="Arial" w:cs="Times New Roman"/>
    </w:rPr>
  </w:style>
  <w:style w:type="paragraph" w:styleId="2">
    <w:name w:val="heading 2"/>
    <w:basedOn w:val="a"/>
    <w:next w:val="a"/>
    <w:link w:val="20"/>
    <w:semiHidden/>
    <w:unhideWhenUsed/>
    <w:qFormat/>
    <w:rsid w:val="006304C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link w:val="a8"/>
    <w:pPr>
      <w:tabs>
        <w:tab w:val="center" w:pos="4252"/>
        <w:tab w:val="right" w:pos="8504"/>
      </w:tabs>
      <w:snapToGrid w:val="0"/>
    </w:p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rPr>
  </w:style>
  <w:style w:type="character" w:styleId="a9">
    <w:name w:val="Hyperlink"/>
    <w:uiPriority w:val="99"/>
    <w:rPr>
      <w:color w:val="0000FF"/>
      <w:u w:val="single"/>
    </w:rPr>
  </w:style>
  <w:style w:type="paragraph" w:styleId="aa">
    <w:name w:val="Balloon Text"/>
    <w:basedOn w:val="a"/>
    <w:link w:val="ab"/>
    <w:rPr>
      <w:rFonts w:ascii="Arial" w:eastAsia="ＭＳ ゴシック" w:hAnsi="Arial" w:cs="Times New Roman"/>
      <w:sz w:val="18"/>
      <w:szCs w:val="18"/>
    </w:rPr>
  </w:style>
  <w:style w:type="character" w:customStyle="1" w:styleId="ab">
    <w:name w:val="吹き出し (文字)"/>
    <w:link w:val="aa"/>
    <w:rPr>
      <w:rFonts w:ascii="Arial" w:eastAsia="ＭＳ ゴシック" w:hAnsi="Arial" w:cs="Times New Roman"/>
      <w:kern w:val="2"/>
      <w:sz w:val="18"/>
      <w:szCs w:val="18"/>
    </w:rPr>
  </w:style>
  <w:style w:type="character" w:customStyle="1" w:styleId="a5">
    <w:name w:val="フッター (文字)"/>
    <w:link w:val="a4"/>
    <w:uiPriority w:val="99"/>
    <w:rPr>
      <w:kern w:val="2"/>
      <w:sz w:val="21"/>
      <w:szCs w:val="24"/>
    </w:rPr>
  </w:style>
  <w:style w:type="character" w:styleId="ac">
    <w:name w:val="annotation reference"/>
    <w:rPr>
      <w:sz w:val="18"/>
      <w:szCs w:val="18"/>
    </w:rPr>
  </w:style>
  <w:style w:type="paragraph" w:styleId="ad">
    <w:name w:val="annotation text"/>
    <w:basedOn w:val="a"/>
    <w:link w:val="ae"/>
    <w:pPr>
      <w:jc w:val="left"/>
    </w:pPr>
  </w:style>
  <w:style w:type="character" w:customStyle="1" w:styleId="ae">
    <w:name w:val="コメント文字列 (文字)"/>
    <w:link w:val="ad"/>
    <w:rPr>
      <w:kern w:val="2"/>
      <w:sz w:val="21"/>
      <w:szCs w:val="24"/>
    </w:rPr>
  </w:style>
  <w:style w:type="paragraph" w:styleId="af">
    <w:name w:val="annotation subject"/>
    <w:basedOn w:val="ad"/>
    <w:next w:val="ad"/>
    <w:link w:val="af0"/>
    <w:rPr>
      <w:b/>
      <w:bCs/>
    </w:rPr>
  </w:style>
  <w:style w:type="character" w:customStyle="1" w:styleId="af0">
    <w:name w:val="コメント内容 (文字)"/>
    <w:link w:val="af"/>
    <w:rPr>
      <w:b/>
      <w:bCs/>
      <w:kern w:val="2"/>
      <w:sz w:val="21"/>
      <w:szCs w:val="24"/>
    </w:rPr>
  </w:style>
  <w:style w:type="paragraph" w:styleId="af1">
    <w:name w:val="Revision"/>
    <w:hidden/>
    <w:uiPriority w:val="99"/>
    <w:semiHidden/>
    <w:rPr>
      <w:kern w:val="2"/>
      <w:sz w:val="21"/>
    </w:rPr>
  </w:style>
  <w:style w:type="character" w:customStyle="1" w:styleId="a8">
    <w:name w:val="ヘッダー (文字)"/>
    <w:link w:val="a7"/>
    <w:rPr>
      <w:kern w:val="2"/>
      <w:sz w:val="21"/>
      <w:szCs w:val="24"/>
    </w:rPr>
  </w:style>
  <w:style w:type="character" w:customStyle="1" w:styleId="apple-converted-space">
    <w:name w:val="apple-converted-space"/>
    <w:rsid w:val="00AC2730"/>
  </w:style>
  <w:style w:type="paragraph" w:customStyle="1" w:styleId="line">
    <w:name w:val="line"/>
    <w:basedOn w:val="a"/>
    <w:rsid w:val="00DA6DA8"/>
    <w:pPr>
      <w:widowControl/>
      <w:spacing w:before="100" w:beforeAutospacing="1" w:after="100" w:afterAutospacing="1"/>
      <w:jc w:val="left"/>
    </w:pPr>
    <w:rPr>
      <w:rFonts w:ascii="ＭＳ Ｐゴシック" w:eastAsia="ＭＳ Ｐゴシック" w:hAnsi="ＭＳ Ｐゴシック" w:cs="ＭＳ Ｐゴシック"/>
    </w:rPr>
  </w:style>
  <w:style w:type="character" w:customStyle="1" w:styleId="articletitle">
    <w:name w:val="articletitle"/>
    <w:rsid w:val="002737B9"/>
  </w:style>
  <w:style w:type="character" w:customStyle="1" w:styleId="10">
    <w:name w:val="見出し 1 (文字)"/>
    <w:link w:val="1"/>
    <w:rsid w:val="00040AB0"/>
    <w:rPr>
      <w:rFonts w:ascii="Arial" w:eastAsia="ＭＳ ゴシック" w:hAnsi="Arial" w:cs="Times New Roman"/>
      <w:kern w:val="2"/>
      <w:sz w:val="24"/>
      <w:szCs w:val="24"/>
    </w:rPr>
  </w:style>
  <w:style w:type="paragraph" w:styleId="af2">
    <w:name w:val="TOC Heading"/>
    <w:basedOn w:val="1"/>
    <w:next w:val="a"/>
    <w:uiPriority w:val="39"/>
    <w:unhideWhenUsed/>
    <w:qFormat/>
    <w:rsid w:val="00040AB0"/>
    <w:pPr>
      <w:keepLines/>
      <w:widowControl/>
      <w:spacing w:before="480" w:line="276" w:lineRule="auto"/>
      <w:jc w:val="left"/>
      <w:outlineLvl w:val="9"/>
    </w:pPr>
    <w:rPr>
      <w:b/>
      <w:bCs/>
      <w:color w:val="365F91"/>
      <w:sz w:val="28"/>
      <w:szCs w:val="28"/>
    </w:rPr>
  </w:style>
  <w:style w:type="paragraph" w:styleId="21">
    <w:name w:val="toc 2"/>
    <w:basedOn w:val="a"/>
    <w:next w:val="a"/>
    <w:autoRedefine/>
    <w:uiPriority w:val="39"/>
    <w:unhideWhenUsed/>
    <w:qFormat/>
    <w:rsid w:val="00040AB0"/>
    <w:pPr>
      <w:widowControl/>
      <w:spacing w:after="100" w:line="276" w:lineRule="auto"/>
      <w:ind w:left="220"/>
      <w:jc w:val="left"/>
    </w:pPr>
    <w:rPr>
      <w:rFonts w:ascii="Century" w:hAnsi="Century" w:cs="Times New Roman"/>
      <w:sz w:val="22"/>
      <w:szCs w:val="22"/>
    </w:rPr>
  </w:style>
  <w:style w:type="paragraph" w:styleId="11">
    <w:name w:val="toc 1"/>
    <w:basedOn w:val="a"/>
    <w:next w:val="a"/>
    <w:autoRedefine/>
    <w:uiPriority w:val="39"/>
    <w:unhideWhenUsed/>
    <w:qFormat/>
    <w:rsid w:val="005017B5"/>
    <w:pPr>
      <w:widowControl/>
      <w:tabs>
        <w:tab w:val="left" w:pos="440"/>
        <w:tab w:val="right" w:leader="dot" w:pos="13142"/>
      </w:tabs>
      <w:spacing w:after="100" w:line="276" w:lineRule="auto"/>
      <w:jc w:val="right"/>
    </w:pPr>
    <w:rPr>
      <w:rFonts w:ascii="Century" w:hAnsi="Century" w:cs="Times New Roman"/>
      <w:sz w:val="22"/>
      <w:szCs w:val="22"/>
    </w:rPr>
  </w:style>
  <w:style w:type="paragraph" w:styleId="3">
    <w:name w:val="toc 3"/>
    <w:basedOn w:val="a"/>
    <w:next w:val="a"/>
    <w:autoRedefine/>
    <w:uiPriority w:val="39"/>
    <w:unhideWhenUsed/>
    <w:qFormat/>
    <w:rsid w:val="00040AB0"/>
    <w:pPr>
      <w:widowControl/>
      <w:spacing w:after="100" w:line="276" w:lineRule="auto"/>
      <w:ind w:left="440"/>
      <w:jc w:val="left"/>
    </w:pPr>
    <w:rPr>
      <w:rFonts w:ascii="Century" w:hAnsi="Century" w:cs="Times New Roman"/>
      <w:sz w:val="22"/>
      <w:szCs w:val="22"/>
    </w:rPr>
  </w:style>
  <w:style w:type="paragraph" w:customStyle="1" w:styleId="af3">
    <w:name w:val="法律名"/>
    <w:basedOn w:val="1"/>
    <w:qFormat/>
    <w:rsid w:val="002326F6"/>
    <w:pPr>
      <w:jc w:val="left"/>
    </w:pPr>
    <w:rPr>
      <w:rFonts w:eastAsia="ＭＳ 明朝"/>
      <w:sz w:val="21"/>
    </w:rPr>
  </w:style>
  <w:style w:type="character" w:customStyle="1" w:styleId="paragraphnum">
    <w:name w:val="paragraphnum"/>
    <w:rsid w:val="00C277D2"/>
  </w:style>
  <w:style w:type="character" w:styleId="af4">
    <w:name w:val="Emphasis"/>
    <w:qFormat/>
    <w:rsid w:val="00F36A6C"/>
    <w:rPr>
      <w:i/>
      <w:iCs/>
    </w:rPr>
  </w:style>
  <w:style w:type="character" w:customStyle="1" w:styleId="itemtitle">
    <w:name w:val="itemtitle"/>
    <w:rsid w:val="00CC1A2B"/>
  </w:style>
  <w:style w:type="character" w:customStyle="1" w:styleId="hitword1">
    <w:name w:val="hit_word1"/>
    <w:rsid w:val="00CC1A2B"/>
    <w:rPr>
      <w:color w:val="FF0000"/>
    </w:rPr>
  </w:style>
  <w:style w:type="character" w:customStyle="1" w:styleId="subitem1title">
    <w:name w:val="subitem1title"/>
    <w:rsid w:val="00CC1A2B"/>
  </w:style>
  <w:style w:type="paragraph" w:styleId="af5">
    <w:name w:val="footnote text"/>
    <w:basedOn w:val="a"/>
    <w:link w:val="af6"/>
    <w:rsid w:val="00D12475"/>
    <w:pPr>
      <w:snapToGrid w:val="0"/>
      <w:jc w:val="left"/>
    </w:pPr>
  </w:style>
  <w:style w:type="character" w:customStyle="1" w:styleId="af6">
    <w:name w:val="脚注文字列 (文字)"/>
    <w:link w:val="af5"/>
    <w:rsid w:val="00D12475"/>
    <w:rPr>
      <w:kern w:val="2"/>
      <w:sz w:val="21"/>
      <w:szCs w:val="24"/>
    </w:rPr>
  </w:style>
  <w:style w:type="character" w:styleId="af7">
    <w:name w:val="footnote reference"/>
    <w:rsid w:val="00D12475"/>
    <w:rPr>
      <w:vertAlign w:val="superscript"/>
    </w:rPr>
  </w:style>
  <w:style w:type="character" w:customStyle="1" w:styleId="p">
    <w:name w:val="p"/>
    <w:rsid w:val="00D12475"/>
  </w:style>
  <w:style w:type="character" w:customStyle="1" w:styleId="num1">
    <w:name w:val="num1"/>
    <w:rsid w:val="00D12475"/>
  </w:style>
  <w:style w:type="character" w:customStyle="1" w:styleId="cm">
    <w:name w:val="cm"/>
    <w:rsid w:val="00D12475"/>
  </w:style>
  <w:style w:type="character" w:customStyle="1" w:styleId="num">
    <w:name w:val="num"/>
    <w:rsid w:val="00D12475"/>
  </w:style>
  <w:style w:type="character" w:customStyle="1" w:styleId="inline">
    <w:name w:val="inline"/>
    <w:rsid w:val="00D12475"/>
  </w:style>
  <w:style w:type="paragraph" w:styleId="4">
    <w:name w:val="toc 4"/>
    <w:basedOn w:val="a"/>
    <w:next w:val="a"/>
    <w:autoRedefine/>
    <w:uiPriority w:val="39"/>
    <w:unhideWhenUsed/>
    <w:rsid w:val="00CA45B9"/>
    <w:pPr>
      <w:ind w:leftChars="300" w:left="630"/>
    </w:pPr>
    <w:rPr>
      <w:rFonts w:ascii="Century" w:hAnsi="Century" w:cs="Times New Roman"/>
      <w:szCs w:val="22"/>
    </w:rPr>
  </w:style>
  <w:style w:type="paragraph" w:styleId="5">
    <w:name w:val="toc 5"/>
    <w:basedOn w:val="a"/>
    <w:next w:val="a"/>
    <w:autoRedefine/>
    <w:uiPriority w:val="39"/>
    <w:unhideWhenUsed/>
    <w:rsid w:val="00CA45B9"/>
    <w:pPr>
      <w:ind w:leftChars="400" w:left="840"/>
    </w:pPr>
    <w:rPr>
      <w:rFonts w:ascii="Century" w:hAnsi="Century" w:cs="Times New Roman"/>
      <w:szCs w:val="22"/>
    </w:rPr>
  </w:style>
  <w:style w:type="paragraph" w:styleId="6">
    <w:name w:val="toc 6"/>
    <w:basedOn w:val="a"/>
    <w:next w:val="a"/>
    <w:autoRedefine/>
    <w:uiPriority w:val="39"/>
    <w:unhideWhenUsed/>
    <w:rsid w:val="00CA45B9"/>
    <w:pPr>
      <w:ind w:leftChars="500" w:left="1050"/>
    </w:pPr>
    <w:rPr>
      <w:rFonts w:ascii="Century" w:hAnsi="Century" w:cs="Times New Roman"/>
      <w:szCs w:val="22"/>
    </w:rPr>
  </w:style>
  <w:style w:type="paragraph" w:styleId="7">
    <w:name w:val="toc 7"/>
    <w:basedOn w:val="a"/>
    <w:next w:val="a"/>
    <w:autoRedefine/>
    <w:uiPriority w:val="39"/>
    <w:unhideWhenUsed/>
    <w:rsid w:val="00CA45B9"/>
    <w:pPr>
      <w:ind w:leftChars="600" w:left="1260"/>
    </w:pPr>
    <w:rPr>
      <w:rFonts w:ascii="Century" w:hAnsi="Century" w:cs="Times New Roman"/>
      <w:szCs w:val="22"/>
    </w:rPr>
  </w:style>
  <w:style w:type="paragraph" w:styleId="8">
    <w:name w:val="toc 8"/>
    <w:basedOn w:val="a"/>
    <w:next w:val="a"/>
    <w:autoRedefine/>
    <w:uiPriority w:val="39"/>
    <w:unhideWhenUsed/>
    <w:rsid w:val="00CA45B9"/>
    <w:pPr>
      <w:ind w:leftChars="700" w:left="1470"/>
    </w:pPr>
    <w:rPr>
      <w:rFonts w:ascii="Century" w:hAnsi="Century" w:cs="Times New Roman"/>
      <w:szCs w:val="22"/>
    </w:rPr>
  </w:style>
  <w:style w:type="paragraph" w:styleId="9">
    <w:name w:val="toc 9"/>
    <w:basedOn w:val="a"/>
    <w:next w:val="a"/>
    <w:autoRedefine/>
    <w:uiPriority w:val="39"/>
    <w:unhideWhenUsed/>
    <w:rsid w:val="00CA45B9"/>
    <w:pPr>
      <w:ind w:leftChars="800" w:left="1680"/>
    </w:pPr>
    <w:rPr>
      <w:rFonts w:ascii="Century" w:hAnsi="Century" w:cs="Times New Roman"/>
      <w:szCs w:val="22"/>
    </w:rPr>
  </w:style>
  <w:style w:type="character" w:styleId="af8">
    <w:name w:val="FollowedHyperlink"/>
    <w:uiPriority w:val="99"/>
    <w:rsid w:val="00330B17"/>
    <w:rPr>
      <w:color w:val="800080"/>
      <w:u w:val="single"/>
    </w:rPr>
  </w:style>
  <w:style w:type="character" w:customStyle="1" w:styleId="lawtitletext">
    <w:name w:val="lawtitle_text"/>
    <w:rsid w:val="009204BD"/>
  </w:style>
  <w:style w:type="character" w:customStyle="1" w:styleId="searchlabel">
    <w:name w:val="searchlabel"/>
    <w:basedOn w:val="a0"/>
    <w:rsid w:val="0075336A"/>
  </w:style>
  <w:style w:type="table" w:customStyle="1" w:styleId="12">
    <w:name w:val="表 (格子)1"/>
    <w:basedOn w:val="a1"/>
    <w:next w:val="a3"/>
    <w:rsid w:val="001B5C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caption"/>
    <w:basedOn w:val="a"/>
    <w:next w:val="a"/>
    <w:uiPriority w:val="99"/>
    <w:qFormat/>
    <w:rsid w:val="001B5CCC"/>
    <w:pPr>
      <w:autoSpaceDE w:val="0"/>
      <w:autoSpaceDN w:val="0"/>
      <w:adjustRightInd w:val="0"/>
      <w:ind w:leftChars="100" w:left="210"/>
      <w:jc w:val="left"/>
    </w:pPr>
    <w:rPr>
      <w:rFonts w:hAnsi="游明朝"/>
    </w:rPr>
  </w:style>
  <w:style w:type="paragraph" w:customStyle="1" w:styleId="ParagraphSentence">
    <w:name w:val="ParagraphSentence"/>
    <w:uiPriority w:val="99"/>
    <w:rsid w:val="001B5CCC"/>
    <w:pPr>
      <w:widowControl w:val="0"/>
      <w:autoSpaceDE w:val="0"/>
      <w:autoSpaceDN w:val="0"/>
      <w:adjustRightInd w:val="0"/>
      <w:ind w:hangingChars="100" w:hanging="210"/>
    </w:pPr>
    <w:rPr>
      <w:rFonts w:hAnsi="游明朝"/>
    </w:rPr>
  </w:style>
  <w:style w:type="paragraph" w:customStyle="1" w:styleId="ItemSentence">
    <w:name w:val="ItemSentence"/>
    <w:uiPriority w:val="99"/>
    <w:rsid w:val="001B5CCC"/>
    <w:pPr>
      <w:widowControl w:val="0"/>
      <w:autoSpaceDE w:val="0"/>
      <w:autoSpaceDN w:val="0"/>
      <w:adjustRightInd w:val="0"/>
      <w:ind w:leftChars="100" w:left="210" w:hangingChars="100" w:hanging="210"/>
    </w:pPr>
    <w:rPr>
      <w:rFonts w:hAnsi="游明朝"/>
      <w:kern w:val="2"/>
    </w:rPr>
  </w:style>
  <w:style w:type="paragraph" w:customStyle="1" w:styleId="Subitem1Sentence">
    <w:name w:val="Subitem1Sentence"/>
    <w:uiPriority w:val="99"/>
    <w:rsid w:val="001B5CCC"/>
    <w:pPr>
      <w:widowControl w:val="0"/>
      <w:autoSpaceDE w:val="0"/>
      <w:autoSpaceDN w:val="0"/>
      <w:adjustRightInd w:val="0"/>
      <w:ind w:leftChars="200" w:left="420" w:hangingChars="100" w:hanging="210"/>
    </w:pPr>
    <w:rPr>
      <w:rFonts w:hAnsi="游明朝"/>
    </w:rPr>
  </w:style>
  <w:style w:type="paragraph" w:customStyle="1" w:styleId="TOCLabel">
    <w:name w:val="TOCLabel"/>
    <w:uiPriority w:val="99"/>
    <w:rsid w:val="001B5CCC"/>
    <w:pPr>
      <w:autoSpaceDE w:val="0"/>
      <w:autoSpaceDN w:val="0"/>
      <w:adjustRightInd w:val="0"/>
    </w:pPr>
    <w:rPr>
      <w:rFonts w:hAnsi="游明朝"/>
    </w:rPr>
  </w:style>
  <w:style w:type="paragraph" w:customStyle="1" w:styleId="SupplProvisionLabel">
    <w:name w:val="SupplProvisionLabel"/>
    <w:uiPriority w:val="99"/>
    <w:rsid w:val="001B5CCC"/>
    <w:pPr>
      <w:widowControl w:val="0"/>
      <w:autoSpaceDE w:val="0"/>
      <w:autoSpaceDN w:val="0"/>
      <w:adjustRightInd w:val="0"/>
      <w:ind w:leftChars="300" w:left="630"/>
    </w:pPr>
    <w:rPr>
      <w:rFonts w:ascii="ＭＳ ゴシック" w:eastAsia="ＭＳ ゴシック" w:hAnsi="游明朝" w:cs="ＭＳ ゴシック"/>
    </w:rPr>
  </w:style>
  <w:style w:type="paragraph" w:styleId="z-">
    <w:name w:val="HTML Top of Form"/>
    <w:basedOn w:val="a"/>
    <w:next w:val="a"/>
    <w:link w:val="z-0"/>
    <w:hidden/>
    <w:uiPriority w:val="99"/>
    <w:unhideWhenUsed/>
    <w:rsid w:val="001B5CCC"/>
    <w:pPr>
      <w:widowControl/>
      <w:pBdr>
        <w:bottom w:val="single" w:sz="6" w:space="1" w:color="auto"/>
      </w:pBdr>
      <w:jc w:val="center"/>
    </w:pPr>
    <w:rPr>
      <w:rFonts w:ascii="Arial" w:eastAsia="ＭＳ Ｐゴシック" w:hAnsi="Arial" w:cs="Arial"/>
      <w:vanish/>
      <w:sz w:val="16"/>
      <w:szCs w:val="16"/>
    </w:rPr>
  </w:style>
  <w:style w:type="character" w:customStyle="1" w:styleId="z-0">
    <w:name w:val="z-フォームの始まり (文字)"/>
    <w:link w:val="z-"/>
    <w:uiPriority w:val="99"/>
    <w:rsid w:val="001B5CCC"/>
    <w:rPr>
      <w:rFonts w:ascii="Arial" w:eastAsia="ＭＳ Ｐゴシック" w:hAnsi="Arial" w:cs="Arial"/>
      <w:vanish/>
      <w:sz w:val="16"/>
      <w:szCs w:val="16"/>
    </w:rPr>
  </w:style>
  <w:style w:type="paragraph" w:styleId="z-1">
    <w:name w:val="HTML Bottom of Form"/>
    <w:basedOn w:val="a"/>
    <w:next w:val="a"/>
    <w:link w:val="z-2"/>
    <w:hidden/>
    <w:uiPriority w:val="99"/>
    <w:unhideWhenUsed/>
    <w:rsid w:val="001B5CCC"/>
    <w:pPr>
      <w:widowControl/>
      <w:pBdr>
        <w:top w:val="single" w:sz="6" w:space="1" w:color="auto"/>
      </w:pBdr>
      <w:jc w:val="center"/>
    </w:pPr>
    <w:rPr>
      <w:rFonts w:ascii="Arial" w:eastAsia="ＭＳ Ｐゴシック" w:hAnsi="Arial" w:cs="Arial"/>
      <w:vanish/>
      <w:sz w:val="16"/>
      <w:szCs w:val="16"/>
    </w:rPr>
  </w:style>
  <w:style w:type="character" w:customStyle="1" w:styleId="z-2">
    <w:name w:val="z-フォームの終わり (文字)"/>
    <w:link w:val="z-1"/>
    <w:uiPriority w:val="99"/>
    <w:rsid w:val="001B5CCC"/>
    <w:rPr>
      <w:rFonts w:ascii="Arial" w:eastAsia="ＭＳ Ｐゴシック" w:hAnsi="Arial" w:cs="Arial"/>
      <w:vanish/>
      <w:sz w:val="16"/>
      <w:szCs w:val="16"/>
    </w:rPr>
  </w:style>
  <w:style w:type="table" w:customStyle="1" w:styleId="22">
    <w:name w:val="表 (格子)2"/>
    <w:basedOn w:val="a1"/>
    <w:next w:val="a3"/>
    <w:rsid w:val="00BB39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スタイル1"/>
    <w:basedOn w:val="a"/>
    <w:link w:val="14"/>
    <w:rsid w:val="00044184"/>
    <w:pPr>
      <w:kinsoku w:val="0"/>
      <w:overflowPunct w:val="0"/>
      <w:ind w:firstLineChars="100" w:firstLine="249"/>
      <w:jc w:val="left"/>
      <w:textAlignment w:val="baseline"/>
    </w:pPr>
  </w:style>
  <w:style w:type="character" w:styleId="afa">
    <w:name w:val="Placeholder Text"/>
    <w:basedOn w:val="a0"/>
    <w:uiPriority w:val="99"/>
    <w:semiHidden/>
    <w:rsid w:val="00CD26F6"/>
    <w:rPr>
      <w:color w:val="808080"/>
    </w:rPr>
  </w:style>
  <w:style w:type="character" w:customStyle="1" w:styleId="14">
    <w:name w:val="スタイル1 (文字)"/>
    <w:basedOn w:val="a0"/>
    <w:link w:val="13"/>
    <w:rsid w:val="00044184"/>
  </w:style>
  <w:style w:type="paragraph" w:styleId="afb">
    <w:name w:val="List Paragraph"/>
    <w:basedOn w:val="a"/>
    <w:uiPriority w:val="34"/>
    <w:qFormat/>
    <w:rsid w:val="00AF1DA8"/>
    <w:pPr>
      <w:ind w:leftChars="400" w:left="840"/>
    </w:pPr>
  </w:style>
  <w:style w:type="character" w:customStyle="1" w:styleId="20">
    <w:name w:val="見出し 2 (文字)"/>
    <w:basedOn w:val="a0"/>
    <w:link w:val="2"/>
    <w:semiHidden/>
    <w:rsid w:val="006304C0"/>
    <w:rPr>
      <w:rFonts w:asciiTheme="majorHAnsi" w:eastAsiaTheme="majorEastAsia" w:hAnsiTheme="majorHAnsi" w:cstheme="majorBidi"/>
    </w:rPr>
  </w:style>
  <w:style w:type="character" w:customStyle="1" w:styleId="markedcontent">
    <w:name w:val="markedcontent"/>
    <w:basedOn w:val="a0"/>
    <w:rsid w:val="00815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956">
      <w:bodyDiv w:val="1"/>
      <w:marLeft w:val="0"/>
      <w:marRight w:val="0"/>
      <w:marTop w:val="0"/>
      <w:marBottom w:val="0"/>
      <w:divBdr>
        <w:top w:val="none" w:sz="0" w:space="0" w:color="auto"/>
        <w:left w:val="none" w:sz="0" w:space="0" w:color="auto"/>
        <w:bottom w:val="none" w:sz="0" w:space="0" w:color="auto"/>
        <w:right w:val="none" w:sz="0" w:space="0" w:color="auto"/>
      </w:divBdr>
      <w:divsChild>
        <w:div w:id="1558516690">
          <w:marLeft w:val="240"/>
          <w:marRight w:val="0"/>
          <w:marTop w:val="0"/>
          <w:marBottom w:val="0"/>
          <w:divBdr>
            <w:top w:val="none" w:sz="0" w:space="0" w:color="auto"/>
            <w:left w:val="none" w:sz="0" w:space="0" w:color="auto"/>
            <w:bottom w:val="none" w:sz="0" w:space="0" w:color="auto"/>
            <w:right w:val="none" w:sz="0" w:space="0" w:color="auto"/>
          </w:divBdr>
        </w:div>
      </w:divsChild>
    </w:div>
    <w:div w:id="7028516">
      <w:bodyDiv w:val="1"/>
      <w:marLeft w:val="0"/>
      <w:marRight w:val="0"/>
      <w:marTop w:val="0"/>
      <w:marBottom w:val="0"/>
      <w:divBdr>
        <w:top w:val="none" w:sz="0" w:space="0" w:color="auto"/>
        <w:left w:val="none" w:sz="0" w:space="0" w:color="auto"/>
        <w:bottom w:val="none" w:sz="0" w:space="0" w:color="auto"/>
        <w:right w:val="none" w:sz="0" w:space="0" w:color="auto"/>
      </w:divBdr>
    </w:div>
    <w:div w:id="33888998">
      <w:bodyDiv w:val="1"/>
      <w:marLeft w:val="0"/>
      <w:marRight w:val="0"/>
      <w:marTop w:val="0"/>
      <w:marBottom w:val="0"/>
      <w:divBdr>
        <w:top w:val="none" w:sz="0" w:space="0" w:color="auto"/>
        <w:left w:val="none" w:sz="0" w:space="0" w:color="auto"/>
        <w:bottom w:val="none" w:sz="0" w:space="0" w:color="auto"/>
        <w:right w:val="none" w:sz="0" w:space="0" w:color="auto"/>
      </w:divBdr>
      <w:divsChild>
        <w:div w:id="959805484">
          <w:marLeft w:val="240"/>
          <w:marRight w:val="0"/>
          <w:marTop w:val="0"/>
          <w:marBottom w:val="0"/>
          <w:divBdr>
            <w:top w:val="none" w:sz="0" w:space="0" w:color="auto"/>
            <w:left w:val="none" w:sz="0" w:space="0" w:color="auto"/>
            <w:bottom w:val="none" w:sz="0" w:space="0" w:color="auto"/>
            <w:right w:val="none" w:sz="0" w:space="0" w:color="auto"/>
          </w:divBdr>
        </w:div>
        <w:div w:id="1745032107">
          <w:marLeft w:val="240"/>
          <w:marRight w:val="0"/>
          <w:marTop w:val="0"/>
          <w:marBottom w:val="0"/>
          <w:divBdr>
            <w:top w:val="none" w:sz="0" w:space="0" w:color="auto"/>
            <w:left w:val="none" w:sz="0" w:space="0" w:color="auto"/>
            <w:bottom w:val="none" w:sz="0" w:space="0" w:color="auto"/>
            <w:right w:val="none" w:sz="0" w:space="0" w:color="auto"/>
          </w:divBdr>
        </w:div>
      </w:divsChild>
    </w:div>
    <w:div w:id="41830251">
      <w:bodyDiv w:val="1"/>
      <w:marLeft w:val="0"/>
      <w:marRight w:val="0"/>
      <w:marTop w:val="0"/>
      <w:marBottom w:val="0"/>
      <w:divBdr>
        <w:top w:val="none" w:sz="0" w:space="0" w:color="auto"/>
        <w:left w:val="none" w:sz="0" w:space="0" w:color="auto"/>
        <w:bottom w:val="none" w:sz="0" w:space="0" w:color="auto"/>
        <w:right w:val="none" w:sz="0" w:space="0" w:color="auto"/>
      </w:divBdr>
      <w:divsChild>
        <w:div w:id="458114507">
          <w:marLeft w:val="240"/>
          <w:marRight w:val="0"/>
          <w:marTop w:val="0"/>
          <w:marBottom w:val="0"/>
          <w:divBdr>
            <w:top w:val="none" w:sz="0" w:space="0" w:color="auto"/>
            <w:left w:val="none" w:sz="0" w:space="0" w:color="auto"/>
            <w:bottom w:val="none" w:sz="0" w:space="0" w:color="auto"/>
            <w:right w:val="none" w:sz="0" w:space="0" w:color="auto"/>
          </w:divBdr>
        </w:div>
        <w:div w:id="475611094">
          <w:marLeft w:val="240"/>
          <w:marRight w:val="0"/>
          <w:marTop w:val="0"/>
          <w:marBottom w:val="0"/>
          <w:divBdr>
            <w:top w:val="none" w:sz="0" w:space="0" w:color="auto"/>
            <w:left w:val="none" w:sz="0" w:space="0" w:color="auto"/>
            <w:bottom w:val="none" w:sz="0" w:space="0" w:color="auto"/>
            <w:right w:val="none" w:sz="0" w:space="0" w:color="auto"/>
          </w:divBdr>
        </w:div>
      </w:divsChild>
    </w:div>
    <w:div w:id="58990494">
      <w:bodyDiv w:val="1"/>
      <w:marLeft w:val="0"/>
      <w:marRight w:val="0"/>
      <w:marTop w:val="0"/>
      <w:marBottom w:val="0"/>
      <w:divBdr>
        <w:top w:val="none" w:sz="0" w:space="0" w:color="auto"/>
        <w:left w:val="none" w:sz="0" w:space="0" w:color="auto"/>
        <w:bottom w:val="none" w:sz="0" w:space="0" w:color="auto"/>
        <w:right w:val="none" w:sz="0" w:space="0" w:color="auto"/>
      </w:divBdr>
      <w:divsChild>
        <w:div w:id="774911487">
          <w:marLeft w:val="240"/>
          <w:marRight w:val="0"/>
          <w:marTop w:val="0"/>
          <w:marBottom w:val="0"/>
          <w:divBdr>
            <w:top w:val="none" w:sz="0" w:space="0" w:color="auto"/>
            <w:left w:val="none" w:sz="0" w:space="0" w:color="auto"/>
            <w:bottom w:val="none" w:sz="0" w:space="0" w:color="auto"/>
            <w:right w:val="none" w:sz="0" w:space="0" w:color="auto"/>
          </w:divBdr>
        </w:div>
        <w:div w:id="1142382315">
          <w:marLeft w:val="240"/>
          <w:marRight w:val="0"/>
          <w:marTop w:val="0"/>
          <w:marBottom w:val="0"/>
          <w:divBdr>
            <w:top w:val="none" w:sz="0" w:space="0" w:color="auto"/>
            <w:left w:val="none" w:sz="0" w:space="0" w:color="auto"/>
            <w:bottom w:val="none" w:sz="0" w:space="0" w:color="auto"/>
            <w:right w:val="none" w:sz="0" w:space="0" w:color="auto"/>
          </w:divBdr>
          <w:divsChild>
            <w:div w:id="188421463">
              <w:marLeft w:val="240"/>
              <w:marRight w:val="0"/>
              <w:marTop w:val="0"/>
              <w:marBottom w:val="0"/>
              <w:divBdr>
                <w:top w:val="none" w:sz="0" w:space="0" w:color="auto"/>
                <w:left w:val="none" w:sz="0" w:space="0" w:color="auto"/>
                <w:bottom w:val="none" w:sz="0" w:space="0" w:color="auto"/>
                <w:right w:val="none" w:sz="0" w:space="0" w:color="auto"/>
              </w:divBdr>
            </w:div>
            <w:div w:id="797333682">
              <w:marLeft w:val="240"/>
              <w:marRight w:val="0"/>
              <w:marTop w:val="0"/>
              <w:marBottom w:val="0"/>
              <w:divBdr>
                <w:top w:val="none" w:sz="0" w:space="0" w:color="auto"/>
                <w:left w:val="none" w:sz="0" w:space="0" w:color="auto"/>
                <w:bottom w:val="none" w:sz="0" w:space="0" w:color="auto"/>
                <w:right w:val="none" w:sz="0" w:space="0" w:color="auto"/>
              </w:divBdr>
            </w:div>
          </w:divsChild>
        </w:div>
        <w:div w:id="1734816418">
          <w:marLeft w:val="240"/>
          <w:marRight w:val="0"/>
          <w:marTop w:val="0"/>
          <w:marBottom w:val="0"/>
          <w:divBdr>
            <w:top w:val="none" w:sz="0" w:space="0" w:color="auto"/>
            <w:left w:val="none" w:sz="0" w:space="0" w:color="auto"/>
            <w:bottom w:val="none" w:sz="0" w:space="0" w:color="auto"/>
            <w:right w:val="none" w:sz="0" w:space="0" w:color="auto"/>
          </w:divBdr>
        </w:div>
        <w:div w:id="1950161578">
          <w:marLeft w:val="240"/>
          <w:marRight w:val="0"/>
          <w:marTop w:val="0"/>
          <w:marBottom w:val="0"/>
          <w:divBdr>
            <w:top w:val="none" w:sz="0" w:space="0" w:color="auto"/>
            <w:left w:val="none" w:sz="0" w:space="0" w:color="auto"/>
            <w:bottom w:val="none" w:sz="0" w:space="0" w:color="auto"/>
            <w:right w:val="none" w:sz="0" w:space="0" w:color="auto"/>
          </w:divBdr>
          <w:divsChild>
            <w:div w:id="84814112">
              <w:marLeft w:val="240"/>
              <w:marRight w:val="0"/>
              <w:marTop w:val="0"/>
              <w:marBottom w:val="0"/>
              <w:divBdr>
                <w:top w:val="none" w:sz="0" w:space="0" w:color="auto"/>
                <w:left w:val="none" w:sz="0" w:space="0" w:color="auto"/>
                <w:bottom w:val="none" w:sz="0" w:space="0" w:color="auto"/>
                <w:right w:val="none" w:sz="0" w:space="0" w:color="auto"/>
              </w:divBdr>
            </w:div>
            <w:div w:id="232395189">
              <w:marLeft w:val="240"/>
              <w:marRight w:val="0"/>
              <w:marTop w:val="0"/>
              <w:marBottom w:val="0"/>
              <w:divBdr>
                <w:top w:val="none" w:sz="0" w:space="0" w:color="auto"/>
                <w:left w:val="none" w:sz="0" w:space="0" w:color="auto"/>
                <w:bottom w:val="none" w:sz="0" w:space="0" w:color="auto"/>
                <w:right w:val="none" w:sz="0" w:space="0" w:color="auto"/>
              </w:divBdr>
            </w:div>
            <w:div w:id="253974448">
              <w:marLeft w:val="240"/>
              <w:marRight w:val="0"/>
              <w:marTop w:val="0"/>
              <w:marBottom w:val="0"/>
              <w:divBdr>
                <w:top w:val="none" w:sz="0" w:space="0" w:color="auto"/>
                <w:left w:val="none" w:sz="0" w:space="0" w:color="auto"/>
                <w:bottom w:val="none" w:sz="0" w:space="0" w:color="auto"/>
                <w:right w:val="none" w:sz="0" w:space="0" w:color="auto"/>
              </w:divBdr>
            </w:div>
            <w:div w:id="451242828">
              <w:marLeft w:val="240"/>
              <w:marRight w:val="0"/>
              <w:marTop w:val="0"/>
              <w:marBottom w:val="0"/>
              <w:divBdr>
                <w:top w:val="none" w:sz="0" w:space="0" w:color="auto"/>
                <w:left w:val="none" w:sz="0" w:space="0" w:color="auto"/>
                <w:bottom w:val="none" w:sz="0" w:space="0" w:color="auto"/>
                <w:right w:val="none" w:sz="0" w:space="0" w:color="auto"/>
              </w:divBdr>
            </w:div>
            <w:div w:id="586037192">
              <w:marLeft w:val="240"/>
              <w:marRight w:val="0"/>
              <w:marTop w:val="0"/>
              <w:marBottom w:val="0"/>
              <w:divBdr>
                <w:top w:val="none" w:sz="0" w:space="0" w:color="auto"/>
                <w:left w:val="none" w:sz="0" w:space="0" w:color="auto"/>
                <w:bottom w:val="none" w:sz="0" w:space="0" w:color="auto"/>
                <w:right w:val="none" w:sz="0" w:space="0" w:color="auto"/>
              </w:divBdr>
              <w:divsChild>
                <w:div w:id="46954425">
                  <w:marLeft w:val="240"/>
                  <w:marRight w:val="0"/>
                  <w:marTop w:val="0"/>
                  <w:marBottom w:val="0"/>
                  <w:divBdr>
                    <w:top w:val="none" w:sz="0" w:space="0" w:color="auto"/>
                    <w:left w:val="none" w:sz="0" w:space="0" w:color="auto"/>
                    <w:bottom w:val="none" w:sz="0" w:space="0" w:color="auto"/>
                    <w:right w:val="none" w:sz="0" w:space="0" w:color="auto"/>
                  </w:divBdr>
                </w:div>
                <w:div w:id="303510871">
                  <w:marLeft w:val="240"/>
                  <w:marRight w:val="0"/>
                  <w:marTop w:val="0"/>
                  <w:marBottom w:val="0"/>
                  <w:divBdr>
                    <w:top w:val="none" w:sz="0" w:space="0" w:color="auto"/>
                    <w:left w:val="none" w:sz="0" w:space="0" w:color="auto"/>
                    <w:bottom w:val="none" w:sz="0" w:space="0" w:color="auto"/>
                    <w:right w:val="none" w:sz="0" w:space="0" w:color="auto"/>
                  </w:divBdr>
                </w:div>
                <w:div w:id="1582834056">
                  <w:marLeft w:val="240"/>
                  <w:marRight w:val="0"/>
                  <w:marTop w:val="0"/>
                  <w:marBottom w:val="0"/>
                  <w:divBdr>
                    <w:top w:val="none" w:sz="0" w:space="0" w:color="auto"/>
                    <w:left w:val="none" w:sz="0" w:space="0" w:color="auto"/>
                    <w:bottom w:val="none" w:sz="0" w:space="0" w:color="auto"/>
                    <w:right w:val="none" w:sz="0" w:space="0" w:color="auto"/>
                  </w:divBdr>
                </w:div>
              </w:divsChild>
            </w:div>
            <w:div w:id="1300380193">
              <w:marLeft w:val="240"/>
              <w:marRight w:val="0"/>
              <w:marTop w:val="0"/>
              <w:marBottom w:val="0"/>
              <w:divBdr>
                <w:top w:val="none" w:sz="0" w:space="0" w:color="auto"/>
                <w:left w:val="none" w:sz="0" w:space="0" w:color="auto"/>
                <w:bottom w:val="none" w:sz="0" w:space="0" w:color="auto"/>
                <w:right w:val="none" w:sz="0" w:space="0" w:color="auto"/>
              </w:divBdr>
            </w:div>
            <w:div w:id="1303775052">
              <w:marLeft w:val="240"/>
              <w:marRight w:val="0"/>
              <w:marTop w:val="0"/>
              <w:marBottom w:val="0"/>
              <w:divBdr>
                <w:top w:val="none" w:sz="0" w:space="0" w:color="auto"/>
                <w:left w:val="none" w:sz="0" w:space="0" w:color="auto"/>
                <w:bottom w:val="none" w:sz="0" w:space="0" w:color="auto"/>
                <w:right w:val="none" w:sz="0" w:space="0" w:color="auto"/>
              </w:divBdr>
            </w:div>
            <w:div w:id="1316957547">
              <w:marLeft w:val="240"/>
              <w:marRight w:val="0"/>
              <w:marTop w:val="0"/>
              <w:marBottom w:val="0"/>
              <w:divBdr>
                <w:top w:val="none" w:sz="0" w:space="0" w:color="auto"/>
                <w:left w:val="none" w:sz="0" w:space="0" w:color="auto"/>
                <w:bottom w:val="none" w:sz="0" w:space="0" w:color="auto"/>
                <w:right w:val="none" w:sz="0" w:space="0" w:color="auto"/>
              </w:divBdr>
            </w:div>
            <w:div w:id="1438718191">
              <w:marLeft w:val="240"/>
              <w:marRight w:val="0"/>
              <w:marTop w:val="0"/>
              <w:marBottom w:val="0"/>
              <w:divBdr>
                <w:top w:val="none" w:sz="0" w:space="0" w:color="auto"/>
                <w:left w:val="none" w:sz="0" w:space="0" w:color="auto"/>
                <w:bottom w:val="none" w:sz="0" w:space="0" w:color="auto"/>
                <w:right w:val="none" w:sz="0" w:space="0" w:color="auto"/>
              </w:divBdr>
              <w:divsChild>
                <w:div w:id="509103629">
                  <w:marLeft w:val="240"/>
                  <w:marRight w:val="0"/>
                  <w:marTop w:val="0"/>
                  <w:marBottom w:val="0"/>
                  <w:divBdr>
                    <w:top w:val="none" w:sz="0" w:space="0" w:color="auto"/>
                    <w:left w:val="none" w:sz="0" w:space="0" w:color="auto"/>
                    <w:bottom w:val="none" w:sz="0" w:space="0" w:color="auto"/>
                    <w:right w:val="none" w:sz="0" w:space="0" w:color="auto"/>
                  </w:divBdr>
                </w:div>
                <w:div w:id="1942838953">
                  <w:marLeft w:val="240"/>
                  <w:marRight w:val="0"/>
                  <w:marTop w:val="0"/>
                  <w:marBottom w:val="0"/>
                  <w:divBdr>
                    <w:top w:val="none" w:sz="0" w:space="0" w:color="auto"/>
                    <w:left w:val="none" w:sz="0" w:space="0" w:color="auto"/>
                    <w:bottom w:val="none" w:sz="0" w:space="0" w:color="auto"/>
                    <w:right w:val="none" w:sz="0" w:space="0" w:color="auto"/>
                  </w:divBdr>
                </w:div>
                <w:div w:id="2034962469">
                  <w:marLeft w:val="240"/>
                  <w:marRight w:val="0"/>
                  <w:marTop w:val="0"/>
                  <w:marBottom w:val="0"/>
                  <w:divBdr>
                    <w:top w:val="none" w:sz="0" w:space="0" w:color="auto"/>
                    <w:left w:val="none" w:sz="0" w:space="0" w:color="auto"/>
                    <w:bottom w:val="none" w:sz="0" w:space="0" w:color="auto"/>
                    <w:right w:val="none" w:sz="0" w:space="0" w:color="auto"/>
                  </w:divBdr>
                </w:div>
              </w:divsChild>
            </w:div>
            <w:div w:id="1724674778">
              <w:marLeft w:val="240"/>
              <w:marRight w:val="0"/>
              <w:marTop w:val="0"/>
              <w:marBottom w:val="0"/>
              <w:divBdr>
                <w:top w:val="none" w:sz="0" w:space="0" w:color="auto"/>
                <w:left w:val="none" w:sz="0" w:space="0" w:color="auto"/>
                <w:bottom w:val="none" w:sz="0" w:space="0" w:color="auto"/>
                <w:right w:val="none" w:sz="0" w:space="0" w:color="auto"/>
              </w:divBdr>
              <w:divsChild>
                <w:div w:id="296840139">
                  <w:marLeft w:val="240"/>
                  <w:marRight w:val="0"/>
                  <w:marTop w:val="0"/>
                  <w:marBottom w:val="0"/>
                  <w:divBdr>
                    <w:top w:val="none" w:sz="0" w:space="0" w:color="auto"/>
                    <w:left w:val="none" w:sz="0" w:space="0" w:color="auto"/>
                    <w:bottom w:val="none" w:sz="0" w:space="0" w:color="auto"/>
                    <w:right w:val="none" w:sz="0" w:space="0" w:color="auto"/>
                  </w:divBdr>
                </w:div>
                <w:div w:id="1803618869">
                  <w:marLeft w:val="240"/>
                  <w:marRight w:val="0"/>
                  <w:marTop w:val="0"/>
                  <w:marBottom w:val="0"/>
                  <w:divBdr>
                    <w:top w:val="none" w:sz="0" w:space="0" w:color="auto"/>
                    <w:left w:val="none" w:sz="0" w:space="0" w:color="auto"/>
                    <w:bottom w:val="none" w:sz="0" w:space="0" w:color="auto"/>
                    <w:right w:val="none" w:sz="0" w:space="0" w:color="auto"/>
                  </w:divBdr>
                </w:div>
                <w:div w:id="19999234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69044236">
          <w:marLeft w:val="240"/>
          <w:marRight w:val="0"/>
          <w:marTop w:val="0"/>
          <w:marBottom w:val="0"/>
          <w:divBdr>
            <w:top w:val="none" w:sz="0" w:space="0" w:color="auto"/>
            <w:left w:val="none" w:sz="0" w:space="0" w:color="auto"/>
            <w:bottom w:val="none" w:sz="0" w:space="0" w:color="auto"/>
            <w:right w:val="none" w:sz="0" w:space="0" w:color="auto"/>
          </w:divBdr>
        </w:div>
      </w:divsChild>
    </w:div>
    <w:div w:id="143742703">
      <w:bodyDiv w:val="1"/>
      <w:marLeft w:val="0"/>
      <w:marRight w:val="0"/>
      <w:marTop w:val="0"/>
      <w:marBottom w:val="0"/>
      <w:divBdr>
        <w:top w:val="none" w:sz="0" w:space="0" w:color="auto"/>
        <w:left w:val="none" w:sz="0" w:space="0" w:color="auto"/>
        <w:bottom w:val="none" w:sz="0" w:space="0" w:color="auto"/>
        <w:right w:val="none" w:sz="0" w:space="0" w:color="auto"/>
      </w:divBdr>
    </w:div>
    <w:div w:id="160123290">
      <w:bodyDiv w:val="1"/>
      <w:marLeft w:val="0"/>
      <w:marRight w:val="0"/>
      <w:marTop w:val="0"/>
      <w:marBottom w:val="0"/>
      <w:divBdr>
        <w:top w:val="none" w:sz="0" w:space="0" w:color="auto"/>
        <w:left w:val="none" w:sz="0" w:space="0" w:color="auto"/>
        <w:bottom w:val="none" w:sz="0" w:space="0" w:color="auto"/>
        <w:right w:val="none" w:sz="0" w:space="0" w:color="auto"/>
      </w:divBdr>
    </w:div>
    <w:div w:id="219483784">
      <w:bodyDiv w:val="1"/>
      <w:marLeft w:val="0"/>
      <w:marRight w:val="0"/>
      <w:marTop w:val="0"/>
      <w:marBottom w:val="0"/>
      <w:divBdr>
        <w:top w:val="none" w:sz="0" w:space="0" w:color="auto"/>
        <w:left w:val="none" w:sz="0" w:space="0" w:color="auto"/>
        <w:bottom w:val="none" w:sz="0" w:space="0" w:color="auto"/>
        <w:right w:val="none" w:sz="0" w:space="0" w:color="auto"/>
      </w:divBdr>
      <w:divsChild>
        <w:div w:id="281305855">
          <w:marLeft w:val="240"/>
          <w:marRight w:val="0"/>
          <w:marTop w:val="0"/>
          <w:marBottom w:val="0"/>
          <w:divBdr>
            <w:top w:val="none" w:sz="0" w:space="0" w:color="auto"/>
            <w:left w:val="none" w:sz="0" w:space="0" w:color="auto"/>
            <w:bottom w:val="none" w:sz="0" w:space="0" w:color="auto"/>
            <w:right w:val="none" w:sz="0" w:space="0" w:color="auto"/>
          </w:divBdr>
        </w:div>
        <w:div w:id="391663245">
          <w:marLeft w:val="240"/>
          <w:marRight w:val="0"/>
          <w:marTop w:val="0"/>
          <w:marBottom w:val="0"/>
          <w:divBdr>
            <w:top w:val="none" w:sz="0" w:space="0" w:color="auto"/>
            <w:left w:val="none" w:sz="0" w:space="0" w:color="auto"/>
            <w:bottom w:val="none" w:sz="0" w:space="0" w:color="auto"/>
            <w:right w:val="none" w:sz="0" w:space="0" w:color="auto"/>
          </w:divBdr>
          <w:divsChild>
            <w:div w:id="491220647">
              <w:marLeft w:val="240"/>
              <w:marRight w:val="0"/>
              <w:marTop w:val="0"/>
              <w:marBottom w:val="0"/>
              <w:divBdr>
                <w:top w:val="none" w:sz="0" w:space="0" w:color="auto"/>
                <w:left w:val="none" w:sz="0" w:space="0" w:color="auto"/>
                <w:bottom w:val="none" w:sz="0" w:space="0" w:color="auto"/>
                <w:right w:val="none" w:sz="0" w:space="0" w:color="auto"/>
              </w:divBdr>
              <w:divsChild>
                <w:div w:id="221986608">
                  <w:marLeft w:val="240"/>
                  <w:marRight w:val="0"/>
                  <w:marTop w:val="0"/>
                  <w:marBottom w:val="0"/>
                  <w:divBdr>
                    <w:top w:val="none" w:sz="0" w:space="0" w:color="auto"/>
                    <w:left w:val="none" w:sz="0" w:space="0" w:color="auto"/>
                    <w:bottom w:val="none" w:sz="0" w:space="0" w:color="auto"/>
                    <w:right w:val="none" w:sz="0" w:space="0" w:color="auto"/>
                  </w:divBdr>
                </w:div>
                <w:div w:id="564493134">
                  <w:marLeft w:val="240"/>
                  <w:marRight w:val="0"/>
                  <w:marTop w:val="0"/>
                  <w:marBottom w:val="0"/>
                  <w:divBdr>
                    <w:top w:val="none" w:sz="0" w:space="0" w:color="auto"/>
                    <w:left w:val="none" w:sz="0" w:space="0" w:color="auto"/>
                    <w:bottom w:val="none" w:sz="0" w:space="0" w:color="auto"/>
                    <w:right w:val="none" w:sz="0" w:space="0" w:color="auto"/>
                  </w:divBdr>
                </w:div>
              </w:divsChild>
            </w:div>
            <w:div w:id="857623755">
              <w:marLeft w:val="240"/>
              <w:marRight w:val="0"/>
              <w:marTop w:val="0"/>
              <w:marBottom w:val="0"/>
              <w:divBdr>
                <w:top w:val="none" w:sz="0" w:space="0" w:color="auto"/>
                <w:left w:val="none" w:sz="0" w:space="0" w:color="auto"/>
                <w:bottom w:val="none" w:sz="0" w:space="0" w:color="auto"/>
                <w:right w:val="none" w:sz="0" w:space="0" w:color="auto"/>
              </w:divBdr>
              <w:divsChild>
                <w:div w:id="772438705">
                  <w:marLeft w:val="240"/>
                  <w:marRight w:val="0"/>
                  <w:marTop w:val="0"/>
                  <w:marBottom w:val="0"/>
                  <w:divBdr>
                    <w:top w:val="none" w:sz="0" w:space="0" w:color="auto"/>
                    <w:left w:val="none" w:sz="0" w:space="0" w:color="auto"/>
                    <w:bottom w:val="none" w:sz="0" w:space="0" w:color="auto"/>
                    <w:right w:val="none" w:sz="0" w:space="0" w:color="auto"/>
                  </w:divBdr>
                </w:div>
                <w:div w:id="2102950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44485872">
          <w:marLeft w:val="240"/>
          <w:marRight w:val="0"/>
          <w:marTop w:val="0"/>
          <w:marBottom w:val="0"/>
          <w:divBdr>
            <w:top w:val="none" w:sz="0" w:space="0" w:color="auto"/>
            <w:left w:val="none" w:sz="0" w:space="0" w:color="auto"/>
            <w:bottom w:val="none" w:sz="0" w:space="0" w:color="auto"/>
            <w:right w:val="none" w:sz="0" w:space="0" w:color="auto"/>
          </w:divBdr>
          <w:divsChild>
            <w:div w:id="497575268">
              <w:marLeft w:val="240"/>
              <w:marRight w:val="0"/>
              <w:marTop w:val="0"/>
              <w:marBottom w:val="0"/>
              <w:divBdr>
                <w:top w:val="none" w:sz="0" w:space="0" w:color="auto"/>
                <w:left w:val="none" w:sz="0" w:space="0" w:color="auto"/>
                <w:bottom w:val="none" w:sz="0" w:space="0" w:color="auto"/>
                <w:right w:val="none" w:sz="0" w:space="0" w:color="auto"/>
              </w:divBdr>
            </w:div>
            <w:div w:id="845479950">
              <w:marLeft w:val="240"/>
              <w:marRight w:val="0"/>
              <w:marTop w:val="0"/>
              <w:marBottom w:val="0"/>
              <w:divBdr>
                <w:top w:val="none" w:sz="0" w:space="0" w:color="auto"/>
                <w:left w:val="none" w:sz="0" w:space="0" w:color="auto"/>
                <w:bottom w:val="none" w:sz="0" w:space="0" w:color="auto"/>
                <w:right w:val="none" w:sz="0" w:space="0" w:color="auto"/>
              </w:divBdr>
            </w:div>
            <w:div w:id="1167473986">
              <w:marLeft w:val="240"/>
              <w:marRight w:val="0"/>
              <w:marTop w:val="0"/>
              <w:marBottom w:val="0"/>
              <w:divBdr>
                <w:top w:val="none" w:sz="0" w:space="0" w:color="auto"/>
                <w:left w:val="none" w:sz="0" w:space="0" w:color="auto"/>
                <w:bottom w:val="none" w:sz="0" w:space="0" w:color="auto"/>
                <w:right w:val="none" w:sz="0" w:space="0" w:color="auto"/>
              </w:divBdr>
            </w:div>
          </w:divsChild>
        </w:div>
        <w:div w:id="1508254010">
          <w:marLeft w:val="240"/>
          <w:marRight w:val="0"/>
          <w:marTop w:val="0"/>
          <w:marBottom w:val="0"/>
          <w:divBdr>
            <w:top w:val="none" w:sz="0" w:space="0" w:color="auto"/>
            <w:left w:val="none" w:sz="0" w:space="0" w:color="auto"/>
            <w:bottom w:val="none" w:sz="0" w:space="0" w:color="auto"/>
            <w:right w:val="none" w:sz="0" w:space="0" w:color="auto"/>
          </w:divBdr>
          <w:divsChild>
            <w:div w:id="44649432">
              <w:marLeft w:val="240"/>
              <w:marRight w:val="0"/>
              <w:marTop w:val="0"/>
              <w:marBottom w:val="0"/>
              <w:divBdr>
                <w:top w:val="none" w:sz="0" w:space="0" w:color="auto"/>
                <w:left w:val="none" w:sz="0" w:space="0" w:color="auto"/>
                <w:bottom w:val="none" w:sz="0" w:space="0" w:color="auto"/>
                <w:right w:val="none" w:sz="0" w:space="0" w:color="auto"/>
              </w:divBdr>
              <w:divsChild>
                <w:div w:id="436759275">
                  <w:marLeft w:val="240"/>
                  <w:marRight w:val="0"/>
                  <w:marTop w:val="0"/>
                  <w:marBottom w:val="0"/>
                  <w:divBdr>
                    <w:top w:val="none" w:sz="0" w:space="0" w:color="auto"/>
                    <w:left w:val="none" w:sz="0" w:space="0" w:color="auto"/>
                    <w:bottom w:val="none" w:sz="0" w:space="0" w:color="auto"/>
                    <w:right w:val="none" w:sz="0" w:space="0" w:color="auto"/>
                  </w:divBdr>
                </w:div>
                <w:div w:id="631442733">
                  <w:marLeft w:val="240"/>
                  <w:marRight w:val="0"/>
                  <w:marTop w:val="0"/>
                  <w:marBottom w:val="0"/>
                  <w:divBdr>
                    <w:top w:val="none" w:sz="0" w:space="0" w:color="auto"/>
                    <w:left w:val="none" w:sz="0" w:space="0" w:color="auto"/>
                    <w:bottom w:val="none" w:sz="0" w:space="0" w:color="auto"/>
                    <w:right w:val="none" w:sz="0" w:space="0" w:color="auto"/>
                  </w:divBdr>
                </w:div>
                <w:div w:id="940913720">
                  <w:marLeft w:val="480"/>
                  <w:marRight w:val="0"/>
                  <w:marTop w:val="0"/>
                  <w:marBottom w:val="0"/>
                  <w:divBdr>
                    <w:top w:val="none" w:sz="0" w:space="0" w:color="auto"/>
                    <w:left w:val="none" w:sz="0" w:space="0" w:color="auto"/>
                    <w:bottom w:val="none" w:sz="0" w:space="0" w:color="auto"/>
                    <w:right w:val="none" w:sz="0" w:space="0" w:color="auto"/>
                  </w:divBdr>
                </w:div>
                <w:div w:id="1332218370">
                  <w:marLeft w:val="480"/>
                  <w:marRight w:val="0"/>
                  <w:marTop w:val="0"/>
                  <w:marBottom w:val="0"/>
                  <w:divBdr>
                    <w:top w:val="none" w:sz="0" w:space="0" w:color="auto"/>
                    <w:left w:val="none" w:sz="0" w:space="0" w:color="auto"/>
                    <w:bottom w:val="none" w:sz="0" w:space="0" w:color="auto"/>
                    <w:right w:val="none" w:sz="0" w:space="0" w:color="auto"/>
                  </w:divBdr>
                </w:div>
                <w:div w:id="1709446844">
                  <w:marLeft w:val="240"/>
                  <w:marRight w:val="0"/>
                  <w:marTop w:val="0"/>
                  <w:marBottom w:val="0"/>
                  <w:divBdr>
                    <w:top w:val="none" w:sz="0" w:space="0" w:color="auto"/>
                    <w:left w:val="none" w:sz="0" w:space="0" w:color="auto"/>
                    <w:bottom w:val="none" w:sz="0" w:space="0" w:color="auto"/>
                    <w:right w:val="none" w:sz="0" w:space="0" w:color="auto"/>
                  </w:divBdr>
                </w:div>
                <w:div w:id="1789158618">
                  <w:marLeft w:val="240"/>
                  <w:marRight w:val="0"/>
                  <w:marTop w:val="0"/>
                  <w:marBottom w:val="0"/>
                  <w:divBdr>
                    <w:top w:val="none" w:sz="0" w:space="0" w:color="auto"/>
                    <w:left w:val="none" w:sz="0" w:space="0" w:color="auto"/>
                    <w:bottom w:val="none" w:sz="0" w:space="0" w:color="auto"/>
                    <w:right w:val="none" w:sz="0" w:space="0" w:color="auto"/>
                  </w:divBdr>
                </w:div>
              </w:divsChild>
            </w:div>
            <w:div w:id="1517382732">
              <w:marLeft w:val="240"/>
              <w:marRight w:val="0"/>
              <w:marTop w:val="0"/>
              <w:marBottom w:val="0"/>
              <w:divBdr>
                <w:top w:val="none" w:sz="0" w:space="0" w:color="auto"/>
                <w:left w:val="none" w:sz="0" w:space="0" w:color="auto"/>
                <w:bottom w:val="none" w:sz="0" w:space="0" w:color="auto"/>
                <w:right w:val="none" w:sz="0" w:space="0" w:color="auto"/>
              </w:divBdr>
              <w:divsChild>
                <w:div w:id="742530887">
                  <w:marLeft w:val="240"/>
                  <w:marRight w:val="0"/>
                  <w:marTop w:val="0"/>
                  <w:marBottom w:val="0"/>
                  <w:divBdr>
                    <w:top w:val="none" w:sz="0" w:space="0" w:color="auto"/>
                    <w:left w:val="none" w:sz="0" w:space="0" w:color="auto"/>
                    <w:bottom w:val="none" w:sz="0" w:space="0" w:color="auto"/>
                    <w:right w:val="none" w:sz="0" w:space="0" w:color="auto"/>
                  </w:divBdr>
                </w:div>
                <w:div w:id="1757557772">
                  <w:marLeft w:val="240"/>
                  <w:marRight w:val="0"/>
                  <w:marTop w:val="0"/>
                  <w:marBottom w:val="0"/>
                  <w:divBdr>
                    <w:top w:val="none" w:sz="0" w:space="0" w:color="auto"/>
                    <w:left w:val="none" w:sz="0" w:space="0" w:color="auto"/>
                    <w:bottom w:val="none" w:sz="0" w:space="0" w:color="auto"/>
                    <w:right w:val="none" w:sz="0" w:space="0" w:color="auto"/>
                  </w:divBdr>
                </w:div>
              </w:divsChild>
            </w:div>
            <w:div w:id="1881702333">
              <w:marLeft w:val="240"/>
              <w:marRight w:val="0"/>
              <w:marTop w:val="0"/>
              <w:marBottom w:val="0"/>
              <w:divBdr>
                <w:top w:val="none" w:sz="0" w:space="0" w:color="auto"/>
                <w:left w:val="none" w:sz="0" w:space="0" w:color="auto"/>
                <w:bottom w:val="none" w:sz="0" w:space="0" w:color="auto"/>
                <w:right w:val="none" w:sz="0" w:space="0" w:color="auto"/>
              </w:divBdr>
              <w:divsChild>
                <w:div w:id="1506746870">
                  <w:marLeft w:val="240"/>
                  <w:marRight w:val="0"/>
                  <w:marTop w:val="0"/>
                  <w:marBottom w:val="0"/>
                  <w:divBdr>
                    <w:top w:val="none" w:sz="0" w:space="0" w:color="auto"/>
                    <w:left w:val="none" w:sz="0" w:space="0" w:color="auto"/>
                    <w:bottom w:val="none" w:sz="0" w:space="0" w:color="auto"/>
                    <w:right w:val="none" w:sz="0" w:space="0" w:color="auto"/>
                  </w:divBdr>
                </w:div>
                <w:div w:id="1892378284">
                  <w:marLeft w:val="240"/>
                  <w:marRight w:val="0"/>
                  <w:marTop w:val="0"/>
                  <w:marBottom w:val="0"/>
                  <w:divBdr>
                    <w:top w:val="none" w:sz="0" w:space="0" w:color="auto"/>
                    <w:left w:val="none" w:sz="0" w:space="0" w:color="auto"/>
                    <w:bottom w:val="none" w:sz="0" w:space="0" w:color="auto"/>
                    <w:right w:val="none" w:sz="0" w:space="0" w:color="auto"/>
                  </w:divBdr>
                </w:div>
                <w:div w:id="20229754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24900897">
          <w:marLeft w:val="240"/>
          <w:marRight w:val="0"/>
          <w:marTop w:val="0"/>
          <w:marBottom w:val="0"/>
          <w:divBdr>
            <w:top w:val="none" w:sz="0" w:space="0" w:color="auto"/>
            <w:left w:val="none" w:sz="0" w:space="0" w:color="auto"/>
            <w:bottom w:val="none" w:sz="0" w:space="0" w:color="auto"/>
            <w:right w:val="none" w:sz="0" w:space="0" w:color="auto"/>
          </w:divBdr>
          <w:divsChild>
            <w:div w:id="649290513">
              <w:marLeft w:val="240"/>
              <w:marRight w:val="0"/>
              <w:marTop w:val="0"/>
              <w:marBottom w:val="0"/>
              <w:divBdr>
                <w:top w:val="none" w:sz="0" w:space="0" w:color="auto"/>
                <w:left w:val="none" w:sz="0" w:space="0" w:color="auto"/>
                <w:bottom w:val="none" w:sz="0" w:space="0" w:color="auto"/>
                <w:right w:val="none" w:sz="0" w:space="0" w:color="auto"/>
              </w:divBdr>
            </w:div>
            <w:div w:id="831600924">
              <w:marLeft w:val="240"/>
              <w:marRight w:val="0"/>
              <w:marTop w:val="0"/>
              <w:marBottom w:val="0"/>
              <w:divBdr>
                <w:top w:val="none" w:sz="0" w:space="0" w:color="auto"/>
                <w:left w:val="none" w:sz="0" w:space="0" w:color="auto"/>
                <w:bottom w:val="none" w:sz="0" w:space="0" w:color="auto"/>
                <w:right w:val="none" w:sz="0" w:space="0" w:color="auto"/>
              </w:divBdr>
            </w:div>
            <w:div w:id="1088310730">
              <w:marLeft w:val="240"/>
              <w:marRight w:val="0"/>
              <w:marTop w:val="0"/>
              <w:marBottom w:val="0"/>
              <w:divBdr>
                <w:top w:val="none" w:sz="0" w:space="0" w:color="auto"/>
                <w:left w:val="none" w:sz="0" w:space="0" w:color="auto"/>
                <w:bottom w:val="none" w:sz="0" w:space="0" w:color="auto"/>
                <w:right w:val="none" w:sz="0" w:space="0" w:color="auto"/>
              </w:divBdr>
            </w:div>
            <w:div w:id="2074042183">
              <w:marLeft w:val="240"/>
              <w:marRight w:val="0"/>
              <w:marTop w:val="0"/>
              <w:marBottom w:val="0"/>
              <w:divBdr>
                <w:top w:val="none" w:sz="0" w:space="0" w:color="auto"/>
                <w:left w:val="none" w:sz="0" w:space="0" w:color="auto"/>
                <w:bottom w:val="none" w:sz="0" w:space="0" w:color="auto"/>
                <w:right w:val="none" w:sz="0" w:space="0" w:color="auto"/>
              </w:divBdr>
            </w:div>
          </w:divsChild>
        </w:div>
        <w:div w:id="1562789800">
          <w:marLeft w:val="240"/>
          <w:marRight w:val="0"/>
          <w:marTop w:val="0"/>
          <w:marBottom w:val="0"/>
          <w:divBdr>
            <w:top w:val="none" w:sz="0" w:space="0" w:color="auto"/>
            <w:left w:val="none" w:sz="0" w:space="0" w:color="auto"/>
            <w:bottom w:val="none" w:sz="0" w:space="0" w:color="auto"/>
            <w:right w:val="none" w:sz="0" w:space="0" w:color="auto"/>
          </w:divBdr>
          <w:divsChild>
            <w:div w:id="148255833">
              <w:marLeft w:val="240"/>
              <w:marRight w:val="0"/>
              <w:marTop w:val="0"/>
              <w:marBottom w:val="0"/>
              <w:divBdr>
                <w:top w:val="none" w:sz="0" w:space="0" w:color="auto"/>
                <w:left w:val="none" w:sz="0" w:space="0" w:color="auto"/>
                <w:bottom w:val="none" w:sz="0" w:space="0" w:color="auto"/>
                <w:right w:val="none" w:sz="0" w:space="0" w:color="auto"/>
              </w:divBdr>
            </w:div>
            <w:div w:id="645940212">
              <w:marLeft w:val="240"/>
              <w:marRight w:val="0"/>
              <w:marTop w:val="0"/>
              <w:marBottom w:val="0"/>
              <w:divBdr>
                <w:top w:val="none" w:sz="0" w:space="0" w:color="auto"/>
                <w:left w:val="none" w:sz="0" w:space="0" w:color="auto"/>
                <w:bottom w:val="none" w:sz="0" w:space="0" w:color="auto"/>
                <w:right w:val="none" w:sz="0" w:space="0" w:color="auto"/>
              </w:divBdr>
              <w:divsChild>
                <w:div w:id="360208651">
                  <w:marLeft w:val="240"/>
                  <w:marRight w:val="0"/>
                  <w:marTop w:val="0"/>
                  <w:marBottom w:val="0"/>
                  <w:divBdr>
                    <w:top w:val="none" w:sz="0" w:space="0" w:color="auto"/>
                    <w:left w:val="none" w:sz="0" w:space="0" w:color="auto"/>
                    <w:bottom w:val="none" w:sz="0" w:space="0" w:color="auto"/>
                    <w:right w:val="none" w:sz="0" w:space="0" w:color="auto"/>
                  </w:divBdr>
                </w:div>
                <w:div w:id="17646881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2250362">
          <w:marLeft w:val="240"/>
          <w:marRight w:val="0"/>
          <w:marTop w:val="0"/>
          <w:marBottom w:val="0"/>
          <w:divBdr>
            <w:top w:val="none" w:sz="0" w:space="0" w:color="auto"/>
            <w:left w:val="none" w:sz="0" w:space="0" w:color="auto"/>
            <w:bottom w:val="none" w:sz="0" w:space="0" w:color="auto"/>
            <w:right w:val="none" w:sz="0" w:space="0" w:color="auto"/>
          </w:divBdr>
          <w:divsChild>
            <w:div w:id="411590157">
              <w:marLeft w:val="240"/>
              <w:marRight w:val="0"/>
              <w:marTop w:val="0"/>
              <w:marBottom w:val="0"/>
              <w:divBdr>
                <w:top w:val="none" w:sz="0" w:space="0" w:color="auto"/>
                <w:left w:val="none" w:sz="0" w:space="0" w:color="auto"/>
                <w:bottom w:val="none" w:sz="0" w:space="0" w:color="auto"/>
                <w:right w:val="none" w:sz="0" w:space="0" w:color="auto"/>
              </w:divBdr>
              <w:divsChild>
                <w:div w:id="111443260">
                  <w:marLeft w:val="240"/>
                  <w:marRight w:val="0"/>
                  <w:marTop w:val="0"/>
                  <w:marBottom w:val="0"/>
                  <w:divBdr>
                    <w:top w:val="none" w:sz="0" w:space="0" w:color="auto"/>
                    <w:left w:val="none" w:sz="0" w:space="0" w:color="auto"/>
                    <w:bottom w:val="none" w:sz="0" w:space="0" w:color="auto"/>
                    <w:right w:val="none" w:sz="0" w:space="0" w:color="auto"/>
                  </w:divBdr>
                </w:div>
                <w:div w:id="355542182">
                  <w:marLeft w:val="240"/>
                  <w:marRight w:val="0"/>
                  <w:marTop w:val="0"/>
                  <w:marBottom w:val="0"/>
                  <w:divBdr>
                    <w:top w:val="none" w:sz="0" w:space="0" w:color="auto"/>
                    <w:left w:val="none" w:sz="0" w:space="0" w:color="auto"/>
                    <w:bottom w:val="none" w:sz="0" w:space="0" w:color="auto"/>
                    <w:right w:val="none" w:sz="0" w:space="0" w:color="auto"/>
                  </w:divBdr>
                </w:div>
                <w:div w:id="1091513700">
                  <w:marLeft w:val="240"/>
                  <w:marRight w:val="0"/>
                  <w:marTop w:val="0"/>
                  <w:marBottom w:val="0"/>
                  <w:divBdr>
                    <w:top w:val="none" w:sz="0" w:space="0" w:color="auto"/>
                    <w:left w:val="none" w:sz="0" w:space="0" w:color="auto"/>
                    <w:bottom w:val="none" w:sz="0" w:space="0" w:color="auto"/>
                    <w:right w:val="none" w:sz="0" w:space="0" w:color="auto"/>
                  </w:divBdr>
                </w:div>
                <w:div w:id="1315183039">
                  <w:marLeft w:val="240"/>
                  <w:marRight w:val="0"/>
                  <w:marTop w:val="0"/>
                  <w:marBottom w:val="0"/>
                  <w:divBdr>
                    <w:top w:val="none" w:sz="0" w:space="0" w:color="auto"/>
                    <w:left w:val="none" w:sz="0" w:space="0" w:color="auto"/>
                    <w:bottom w:val="none" w:sz="0" w:space="0" w:color="auto"/>
                    <w:right w:val="none" w:sz="0" w:space="0" w:color="auto"/>
                  </w:divBdr>
                </w:div>
                <w:div w:id="1429933182">
                  <w:marLeft w:val="240"/>
                  <w:marRight w:val="0"/>
                  <w:marTop w:val="0"/>
                  <w:marBottom w:val="0"/>
                  <w:divBdr>
                    <w:top w:val="none" w:sz="0" w:space="0" w:color="auto"/>
                    <w:left w:val="none" w:sz="0" w:space="0" w:color="auto"/>
                    <w:bottom w:val="none" w:sz="0" w:space="0" w:color="auto"/>
                    <w:right w:val="none" w:sz="0" w:space="0" w:color="auto"/>
                  </w:divBdr>
                </w:div>
                <w:div w:id="2015374349">
                  <w:marLeft w:val="240"/>
                  <w:marRight w:val="0"/>
                  <w:marTop w:val="0"/>
                  <w:marBottom w:val="0"/>
                  <w:divBdr>
                    <w:top w:val="none" w:sz="0" w:space="0" w:color="auto"/>
                    <w:left w:val="none" w:sz="0" w:space="0" w:color="auto"/>
                    <w:bottom w:val="none" w:sz="0" w:space="0" w:color="auto"/>
                    <w:right w:val="none" w:sz="0" w:space="0" w:color="auto"/>
                  </w:divBdr>
                </w:div>
              </w:divsChild>
            </w:div>
            <w:div w:id="786974597">
              <w:marLeft w:val="240"/>
              <w:marRight w:val="0"/>
              <w:marTop w:val="0"/>
              <w:marBottom w:val="0"/>
              <w:divBdr>
                <w:top w:val="none" w:sz="0" w:space="0" w:color="auto"/>
                <w:left w:val="none" w:sz="0" w:space="0" w:color="auto"/>
                <w:bottom w:val="none" w:sz="0" w:space="0" w:color="auto"/>
                <w:right w:val="none" w:sz="0" w:space="0" w:color="auto"/>
              </w:divBdr>
              <w:divsChild>
                <w:div w:id="671682730">
                  <w:marLeft w:val="240"/>
                  <w:marRight w:val="0"/>
                  <w:marTop w:val="0"/>
                  <w:marBottom w:val="0"/>
                  <w:divBdr>
                    <w:top w:val="none" w:sz="0" w:space="0" w:color="auto"/>
                    <w:left w:val="none" w:sz="0" w:space="0" w:color="auto"/>
                    <w:bottom w:val="none" w:sz="0" w:space="0" w:color="auto"/>
                    <w:right w:val="none" w:sz="0" w:space="0" w:color="auto"/>
                  </w:divBdr>
                </w:div>
                <w:div w:id="1217888230">
                  <w:marLeft w:val="240"/>
                  <w:marRight w:val="0"/>
                  <w:marTop w:val="0"/>
                  <w:marBottom w:val="0"/>
                  <w:divBdr>
                    <w:top w:val="none" w:sz="0" w:space="0" w:color="auto"/>
                    <w:left w:val="none" w:sz="0" w:space="0" w:color="auto"/>
                    <w:bottom w:val="none" w:sz="0" w:space="0" w:color="auto"/>
                    <w:right w:val="none" w:sz="0" w:space="0" w:color="auto"/>
                  </w:divBdr>
                </w:div>
                <w:div w:id="1378318936">
                  <w:marLeft w:val="240"/>
                  <w:marRight w:val="0"/>
                  <w:marTop w:val="0"/>
                  <w:marBottom w:val="0"/>
                  <w:divBdr>
                    <w:top w:val="none" w:sz="0" w:space="0" w:color="auto"/>
                    <w:left w:val="none" w:sz="0" w:space="0" w:color="auto"/>
                    <w:bottom w:val="none" w:sz="0" w:space="0" w:color="auto"/>
                    <w:right w:val="none" w:sz="0" w:space="0" w:color="auto"/>
                  </w:divBdr>
                </w:div>
                <w:div w:id="1519543903">
                  <w:marLeft w:val="240"/>
                  <w:marRight w:val="0"/>
                  <w:marTop w:val="0"/>
                  <w:marBottom w:val="0"/>
                  <w:divBdr>
                    <w:top w:val="none" w:sz="0" w:space="0" w:color="auto"/>
                    <w:left w:val="none" w:sz="0" w:space="0" w:color="auto"/>
                    <w:bottom w:val="none" w:sz="0" w:space="0" w:color="auto"/>
                    <w:right w:val="none" w:sz="0" w:space="0" w:color="auto"/>
                  </w:divBdr>
                </w:div>
                <w:div w:id="1857772862">
                  <w:marLeft w:val="240"/>
                  <w:marRight w:val="0"/>
                  <w:marTop w:val="0"/>
                  <w:marBottom w:val="0"/>
                  <w:divBdr>
                    <w:top w:val="none" w:sz="0" w:space="0" w:color="auto"/>
                    <w:left w:val="none" w:sz="0" w:space="0" w:color="auto"/>
                    <w:bottom w:val="none" w:sz="0" w:space="0" w:color="auto"/>
                    <w:right w:val="none" w:sz="0" w:space="0" w:color="auto"/>
                  </w:divBdr>
                </w:div>
                <w:div w:id="2098095771">
                  <w:marLeft w:val="240"/>
                  <w:marRight w:val="0"/>
                  <w:marTop w:val="0"/>
                  <w:marBottom w:val="0"/>
                  <w:divBdr>
                    <w:top w:val="none" w:sz="0" w:space="0" w:color="auto"/>
                    <w:left w:val="none" w:sz="0" w:space="0" w:color="auto"/>
                    <w:bottom w:val="none" w:sz="0" w:space="0" w:color="auto"/>
                    <w:right w:val="none" w:sz="0" w:space="0" w:color="auto"/>
                  </w:divBdr>
                </w:div>
              </w:divsChild>
            </w:div>
            <w:div w:id="1338191114">
              <w:marLeft w:val="240"/>
              <w:marRight w:val="0"/>
              <w:marTop w:val="0"/>
              <w:marBottom w:val="0"/>
              <w:divBdr>
                <w:top w:val="none" w:sz="0" w:space="0" w:color="auto"/>
                <w:left w:val="none" w:sz="0" w:space="0" w:color="auto"/>
                <w:bottom w:val="none" w:sz="0" w:space="0" w:color="auto"/>
                <w:right w:val="none" w:sz="0" w:space="0" w:color="auto"/>
              </w:divBdr>
              <w:divsChild>
                <w:div w:id="524831269">
                  <w:marLeft w:val="240"/>
                  <w:marRight w:val="0"/>
                  <w:marTop w:val="0"/>
                  <w:marBottom w:val="0"/>
                  <w:divBdr>
                    <w:top w:val="none" w:sz="0" w:space="0" w:color="auto"/>
                    <w:left w:val="none" w:sz="0" w:space="0" w:color="auto"/>
                    <w:bottom w:val="none" w:sz="0" w:space="0" w:color="auto"/>
                    <w:right w:val="none" w:sz="0" w:space="0" w:color="auto"/>
                  </w:divBdr>
                </w:div>
                <w:div w:id="1117673325">
                  <w:marLeft w:val="240"/>
                  <w:marRight w:val="0"/>
                  <w:marTop w:val="0"/>
                  <w:marBottom w:val="0"/>
                  <w:divBdr>
                    <w:top w:val="none" w:sz="0" w:space="0" w:color="auto"/>
                    <w:left w:val="none" w:sz="0" w:space="0" w:color="auto"/>
                    <w:bottom w:val="none" w:sz="0" w:space="0" w:color="auto"/>
                    <w:right w:val="none" w:sz="0" w:space="0" w:color="auto"/>
                  </w:divBdr>
                </w:div>
                <w:div w:id="20379989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4877536">
          <w:marLeft w:val="240"/>
          <w:marRight w:val="0"/>
          <w:marTop w:val="0"/>
          <w:marBottom w:val="0"/>
          <w:divBdr>
            <w:top w:val="none" w:sz="0" w:space="0" w:color="auto"/>
            <w:left w:val="none" w:sz="0" w:space="0" w:color="auto"/>
            <w:bottom w:val="none" w:sz="0" w:space="0" w:color="auto"/>
            <w:right w:val="none" w:sz="0" w:space="0" w:color="auto"/>
          </w:divBdr>
        </w:div>
        <w:div w:id="1612514552">
          <w:marLeft w:val="240"/>
          <w:marRight w:val="0"/>
          <w:marTop w:val="0"/>
          <w:marBottom w:val="0"/>
          <w:divBdr>
            <w:top w:val="none" w:sz="0" w:space="0" w:color="auto"/>
            <w:left w:val="none" w:sz="0" w:space="0" w:color="auto"/>
            <w:bottom w:val="none" w:sz="0" w:space="0" w:color="auto"/>
            <w:right w:val="none" w:sz="0" w:space="0" w:color="auto"/>
          </w:divBdr>
          <w:divsChild>
            <w:div w:id="41902144">
              <w:marLeft w:val="240"/>
              <w:marRight w:val="0"/>
              <w:marTop w:val="0"/>
              <w:marBottom w:val="0"/>
              <w:divBdr>
                <w:top w:val="none" w:sz="0" w:space="0" w:color="auto"/>
                <w:left w:val="none" w:sz="0" w:space="0" w:color="auto"/>
                <w:bottom w:val="none" w:sz="0" w:space="0" w:color="auto"/>
                <w:right w:val="none" w:sz="0" w:space="0" w:color="auto"/>
              </w:divBdr>
            </w:div>
            <w:div w:id="760415358">
              <w:marLeft w:val="240"/>
              <w:marRight w:val="0"/>
              <w:marTop w:val="0"/>
              <w:marBottom w:val="0"/>
              <w:divBdr>
                <w:top w:val="none" w:sz="0" w:space="0" w:color="auto"/>
                <w:left w:val="none" w:sz="0" w:space="0" w:color="auto"/>
                <w:bottom w:val="none" w:sz="0" w:space="0" w:color="auto"/>
                <w:right w:val="none" w:sz="0" w:space="0" w:color="auto"/>
              </w:divBdr>
            </w:div>
            <w:div w:id="21259234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40337766">
      <w:bodyDiv w:val="1"/>
      <w:marLeft w:val="0"/>
      <w:marRight w:val="0"/>
      <w:marTop w:val="0"/>
      <w:marBottom w:val="0"/>
      <w:divBdr>
        <w:top w:val="none" w:sz="0" w:space="0" w:color="auto"/>
        <w:left w:val="none" w:sz="0" w:space="0" w:color="auto"/>
        <w:bottom w:val="none" w:sz="0" w:space="0" w:color="auto"/>
        <w:right w:val="none" w:sz="0" w:space="0" w:color="auto"/>
      </w:divBdr>
    </w:div>
    <w:div w:id="256445583">
      <w:bodyDiv w:val="1"/>
      <w:marLeft w:val="0"/>
      <w:marRight w:val="0"/>
      <w:marTop w:val="0"/>
      <w:marBottom w:val="0"/>
      <w:divBdr>
        <w:top w:val="none" w:sz="0" w:space="0" w:color="auto"/>
        <w:left w:val="none" w:sz="0" w:space="0" w:color="auto"/>
        <w:bottom w:val="none" w:sz="0" w:space="0" w:color="auto"/>
        <w:right w:val="none" w:sz="0" w:space="0" w:color="auto"/>
      </w:divBdr>
      <w:divsChild>
        <w:div w:id="86779910">
          <w:marLeft w:val="240"/>
          <w:marRight w:val="0"/>
          <w:marTop w:val="0"/>
          <w:marBottom w:val="0"/>
          <w:divBdr>
            <w:top w:val="none" w:sz="0" w:space="0" w:color="auto"/>
            <w:left w:val="none" w:sz="0" w:space="0" w:color="auto"/>
            <w:bottom w:val="none" w:sz="0" w:space="0" w:color="auto"/>
            <w:right w:val="none" w:sz="0" w:space="0" w:color="auto"/>
          </w:divBdr>
        </w:div>
        <w:div w:id="71703174">
          <w:marLeft w:val="240"/>
          <w:marRight w:val="0"/>
          <w:marTop w:val="0"/>
          <w:marBottom w:val="0"/>
          <w:divBdr>
            <w:top w:val="none" w:sz="0" w:space="0" w:color="auto"/>
            <w:left w:val="none" w:sz="0" w:space="0" w:color="auto"/>
            <w:bottom w:val="none" w:sz="0" w:space="0" w:color="auto"/>
            <w:right w:val="none" w:sz="0" w:space="0" w:color="auto"/>
          </w:divBdr>
        </w:div>
      </w:divsChild>
    </w:div>
    <w:div w:id="273446862">
      <w:bodyDiv w:val="1"/>
      <w:marLeft w:val="0"/>
      <w:marRight w:val="0"/>
      <w:marTop w:val="0"/>
      <w:marBottom w:val="0"/>
      <w:divBdr>
        <w:top w:val="none" w:sz="0" w:space="0" w:color="auto"/>
        <w:left w:val="none" w:sz="0" w:space="0" w:color="auto"/>
        <w:bottom w:val="none" w:sz="0" w:space="0" w:color="auto"/>
        <w:right w:val="none" w:sz="0" w:space="0" w:color="auto"/>
      </w:divBdr>
      <w:divsChild>
        <w:div w:id="45767465">
          <w:marLeft w:val="240"/>
          <w:marRight w:val="0"/>
          <w:marTop w:val="0"/>
          <w:marBottom w:val="0"/>
          <w:divBdr>
            <w:top w:val="none" w:sz="0" w:space="0" w:color="auto"/>
            <w:left w:val="none" w:sz="0" w:space="0" w:color="auto"/>
            <w:bottom w:val="none" w:sz="0" w:space="0" w:color="auto"/>
            <w:right w:val="none" w:sz="0" w:space="0" w:color="auto"/>
          </w:divBdr>
        </w:div>
        <w:div w:id="101724955">
          <w:marLeft w:val="240"/>
          <w:marRight w:val="0"/>
          <w:marTop w:val="0"/>
          <w:marBottom w:val="0"/>
          <w:divBdr>
            <w:top w:val="none" w:sz="0" w:space="0" w:color="auto"/>
            <w:left w:val="none" w:sz="0" w:space="0" w:color="auto"/>
            <w:bottom w:val="none" w:sz="0" w:space="0" w:color="auto"/>
            <w:right w:val="none" w:sz="0" w:space="0" w:color="auto"/>
          </w:divBdr>
          <w:divsChild>
            <w:div w:id="130220045">
              <w:marLeft w:val="240"/>
              <w:marRight w:val="0"/>
              <w:marTop w:val="0"/>
              <w:marBottom w:val="0"/>
              <w:divBdr>
                <w:top w:val="none" w:sz="0" w:space="0" w:color="auto"/>
                <w:left w:val="none" w:sz="0" w:space="0" w:color="auto"/>
                <w:bottom w:val="none" w:sz="0" w:space="0" w:color="auto"/>
                <w:right w:val="none" w:sz="0" w:space="0" w:color="auto"/>
              </w:divBdr>
            </w:div>
            <w:div w:id="1051734363">
              <w:marLeft w:val="240"/>
              <w:marRight w:val="0"/>
              <w:marTop w:val="0"/>
              <w:marBottom w:val="0"/>
              <w:divBdr>
                <w:top w:val="none" w:sz="0" w:space="0" w:color="auto"/>
                <w:left w:val="none" w:sz="0" w:space="0" w:color="auto"/>
                <w:bottom w:val="none" w:sz="0" w:space="0" w:color="auto"/>
                <w:right w:val="none" w:sz="0" w:space="0" w:color="auto"/>
              </w:divBdr>
            </w:div>
          </w:divsChild>
        </w:div>
        <w:div w:id="632172956">
          <w:marLeft w:val="240"/>
          <w:marRight w:val="0"/>
          <w:marTop w:val="0"/>
          <w:marBottom w:val="0"/>
          <w:divBdr>
            <w:top w:val="none" w:sz="0" w:space="0" w:color="auto"/>
            <w:left w:val="none" w:sz="0" w:space="0" w:color="auto"/>
            <w:bottom w:val="none" w:sz="0" w:space="0" w:color="auto"/>
            <w:right w:val="none" w:sz="0" w:space="0" w:color="auto"/>
          </w:divBdr>
        </w:div>
        <w:div w:id="1018698162">
          <w:marLeft w:val="240"/>
          <w:marRight w:val="0"/>
          <w:marTop w:val="0"/>
          <w:marBottom w:val="0"/>
          <w:divBdr>
            <w:top w:val="none" w:sz="0" w:space="0" w:color="auto"/>
            <w:left w:val="none" w:sz="0" w:space="0" w:color="auto"/>
            <w:bottom w:val="none" w:sz="0" w:space="0" w:color="auto"/>
            <w:right w:val="none" w:sz="0" w:space="0" w:color="auto"/>
          </w:divBdr>
          <w:divsChild>
            <w:div w:id="137502493">
              <w:marLeft w:val="240"/>
              <w:marRight w:val="0"/>
              <w:marTop w:val="0"/>
              <w:marBottom w:val="0"/>
              <w:divBdr>
                <w:top w:val="none" w:sz="0" w:space="0" w:color="auto"/>
                <w:left w:val="none" w:sz="0" w:space="0" w:color="auto"/>
                <w:bottom w:val="none" w:sz="0" w:space="0" w:color="auto"/>
                <w:right w:val="none" w:sz="0" w:space="0" w:color="auto"/>
              </w:divBdr>
            </w:div>
            <w:div w:id="334311810">
              <w:marLeft w:val="240"/>
              <w:marRight w:val="0"/>
              <w:marTop w:val="0"/>
              <w:marBottom w:val="0"/>
              <w:divBdr>
                <w:top w:val="none" w:sz="0" w:space="0" w:color="auto"/>
                <w:left w:val="none" w:sz="0" w:space="0" w:color="auto"/>
                <w:bottom w:val="none" w:sz="0" w:space="0" w:color="auto"/>
                <w:right w:val="none" w:sz="0" w:space="0" w:color="auto"/>
              </w:divBdr>
              <w:divsChild>
                <w:div w:id="671448234">
                  <w:marLeft w:val="240"/>
                  <w:marRight w:val="0"/>
                  <w:marTop w:val="0"/>
                  <w:marBottom w:val="0"/>
                  <w:divBdr>
                    <w:top w:val="none" w:sz="0" w:space="0" w:color="auto"/>
                    <w:left w:val="none" w:sz="0" w:space="0" w:color="auto"/>
                    <w:bottom w:val="none" w:sz="0" w:space="0" w:color="auto"/>
                    <w:right w:val="none" w:sz="0" w:space="0" w:color="auto"/>
                  </w:divBdr>
                </w:div>
                <w:div w:id="709381163">
                  <w:marLeft w:val="240"/>
                  <w:marRight w:val="0"/>
                  <w:marTop w:val="0"/>
                  <w:marBottom w:val="0"/>
                  <w:divBdr>
                    <w:top w:val="none" w:sz="0" w:space="0" w:color="auto"/>
                    <w:left w:val="none" w:sz="0" w:space="0" w:color="auto"/>
                    <w:bottom w:val="none" w:sz="0" w:space="0" w:color="auto"/>
                    <w:right w:val="none" w:sz="0" w:space="0" w:color="auto"/>
                  </w:divBdr>
                </w:div>
                <w:div w:id="866600328">
                  <w:marLeft w:val="240"/>
                  <w:marRight w:val="0"/>
                  <w:marTop w:val="0"/>
                  <w:marBottom w:val="0"/>
                  <w:divBdr>
                    <w:top w:val="none" w:sz="0" w:space="0" w:color="auto"/>
                    <w:left w:val="none" w:sz="0" w:space="0" w:color="auto"/>
                    <w:bottom w:val="none" w:sz="0" w:space="0" w:color="auto"/>
                    <w:right w:val="none" w:sz="0" w:space="0" w:color="auto"/>
                  </w:divBdr>
                </w:div>
              </w:divsChild>
            </w:div>
            <w:div w:id="530847257">
              <w:marLeft w:val="240"/>
              <w:marRight w:val="0"/>
              <w:marTop w:val="0"/>
              <w:marBottom w:val="0"/>
              <w:divBdr>
                <w:top w:val="none" w:sz="0" w:space="0" w:color="auto"/>
                <w:left w:val="none" w:sz="0" w:space="0" w:color="auto"/>
                <w:bottom w:val="none" w:sz="0" w:space="0" w:color="auto"/>
                <w:right w:val="none" w:sz="0" w:space="0" w:color="auto"/>
              </w:divBdr>
            </w:div>
            <w:div w:id="537667304">
              <w:marLeft w:val="240"/>
              <w:marRight w:val="0"/>
              <w:marTop w:val="0"/>
              <w:marBottom w:val="0"/>
              <w:divBdr>
                <w:top w:val="none" w:sz="0" w:space="0" w:color="auto"/>
                <w:left w:val="none" w:sz="0" w:space="0" w:color="auto"/>
                <w:bottom w:val="none" w:sz="0" w:space="0" w:color="auto"/>
                <w:right w:val="none" w:sz="0" w:space="0" w:color="auto"/>
              </w:divBdr>
            </w:div>
            <w:div w:id="643777521">
              <w:marLeft w:val="240"/>
              <w:marRight w:val="0"/>
              <w:marTop w:val="0"/>
              <w:marBottom w:val="0"/>
              <w:divBdr>
                <w:top w:val="none" w:sz="0" w:space="0" w:color="auto"/>
                <w:left w:val="none" w:sz="0" w:space="0" w:color="auto"/>
                <w:bottom w:val="none" w:sz="0" w:space="0" w:color="auto"/>
                <w:right w:val="none" w:sz="0" w:space="0" w:color="auto"/>
              </w:divBdr>
              <w:divsChild>
                <w:div w:id="733552086">
                  <w:marLeft w:val="240"/>
                  <w:marRight w:val="0"/>
                  <w:marTop w:val="0"/>
                  <w:marBottom w:val="0"/>
                  <w:divBdr>
                    <w:top w:val="none" w:sz="0" w:space="0" w:color="auto"/>
                    <w:left w:val="none" w:sz="0" w:space="0" w:color="auto"/>
                    <w:bottom w:val="none" w:sz="0" w:space="0" w:color="auto"/>
                    <w:right w:val="none" w:sz="0" w:space="0" w:color="auto"/>
                  </w:divBdr>
                </w:div>
                <w:div w:id="916405467">
                  <w:marLeft w:val="240"/>
                  <w:marRight w:val="0"/>
                  <w:marTop w:val="0"/>
                  <w:marBottom w:val="0"/>
                  <w:divBdr>
                    <w:top w:val="none" w:sz="0" w:space="0" w:color="auto"/>
                    <w:left w:val="none" w:sz="0" w:space="0" w:color="auto"/>
                    <w:bottom w:val="none" w:sz="0" w:space="0" w:color="auto"/>
                    <w:right w:val="none" w:sz="0" w:space="0" w:color="auto"/>
                  </w:divBdr>
                </w:div>
                <w:div w:id="939337692">
                  <w:marLeft w:val="240"/>
                  <w:marRight w:val="0"/>
                  <w:marTop w:val="0"/>
                  <w:marBottom w:val="0"/>
                  <w:divBdr>
                    <w:top w:val="none" w:sz="0" w:space="0" w:color="auto"/>
                    <w:left w:val="none" w:sz="0" w:space="0" w:color="auto"/>
                    <w:bottom w:val="none" w:sz="0" w:space="0" w:color="auto"/>
                    <w:right w:val="none" w:sz="0" w:space="0" w:color="auto"/>
                  </w:divBdr>
                </w:div>
              </w:divsChild>
            </w:div>
            <w:div w:id="771362955">
              <w:marLeft w:val="240"/>
              <w:marRight w:val="0"/>
              <w:marTop w:val="0"/>
              <w:marBottom w:val="0"/>
              <w:divBdr>
                <w:top w:val="none" w:sz="0" w:space="0" w:color="auto"/>
                <w:left w:val="none" w:sz="0" w:space="0" w:color="auto"/>
                <w:bottom w:val="none" w:sz="0" w:space="0" w:color="auto"/>
                <w:right w:val="none" w:sz="0" w:space="0" w:color="auto"/>
              </w:divBdr>
            </w:div>
            <w:div w:id="1033338734">
              <w:marLeft w:val="240"/>
              <w:marRight w:val="0"/>
              <w:marTop w:val="0"/>
              <w:marBottom w:val="0"/>
              <w:divBdr>
                <w:top w:val="none" w:sz="0" w:space="0" w:color="auto"/>
                <w:left w:val="none" w:sz="0" w:space="0" w:color="auto"/>
                <w:bottom w:val="none" w:sz="0" w:space="0" w:color="auto"/>
                <w:right w:val="none" w:sz="0" w:space="0" w:color="auto"/>
              </w:divBdr>
            </w:div>
            <w:div w:id="1261640406">
              <w:marLeft w:val="240"/>
              <w:marRight w:val="0"/>
              <w:marTop w:val="0"/>
              <w:marBottom w:val="0"/>
              <w:divBdr>
                <w:top w:val="none" w:sz="0" w:space="0" w:color="auto"/>
                <w:left w:val="none" w:sz="0" w:space="0" w:color="auto"/>
                <w:bottom w:val="none" w:sz="0" w:space="0" w:color="auto"/>
                <w:right w:val="none" w:sz="0" w:space="0" w:color="auto"/>
              </w:divBdr>
            </w:div>
            <w:div w:id="1529678860">
              <w:marLeft w:val="240"/>
              <w:marRight w:val="0"/>
              <w:marTop w:val="0"/>
              <w:marBottom w:val="0"/>
              <w:divBdr>
                <w:top w:val="none" w:sz="0" w:space="0" w:color="auto"/>
                <w:left w:val="none" w:sz="0" w:space="0" w:color="auto"/>
                <w:bottom w:val="none" w:sz="0" w:space="0" w:color="auto"/>
                <w:right w:val="none" w:sz="0" w:space="0" w:color="auto"/>
              </w:divBdr>
            </w:div>
            <w:div w:id="1757243283">
              <w:marLeft w:val="240"/>
              <w:marRight w:val="0"/>
              <w:marTop w:val="0"/>
              <w:marBottom w:val="0"/>
              <w:divBdr>
                <w:top w:val="none" w:sz="0" w:space="0" w:color="auto"/>
                <w:left w:val="none" w:sz="0" w:space="0" w:color="auto"/>
                <w:bottom w:val="none" w:sz="0" w:space="0" w:color="auto"/>
                <w:right w:val="none" w:sz="0" w:space="0" w:color="auto"/>
              </w:divBdr>
              <w:divsChild>
                <w:div w:id="42027883">
                  <w:marLeft w:val="240"/>
                  <w:marRight w:val="0"/>
                  <w:marTop w:val="0"/>
                  <w:marBottom w:val="0"/>
                  <w:divBdr>
                    <w:top w:val="none" w:sz="0" w:space="0" w:color="auto"/>
                    <w:left w:val="none" w:sz="0" w:space="0" w:color="auto"/>
                    <w:bottom w:val="none" w:sz="0" w:space="0" w:color="auto"/>
                    <w:right w:val="none" w:sz="0" w:space="0" w:color="auto"/>
                  </w:divBdr>
                </w:div>
                <w:div w:id="990985927">
                  <w:marLeft w:val="240"/>
                  <w:marRight w:val="0"/>
                  <w:marTop w:val="0"/>
                  <w:marBottom w:val="0"/>
                  <w:divBdr>
                    <w:top w:val="none" w:sz="0" w:space="0" w:color="auto"/>
                    <w:left w:val="none" w:sz="0" w:space="0" w:color="auto"/>
                    <w:bottom w:val="none" w:sz="0" w:space="0" w:color="auto"/>
                    <w:right w:val="none" w:sz="0" w:space="0" w:color="auto"/>
                  </w:divBdr>
                </w:div>
                <w:div w:id="14296232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13804938">
          <w:marLeft w:val="240"/>
          <w:marRight w:val="0"/>
          <w:marTop w:val="0"/>
          <w:marBottom w:val="0"/>
          <w:divBdr>
            <w:top w:val="none" w:sz="0" w:space="0" w:color="auto"/>
            <w:left w:val="none" w:sz="0" w:space="0" w:color="auto"/>
            <w:bottom w:val="none" w:sz="0" w:space="0" w:color="auto"/>
            <w:right w:val="none" w:sz="0" w:space="0" w:color="auto"/>
          </w:divBdr>
        </w:div>
      </w:divsChild>
    </w:div>
    <w:div w:id="290866765">
      <w:bodyDiv w:val="1"/>
      <w:marLeft w:val="0"/>
      <w:marRight w:val="0"/>
      <w:marTop w:val="0"/>
      <w:marBottom w:val="0"/>
      <w:divBdr>
        <w:top w:val="none" w:sz="0" w:space="0" w:color="auto"/>
        <w:left w:val="none" w:sz="0" w:space="0" w:color="auto"/>
        <w:bottom w:val="none" w:sz="0" w:space="0" w:color="auto"/>
        <w:right w:val="none" w:sz="0" w:space="0" w:color="auto"/>
      </w:divBdr>
      <w:divsChild>
        <w:div w:id="1977686">
          <w:marLeft w:val="240"/>
          <w:marRight w:val="0"/>
          <w:marTop w:val="0"/>
          <w:marBottom w:val="0"/>
          <w:divBdr>
            <w:top w:val="none" w:sz="0" w:space="0" w:color="auto"/>
            <w:left w:val="none" w:sz="0" w:space="0" w:color="auto"/>
            <w:bottom w:val="none" w:sz="0" w:space="0" w:color="auto"/>
            <w:right w:val="none" w:sz="0" w:space="0" w:color="auto"/>
          </w:divBdr>
          <w:divsChild>
            <w:div w:id="836308852">
              <w:marLeft w:val="240"/>
              <w:marRight w:val="0"/>
              <w:marTop w:val="0"/>
              <w:marBottom w:val="0"/>
              <w:divBdr>
                <w:top w:val="none" w:sz="0" w:space="0" w:color="auto"/>
                <w:left w:val="none" w:sz="0" w:space="0" w:color="auto"/>
                <w:bottom w:val="none" w:sz="0" w:space="0" w:color="auto"/>
                <w:right w:val="none" w:sz="0" w:space="0" w:color="auto"/>
              </w:divBdr>
            </w:div>
            <w:div w:id="1732313171">
              <w:marLeft w:val="240"/>
              <w:marRight w:val="0"/>
              <w:marTop w:val="0"/>
              <w:marBottom w:val="0"/>
              <w:divBdr>
                <w:top w:val="none" w:sz="0" w:space="0" w:color="auto"/>
                <w:left w:val="none" w:sz="0" w:space="0" w:color="auto"/>
                <w:bottom w:val="none" w:sz="0" w:space="0" w:color="auto"/>
                <w:right w:val="none" w:sz="0" w:space="0" w:color="auto"/>
              </w:divBdr>
            </w:div>
          </w:divsChild>
        </w:div>
        <w:div w:id="210462788">
          <w:marLeft w:val="240"/>
          <w:marRight w:val="0"/>
          <w:marTop w:val="0"/>
          <w:marBottom w:val="0"/>
          <w:divBdr>
            <w:top w:val="none" w:sz="0" w:space="0" w:color="auto"/>
            <w:left w:val="none" w:sz="0" w:space="0" w:color="auto"/>
            <w:bottom w:val="none" w:sz="0" w:space="0" w:color="auto"/>
            <w:right w:val="none" w:sz="0" w:space="0" w:color="auto"/>
          </w:divBdr>
        </w:div>
        <w:div w:id="1216970327">
          <w:marLeft w:val="240"/>
          <w:marRight w:val="0"/>
          <w:marTop w:val="0"/>
          <w:marBottom w:val="0"/>
          <w:divBdr>
            <w:top w:val="none" w:sz="0" w:space="0" w:color="auto"/>
            <w:left w:val="none" w:sz="0" w:space="0" w:color="auto"/>
            <w:bottom w:val="none" w:sz="0" w:space="0" w:color="auto"/>
            <w:right w:val="none" w:sz="0" w:space="0" w:color="auto"/>
          </w:divBdr>
        </w:div>
        <w:div w:id="1616517256">
          <w:marLeft w:val="240"/>
          <w:marRight w:val="0"/>
          <w:marTop w:val="0"/>
          <w:marBottom w:val="0"/>
          <w:divBdr>
            <w:top w:val="none" w:sz="0" w:space="0" w:color="auto"/>
            <w:left w:val="none" w:sz="0" w:space="0" w:color="auto"/>
            <w:bottom w:val="none" w:sz="0" w:space="0" w:color="auto"/>
            <w:right w:val="none" w:sz="0" w:space="0" w:color="auto"/>
          </w:divBdr>
        </w:div>
        <w:div w:id="1894073994">
          <w:marLeft w:val="240"/>
          <w:marRight w:val="0"/>
          <w:marTop w:val="0"/>
          <w:marBottom w:val="0"/>
          <w:divBdr>
            <w:top w:val="none" w:sz="0" w:space="0" w:color="auto"/>
            <w:left w:val="none" w:sz="0" w:space="0" w:color="auto"/>
            <w:bottom w:val="none" w:sz="0" w:space="0" w:color="auto"/>
            <w:right w:val="none" w:sz="0" w:space="0" w:color="auto"/>
          </w:divBdr>
          <w:divsChild>
            <w:div w:id="690381600">
              <w:marLeft w:val="240"/>
              <w:marRight w:val="0"/>
              <w:marTop w:val="0"/>
              <w:marBottom w:val="0"/>
              <w:divBdr>
                <w:top w:val="none" w:sz="0" w:space="0" w:color="auto"/>
                <w:left w:val="none" w:sz="0" w:space="0" w:color="auto"/>
                <w:bottom w:val="none" w:sz="0" w:space="0" w:color="auto"/>
                <w:right w:val="none" w:sz="0" w:space="0" w:color="auto"/>
              </w:divBdr>
            </w:div>
            <w:div w:id="745885019">
              <w:marLeft w:val="240"/>
              <w:marRight w:val="0"/>
              <w:marTop w:val="0"/>
              <w:marBottom w:val="0"/>
              <w:divBdr>
                <w:top w:val="none" w:sz="0" w:space="0" w:color="auto"/>
                <w:left w:val="none" w:sz="0" w:space="0" w:color="auto"/>
                <w:bottom w:val="none" w:sz="0" w:space="0" w:color="auto"/>
                <w:right w:val="none" w:sz="0" w:space="0" w:color="auto"/>
              </w:divBdr>
            </w:div>
            <w:div w:id="1256397702">
              <w:marLeft w:val="240"/>
              <w:marRight w:val="0"/>
              <w:marTop w:val="0"/>
              <w:marBottom w:val="0"/>
              <w:divBdr>
                <w:top w:val="none" w:sz="0" w:space="0" w:color="auto"/>
                <w:left w:val="none" w:sz="0" w:space="0" w:color="auto"/>
                <w:bottom w:val="none" w:sz="0" w:space="0" w:color="auto"/>
                <w:right w:val="none" w:sz="0" w:space="0" w:color="auto"/>
              </w:divBdr>
            </w:div>
            <w:div w:id="1283265370">
              <w:marLeft w:val="240"/>
              <w:marRight w:val="0"/>
              <w:marTop w:val="0"/>
              <w:marBottom w:val="0"/>
              <w:divBdr>
                <w:top w:val="none" w:sz="0" w:space="0" w:color="auto"/>
                <w:left w:val="none" w:sz="0" w:space="0" w:color="auto"/>
                <w:bottom w:val="none" w:sz="0" w:space="0" w:color="auto"/>
                <w:right w:val="none" w:sz="0" w:space="0" w:color="auto"/>
              </w:divBdr>
            </w:div>
            <w:div w:id="1418793253">
              <w:marLeft w:val="240"/>
              <w:marRight w:val="0"/>
              <w:marTop w:val="0"/>
              <w:marBottom w:val="0"/>
              <w:divBdr>
                <w:top w:val="none" w:sz="0" w:space="0" w:color="auto"/>
                <w:left w:val="none" w:sz="0" w:space="0" w:color="auto"/>
                <w:bottom w:val="none" w:sz="0" w:space="0" w:color="auto"/>
                <w:right w:val="none" w:sz="0" w:space="0" w:color="auto"/>
              </w:divBdr>
              <w:divsChild>
                <w:div w:id="633608122">
                  <w:marLeft w:val="240"/>
                  <w:marRight w:val="0"/>
                  <w:marTop w:val="0"/>
                  <w:marBottom w:val="0"/>
                  <w:divBdr>
                    <w:top w:val="none" w:sz="0" w:space="0" w:color="auto"/>
                    <w:left w:val="none" w:sz="0" w:space="0" w:color="auto"/>
                    <w:bottom w:val="none" w:sz="0" w:space="0" w:color="auto"/>
                    <w:right w:val="none" w:sz="0" w:space="0" w:color="auto"/>
                  </w:divBdr>
                </w:div>
                <w:div w:id="1277178119">
                  <w:marLeft w:val="240"/>
                  <w:marRight w:val="0"/>
                  <w:marTop w:val="0"/>
                  <w:marBottom w:val="0"/>
                  <w:divBdr>
                    <w:top w:val="none" w:sz="0" w:space="0" w:color="auto"/>
                    <w:left w:val="none" w:sz="0" w:space="0" w:color="auto"/>
                    <w:bottom w:val="none" w:sz="0" w:space="0" w:color="auto"/>
                    <w:right w:val="none" w:sz="0" w:space="0" w:color="auto"/>
                  </w:divBdr>
                </w:div>
                <w:div w:id="2066827618">
                  <w:marLeft w:val="240"/>
                  <w:marRight w:val="0"/>
                  <w:marTop w:val="0"/>
                  <w:marBottom w:val="0"/>
                  <w:divBdr>
                    <w:top w:val="none" w:sz="0" w:space="0" w:color="auto"/>
                    <w:left w:val="none" w:sz="0" w:space="0" w:color="auto"/>
                    <w:bottom w:val="none" w:sz="0" w:space="0" w:color="auto"/>
                    <w:right w:val="none" w:sz="0" w:space="0" w:color="auto"/>
                  </w:divBdr>
                </w:div>
              </w:divsChild>
            </w:div>
            <w:div w:id="1794515703">
              <w:marLeft w:val="240"/>
              <w:marRight w:val="0"/>
              <w:marTop w:val="0"/>
              <w:marBottom w:val="0"/>
              <w:divBdr>
                <w:top w:val="none" w:sz="0" w:space="0" w:color="auto"/>
                <w:left w:val="none" w:sz="0" w:space="0" w:color="auto"/>
                <w:bottom w:val="none" w:sz="0" w:space="0" w:color="auto"/>
                <w:right w:val="none" w:sz="0" w:space="0" w:color="auto"/>
              </w:divBdr>
              <w:divsChild>
                <w:div w:id="1544637822">
                  <w:marLeft w:val="240"/>
                  <w:marRight w:val="0"/>
                  <w:marTop w:val="0"/>
                  <w:marBottom w:val="0"/>
                  <w:divBdr>
                    <w:top w:val="none" w:sz="0" w:space="0" w:color="auto"/>
                    <w:left w:val="none" w:sz="0" w:space="0" w:color="auto"/>
                    <w:bottom w:val="none" w:sz="0" w:space="0" w:color="auto"/>
                    <w:right w:val="none" w:sz="0" w:space="0" w:color="auto"/>
                  </w:divBdr>
                </w:div>
                <w:div w:id="1864249957">
                  <w:marLeft w:val="240"/>
                  <w:marRight w:val="0"/>
                  <w:marTop w:val="0"/>
                  <w:marBottom w:val="0"/>
                  <w:divBdr>
                    <w:top w:val="none" w:sz="0" w:space="0" w:color="auto"/>
                    <w:left w:val="none" w:sz="0" w:space="0" w:color="auto"/>
                    <w:bottom w:val="none" w:sz="0" w:space="0" w:color="auto"/>
                    <w:right w:val="none" w:sz="0" w:space="0" w:color="auto"/>
                  </w:divBdr>
                </w:div>
                <w:div w:id="1971204082">
                  <w:marLeft w:val="240"/>
                  <w:marRight w:val="0"/>
                  <w:marTop w:val="0"/>
                  <w:marBottom w:val="0"/>
                  <w:divBdr>
                    <w:top w:val="none" w:sz="0" w:space="0" w:color="auto"/>
                    <w:left w:val="none" w:sz="0" w:space="0" w:color="auto"/>
                    <w:bottom w:val="none" w:sz="0" w:space="0" w:color="auto"/>
                    <w:right w:val="none" w:sz="0" w:space="0" w:color="auto"/>
                  </w:divBdr>
                </w:div>
              </w:divsChild>
            </w:div>
            <w:div w:id="1870951466">
              <w:marLeft w:val="240"/>
              <w:marRight w:val="0"/>
              <w:marTop w:val="0"/>
              <w:marBottom w:val="0"/>
              <w:divBdr>
                <w:top w:val="none" w:sz="0" w:space="0" w:color="auto"/>
                <w:left w:val="none" w:sz="0" w:space="0" w:color="auto"/>
                <w:bottom w:val="none" w:sz="0" w:space="0" w:color="auto"/>
                <w:right w:val="none" w:sz="0" w:space="0" w:color="auto"/>
              </w:divBdr>
            </w:div>
            <w:div w:id="1944804573">
              <w:marLeft w:val="240"/>
              <w:marRight w:val="0"/>
              <w:marTop w:val="0"/>
              <w:marBottom w:val="0"/>
              <w:divBdr>
                <w:top w:val="none" w:sz="0" w:space="0" w:color="auto"/>
                <w:left w:val="none" w:sz="0" w:space="0" w:color="auto"/>
                <w:bottom w:val="none" w:sz="0" w:space="0" w:color="auto"/>
                <w:right w:val="none" w:sz="0" w:space="0" w:color="auto"/>
              </w:divBdr>
            </w:div>
            <w:div w:id="2025135125">
              <w:marLeft w:val="240"/>
              <w:marRight w:val="0"/>
              <w:marTop w:val="0"/>
              <w:marBottom w:val="0"/>
              <w:divBdr>
                <w:top w:val="none" w:sz="0" w:space="0" w:color="auto"/>
                <w:left w:val="none" w:sz="0" w:space="0" w:color="auto"/>
                <w:bottom w:val="none" w:sz="0" w:space="0" w:color="auto"/>
                <w:right w:val="none" w:sz="0" w:space="0" w:color="auto"/>
              </w:divBdr>
            </w:div>
            <w:div w:id="2099524716">
              <w:marLeft w:val="240"/>
              <w:marRight w:val="0"/>
              <w:marTop w:val="0"/>
              <w:marBottom w:val="0"/>
              <w:divBdr>
                <w:top w:val="none" w:sz="0" w:space="0" w:color="auto"/>
                <w:left w:val="none" w:sz="0" w:space="0" w:color="auto"/>
                <w:bottom w:val="none" w:sz="0" w:space="0" w:color="auto"/>
                <w:right w:val="none" w:sz="0" w:space="0" w:color="auto"/>
              </w:divBdr>
              <w:divsChild>
                <w:div w:id="240990164">
                  <w:marLeft w:val="240"/>
                  <w:marRight w:val="0"/>
                  <w:marTop w:val="0"/>
                  <w:marBottom w:val="0"/>
                  <w:divBdr>
                    <w:top w:val="none" w:sz="0" w:space="0" w:color="auto"/>
                    <w:left w:val="none" w:sz="0" w:space="0" w:color="auto"/>
                    <w:bottom w:val="none" w:sz="0" w:space="0" w:color="auto"/>
                    <w:right w:val="none" w:sz="0" w:space="0" w:color="auto"/>
                  </w:divBdr>
                </w:div>
                <w:div w:id="297146470">
                  <w:marLeft w:val="240"/>
                  <w:marRight w:val="0"/>
                  <w:marTop w:val="0"/>
                  <w:marBottom w:val="0"/>
                  <w:divBdr>
                    <w:top w:val="none" w:sz="0" w:space="0" w:color="auto"/>
                    <w:left w:val="none" w:sz="0" w:space="0" w:color="auto"/>
                    <w:bottom w:val="none" w:sz="0" w:space="0" w:color="auto"/>
                    <w:right w:val="none" w:sz="0" w:space="0" w:color="auto"/>
                  </w:divBdr>
                </w:div>
                <w:div w:id="15309890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056200">
      <w:bodyDiv w:val="1"/>
      <w:marLeft w:val="0"/>
      <w:marRight w:val="0"/>
      <w:marTop w:val="0"/>
      <w:marBottom w:val="0"/>
      <w:divBdr>
        <w:top w:val="none" w:sz="0" w:space="0" w:color="auto"/>
        <w:left w:val="none" w:sz="0" w:space="0" w:color="auto"/>
        <w:bottom w:val="none" w:sz="0" w:space="0" w:color="auto"/>
        <w:right w:val="none" w:sz="0" w:space="0" w:color="auto"/>
      </w:divBdr>
      <w:divsChild>
        <w:div w:id="530842265">
          <w:marLeft w:val="240"/>
          <w:marRight w:val="0"/>
          <w:marTop w:val="0"/>
          <w:marBottom w:val="0"/>
          <w:divBdr>
            <w:top w:val="none" w:sz="0" w:space="0" w:color="auto"/>
            <w:left w:val="none" w:sz="0" w:space="0" w:color="auto"/>
            <w:bottom w:val="none" w:sz="0" w:space="0" w:color="auto"/>
            <w:right w:val="none" w:sz="0" w:space="0" w:color="auto"/>
          </w:divBdr>
        </w:div>
        <w:div w:id="683628463">
          <w:marLeft w:val="240"/>
          <w:marRight w:val="0"/>
          <w:marTop w:val="0"/>
          <w:marBottom w:val="0"/>
          <w:divBdr>
            <w:top w:val="none" w:sz="0" w:space="0" w:color="auto"/>
            <w:left w:val="none" w:sz="0" w:space="0" w:color="auto"/>
            <w:bottom w:val="none" w:sz="0" w:space="0" w:color="auto"/>
            <w:right w:val="none" w:sz="0" w:space="0" w:color="auto"/>
          </w:divBdr>
        </w:div>
        <w:div w:id="1842428311">
          <w:marLeft w:val="480"/>
          <w:marRight w:val="0"/>
          <w:marTop w:val="0"/>
          <w:marBottom w:val="0"/>
          <w:divBdr>
            <w:top w:val="none" w:sz="0" w:space="0" w:color="auto"/>
            <w:left w:val="none" w:sz="0" w:space="0" w:color="auto"/>
            <w:bottom w:val="none" w:sz="0" w:space="0" w:color="auto"/>
            <w:right w:val="none" w:sz="0" w:space="0" w:color="auto"/>
          </w:divBdr>
        </w:div>
        <w:div w:id="1846939263">
          <w:marLeft w:val="480"/>
          <w:marRight w:val="0"/>
          <w:marTop w:val="0"/>
          <w:marBottom w:val="0"/>
          <w:divBdr>
            <w:top w:val="none" w:sz="0" w:space="0" w:color="auto"/>
            <w:left w:val="none" w:sz="0" w:space="0" w:color="auto"/>
            <w:bottom w:val="none" w:sz="0" w:space="0" w:color="auto"/>
            <w:right w:val="none" w:sz="0" w:space="0" w:color="auto"/>
          </w:divBdr>
        </w:div>
        <w:div w:id="674038795">
          <w:marLeft w:val="480"/>
          <w:marRight w:val="0"/>
          <w:marTop w:val="0"/>
          <w:marBottom w:val="0"/>
          <w:divBdr>
            <w:top w:val="none" w:sz="0" w:space="0" w:color="auto"/>
            <w:left w:val="none" w:sz="0" w:space="0" w:color="auto"/>
            <w:bottom w:val="none" w:sz="0" w:space="0" w:color="auto"/>
            <w:right w:val="none" w:sz="0" w:space="0" w:color="auto"/>
          </w:divBdr>
        </w:div>
        <w:div w:id="416177723">
          <w:marLeft w:val="480"/>
          <w:marRight w:val="0"/>
          <w:marTop w:val="0"/>
          <w:marBottom w:val="0"/>
          <w:divBdr>
            <w:top w:val="none" w:sz="0" w:space="0" w:color="auto"/>
            <w:left w:val="none" w:sz="0" w:space="0" w:color="auto"/>
            <w:bottom w:val="none" w:sz="0" w:space="0" w:color="auto"/>
            <w:right w:val="none" w:sz="0" w:space="0" w:color="auto"/>
          </w:divBdr>
        </w:div>
      </w:divsChild>
    </w:div>
    <w:div w:id="291788567">
      <w:bodyDiv w:val="1"/>
      <w:marLeft w:val="0"/>
      <w:marRight w:val="0"/>
      <w:marTop w:val="0"/>
      <w:marBottom w:val="0"/>
      <w:divBdr>
        <w:top w:val="none" w:sz="0" w:space="0" w:color="auto"/>
        <w:left w:val="none" w:sz="0" w:space="0" w:color="auto"/>
        <w:bottom w:val="none" w:sz="0" w:space="0" w:color="auto"/>
        <w:right w:val="none" w:sz="0" w:space="0" w:color="auto"/>
      </w:divBdr>
      <w:divsChild>
        <w:div w:id="20513886">
          <w:marLeft w:val="240"/>
          <w:marRight w:val="0"/>
          <w:marTop w:val="0"/>
          <w:marBottom w:val="0"/>
          <w:divBdr>
            <w:top w:val="none" w:sz="0" w:space="0" w:color="auto"/>
            <w:left w:val="none" w:sz="0" w:space="0" w:color="auto"/>
            <w:bottom w:val="none" w:sz="0" w:space="0" w:color="auto"/>
            <w:right w:val="none" w:sz="0" w:space="0" w:color="auto"/>
          </w:divBdr>
        </w:div>
        <w:div w:id="48186893">
          <w:marLeft w:val="240"/>
          <w:marRight w:val="0"/>
          <w:marTop w:val="0"/>
          <w:marBottom w:val="0"/>
          <w:divBdr>
            <w:top w:val="none" w:sz="0" w:space="0" w:color="auto"/>
            <w:left w:val="none" w:sz="0" w:space="0" w:color="auto"/>
            <w:bottom w:val="none" w:sz="0" w:space="0" w:color="auto"/>
            <w:right w:val="none" w:sz="0" w:space="0" w:color="auto"/>
          </w:divBdr>
        </w:div>
        <w:div w:id="377517108">
          <w:marLeft w:val="240"/>
          <w:marRight w:val="0"/>
          <w:marTop w:val="0"/>
          <w:marBottom w:val="0"/>
          <w:divBdr>
            <w:top w:val="none" w:sz="0" w:space="0" w:color="auto"/>
            <w:left w:val="none" w:sz="0" w:space="0" w:color="auto"/>
            <w:bottom w:val="none" w:sz="0" w:space="0" w:color="auto"/>
            <w:right w:val="none" w:sz="0" w:space="0" w:color="auto"/>
          </w:divBdr>
        </w:div>
      </w:divsChild>
    </w:div>
    <w:div w:id="296226518">
      <w:bodyDiv w:val="1"/>
      <w:marLeft w:val="0"/>
      <w:marRight w:val="0"/>
      <w:marTop w:val="0"/>
      <w:marBottom w:val="0"/>
      <w:divBdr>
        <w:top w:val="none" w:sz="0" w:space="0" w:color="auto"/>
        <w:left w:val="none" w:sz="0" w:space="0" w:color="auto"/>
        <w:bottom w:val="none" w:sz="0" w:space="0" w:color="auto"/>
        <w:right w:val="none" w:sz="0" w:space="0" w:color="auto"/>
      </w:divBdr>
      <w:divsChild>
        <w:div w:id="215509044">
          <w:marLeft w:val="240"/>
          <w:marRight w:val="0"/>
          <w:marTop w:val="0"/>
          <w:marBottom w:val="0"/>
          <w:divBdr>
            <w:top w:val="none" w:sz="0" w:space="0" w:color="auto"/>
            <w:left w:val="none" w:sz="0" w:space="0" w:color="auto"/>
            <w:bottom w:val="none" w:sz="0" w:space="0" w:color="auto"/>
            <w:right w:val="none" w:sz="0" w:space="0" w:color="auto"/>
          </w:divBdr>
          <w:divsChild>
            <w:div w:id="321590867">
              <w:marLeft w:val="240"/>
              <w:marRight w:val="0"/>
              <w:marTop w:val="0"/>
              <w:marBottom w:val="0"/>
              <w:divBdr>
                <w:top w:val="none" w:sz="0" w:space="0" w:color="auto"/>
                <w:left w:val="none" w:sz="0" w:space="0" w:color="auto"/>
                <w:bottom w:val="none" w:sz="0" w:space="0" w:color="auto"/>
                <w:right w:val="none" w:sz="0" w:space="0" w:color="auto"/>
              </w:divBdr>
            </w:div>
            <w:div w:id="336691174">
              <w:marLeft w:val="240"/>
              <w:marRight w:val="0"/>
              <w:marTop w:val="0"/>
              <w:marBottom w:val="0"/>
              <w:divBdr>
                <w:top w:val="none" w:sz="0" w:space="0" w:color="auto"/>
                <w:left w:val="none" w:sz="0" w:space="0" w:color="auto"/>
                <w:bottom w:val="none" w:sz="0" w:space="0" w:color="auto"/>
                <w:right w:val="none" w:sz="0" w:space="0" w:color="auto"/>
              </w:divBdr>
              <w:divsChild>
                <w:div w:id="697238091">
                  <w:marLeft w:val="240"/>
                  <w:marRight w:val="0"/>
                  <w:marTop w:val="0"/>
                  <w:marBottom w:val="0"/>
                  <w:divBdr>
                    <w:top w:val="none" w:sz="0" w:space="0" w:color="auto"/>
                    <w:left w:val="none" w:sz="0" w:space="0" w:color="auto"/>
                    <w:bottom w:val="none" w:sz="0" w:space="0" w:color="auto"/>
                    <w:right w:val="none" w:sz="0" w:space="0" w:color="auto"/>
                  </w:divBdr>
                </w:div>
                <w:div w:id="1957906024">
                  <w:marLeft w:val="240"/>
                  <w:marRight w:val="0"/>
                  <w:marTop w:val="0"/>
                  <w:marBottom w:val="0"/>
                  <w:divBdr>
                    <w:top w:val="none" w:sz="0" w:space="0" w:color="auto"/>
                    <w:left w:val="none" w:sz="0" w:space="0" w:color="auto"/>
                    <w:bottom w:val="none" w:sz="0" w:space="0" w:color="auto"/>
                    <w:right w:val="none" w:sz="0" w:space="0" w:color="auto"/>
                  </w:divBdr>
                </w:div>
                <w:div w:id="2146315353">
                  <w:marLeft w:val="240"/>
                  <w:marRight w:val="0"/>
                  <w:marTop w:val="0"/>
                  <w:marBottom w:val="0"/>
                  <w:divBdr>
                    <w:top w:val="none" w:sz="0" w:space="0" w:color="auto"/>
                    <w:left w:val="none" w:sz="0" w:space="0" w:color="auto"/>
                    <w:bottom w:val="none" w:sz="0" w:space="0" w:color="auto"/>
                    <w:right w:val="none" w:sz="0" w:space="0" w:color="auto"/>
                  </w:divBdr>
                </w:div>
              </w:divsChild>
            </w:div>
            <w:div w:id="818882037">
              <w:marLeft w:val="240"/>
              <w:marRight w:val="0"/>
              <w:marTop w:val="0"/>
              <w:marBottom w:val="0"/>
              <w:divBdr>
                <w:top w:val="none" w:sz="0" w:space="0" w:color="auto"/>
                <w:left w:val="none" w:sz="0" w:space="0" w:color="auto"/>
                <w:bottom w:val="none" w:sz="0" w:space="0" w:color="auto"/>
                <w:right w:val="none" w:sz="0" w:space="0" w:color="auto"/>
              </w:divBdr>
            </w:div>
            <w:div w:id="1029768423">
              <w:marLeft w:val="240"/>
              <w:marRight w:val="0"/>
              <w:marTop w:val="0"/>
              <w:marBottom w:val="0"/>
              <w:divBdr>
                <w:top w:val="none" w:sz="0" w:space="0" w:color="auto"/>
                <w:left w:val="none" w:sz="0" w:space="0" w:color="auto"/>
                <w:bottom w:val="none" w:sz="0" w:space="0" w:color="auto"/>
                <w:right w:val="none" w:sz="0" w:space="0" w:color="auto"/>
              </w:divBdr>
            </w:div>
            <w:div w:id="1151403796">
              <w:marLeft w:val="240"/>
              <w:marRight w:val="0"/>
              <w:marTop w:val="0"/>
              <w:marBottom w:val="0"/>
              <w:divBdr>
                <w:top w:val="none" w:sz="0" w:space="0" w:color="auto"/>
                <w:left w:val="none" w:sz="0" w:space="0" w:color="auto"/>
                <w:bottom w:val="none" w:sz="0" w:space="0" w:color="auto"/>
                <w:right w:val="none" w:sz="0" w:space="0" w:color="auto"/>
              </w:divBdr>
            </w:div>
            <w:div w:id="1198394384">
              <w:marLeft w:val="240"/>
              <w:marRight w:val="0"/>
              <w:marTop w:val="0"/>
              <w:marBottom w:val="0"/>
              <w:divBdr>
                <w:top w:val="none" w:sz="0" w:space="0" w:color="auto"/>
                <w:left w:val="none" w:sz="0" w:space="0" w:color="auto"/>
                <w:bottom w:val="none" w:sz="0" w:space="0" w:color="auto"/>
                <w:right w:val="none" w:sz="0" w:space="0" w:color="auto"/>
              </w:divBdr>
            </w:div>
            <w:div w:id="1237712966">
              <w:marLeft w:val="240"/>
              <w:marRight w:val="0"/>
              <w:marTop w:val="0"/>
              <w:marBottom w:val="0"/>
              <w:divBdr>
                <w:top w:val="none" w:sz="0" w:space="0" w:color="auto"/>
                <w:left w:val="none" w:sz="0" w:space="0" w:color="auto"/>
                <w:bottom w:val="none" w:sz="0" w:space="0" w:color="auto"/>
                <w:right w:val="none" w:sz="0" w:space="0" w:color="auto"/>
              </w:divBdr>
            </w:div>
            <w:div w:id="1393040167">
              <w:marLeft w:val="240"/>
              <w:marRight w:val="0"/>
              <w:marTop w:val="0"/>
              <w:marBottom w:val="0"/>
              <w:divBdr>
                <w:top w:val="none" w:sz="0" w:space="0" w:color="auto"/>
                <w:left w:val="none" w:sz="0" w:space="0" w:color="auto"/>
                <w:bottom w:val="none" w:sz="0" w:space="0" w:color="auto"/>
                <w:right w:val="none" w:sz="0" w:space="0" w:color="auto"/>
              </w:divBdr>
            </w:div>
            <w:div w:id="1623340471">
              <w:marLeft w:val="240"/>
              <w:marRight w:val="0"/>
              <w:marTop w:val="0"/>
              <w:marBottom w:val="0"/>
              <w:divBdr>
                <w:top w:val="none" w:sz="0" w:space="0" w:color="auto"/>
                <w:left w:val="none" w:sz="0" w:space="0" w:color="auto"/>
                <w:bottom w:val="none" w:sz="0" w:space="0" w:color="auto"/>
                <w:right w:val="none" w:sz="0" w:space="0" w:color="auto"/>
              </w:divBdr>
              <w:divsChild>
                <w:div w:id="142042999">
                  <w:marLeft w:val="240"/>
                  <w:marRight w:val="0"/>
                  <w:marTop w:val="0"/>
                  <w:marBottom w:val="0"/>
                  <w:divBdr>
                    <w:top w:val="none" w:sz="0" w:space="0" w:color="auto"/>
                    <w:left w:val="none" w:sz="0" w:space="0" w:color="auto"/>
                    <w:bottom w:val="none" w:sz="0" w:space="0" w:color="auto"/>
                    <w:right w:val="none" w:sz="0" w:space="0" w:color="auto"/>
                  </w:divBdr>
                </w:div>
                <w:div w:id="306710284">
                  <w:marLeft w:val="240"/>
                  <w:marRight w:val="0"/>
                  <w:marTop w:val="0"/>
                  <w:marBottom w:val="0"/>
                  <w:divBdr>
                    <w:top w:val="none" w:sz="0" w:space="0" w:color="auto"/>
                    <w:left w:val="none" w:sz="0" w:space="0" w:color="auto"/>
                    <w:bottom w:val="none" w:sz="0" w:space="0" w:color="auto"/>
                    <w:right w:val="none" w:sz="0" w:space="0" w:color="auto"/>
                  </w:divBdr>
                </w:div>
                <w:div w:id="1881092647">
                  <w:marLeft w:val="240"/>
                  <w:marRight w:val="0"/>
                  <w:marTop w:val="0"/>
                  <w:marBottom w:val="0"/>
                  <w:divBdr>
                    <w:top w:val="none" w:sz="0" w:space="0" w:color="auto"/>
                    <w:left w:val="none" w:sz="0" w:space="0" w:color="auto"/>
                    <w:bottom w:val="none" w:sz="0" w:space="0" w:color="auto"/>
                    <w:right w:val="none" w:sz="0" w:space="0" w:color="auto"/>
                  </w:divBdr>
                </w:div>
              </w:divsChild>
            </w:div>
            <w:div w:id="2008554959">
              <w:marLeft w:val="240"/>
              <w:marRight w:val="0"/>
              <w:marTop w:val="0"/>
              <w:marBottom w:val="0"/>
              <w:divBdr>
                <w:top w:val="none" w:sz="0" w:space="0" w:color="auto"/>
                <w:left w:val="none" w:sz="0" w:space="0" w:color="auto"/>
                <w:bottom w:val="none" w:sz="0" w:space="0" w:color="auto"/>
                <w:right w:val="none" w:sz="0" w:space="0" w:color="auto"/>
              </w:divBdr>
              <w:divsChild>
                <w:div w:id="724259287">
                  <w:marLeft w:val="240"/>
                  <w:marRight w:val="0"/>
                  <w:marTop w:val="0"/>
                  <w:marBottom w:val="0"/>
                  <w:divBdr>
                    <w:top w:val="none" w:sz="0" w:space="0" w:color="auto"/>
                    <w:left w:val="none" w:sz="0" w:space="0" w:color="auto"/>
                    <w:bottom w:val="none" w:sz="0" w:space="0" w:color="auto"/>
                    <w:right w:val="none" w:sz="0" w:space="0" w:color="auto"/>
                  </w:divBdr>
                </w:div>
                <w:div w:id="1109394709">
                  <w:marLeft w:val="240"/>
                  <w:marRight w:val="0"/>
                  <w:marTop w:val="0"/>
                  <w:marBottom w:val="0"/>
                  <w:divBdr>
                    <w:top w:val="none" w:sz="0" w:space="0" w:color="auto"/>
                    <w:left w:val="none" w:sz="0" w:space="0" w:color="auto"/>
                    <w:bottom w:val="none" w:sz="0" w:space="0" w:color="auto"/>
                    <w:right w:val="none" w:sz="0" w:space="0" w:color="auto"/>
                  </w:divBdr>
                </w:div>
                <w:div w:id="19819543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2064498">
          <w:marLeft w:val="240"/>
          <w:marRight w:val="0"/>
          <w:marTop w:val="0"/>
          <w:marBottom w:val="0"/>
          <w:divBdr>
            <w:top w:val="none" w:sz="0" w:space="0" w:color="auto"/>
            <w:left w:val="none" w:sz="0" w:space="0" w:color="auto"/>
            <w:bottom w:val="none" w:sz="0" w:space="0" w:color="auto"/>
            <w:right w:val="none" w:sz="0" w:space="0" w:color="auto"/>
          </w:divBdr>
          <w:divsChild>
            <w:div w:id="1020006102">
              <w:marLeft w:val="240"/>
              <w:marRight w:val="0"/>
              <w:marTop w:val="0"/>
              <w:marBottom w:val="0"/>
              <w:divBdr>
                <w:top w:val="none" w:sz="0" w:space="0" w:color="auto"/>
                <w:left w:val="none" w:sz="0" w:space="0" w:color="auto"/>
                <w:bottom w:val="none" w:sz="0" w:space="0" w:color="auto"/>
                <w:right w:val="none" w:sz="0" w:space="0" w:color="auto"/>
              </w:divBdr>
            </w:div>
            <w:div w:id="1083843895">
              <w:marLeft w:val="240"/>
              <w:marRight w:val="0"/>
              <w:marTop w:val="0"/>
              <w:marBottom w:val="0"/>
              <w:divBdr>
                <w:top w:val="none" w:sz="0" w:space="0" w:color="auto"/>
                <w:left w:val="none" w:sz="0" w:space="0" w:color="auto"/>
                <w:bottom w:val="none" w:sz="0" w:space="0" w:color="auto"/>
                <w:right w:val="none" w:sz="0" w:space="0" w:color="auto"/>
              </w:divBdr>
            </w:div>
          </w:divsChild>
        </w:div>
        <w:div w:id="1061756786">
          <w:marLeft w:val="240"/>
          <w:marRight w:val="0"/>
          <w:marTop w:val="0"/>
          <w:marBottom w:val="0"/>
          <w:divBdr>
            <w:top w:val="none" w:sz="0" w:space="0" w:color="auto"/>
            <w:left w:val="none" w:sz="0" w:space="0" w:color="auto"/>
            <w:bottom w:val="none" w:sz="0" w:space="0" w:color="auto"/>
            <w:right w:val="none" w:sz="0" w:space="0" w:color="auto"/>
          </w:divBdr>
        </w:div>
        <w:div w:id="1286696299">
          <w:marLeft w:val="240"/>
          <w:marRight w:val="0"/>
          <w:marTop w:val="0"/>
          <w:marBottom w:val="0"/>
          <w:divBdr>
            <w:top w:val="none" w:sz="0" w:space="0" w:color="auto"/>
            <w:left w:val="none" w:sz="0" w:space="0" w:color="auto"/>
            <w:bottom w:val="none" w:sz="0" w:space="0" w:color="auto"/>
            <w:right w:val="none" w:sz="0" w:space="0" w:color="auto"/>
          </w:divBdr>
        </w:div>
        <w:div w:id="1542092115">
          <w:marLeft w:val="240"/>
          <w:marRight w:val="0"/>
          <w:marTop w:val="0"/>
          <w:marBottom w:val="0"/>
          <w:divBdr>
            <w:top w:val="none" w:sz="0" w:space="0" w:color="auto"/>
            <w:left w:val="none" w:sz="0" w:space="0" w:color="auto"/>
            <w:bottom w:val="none" w:sz="0" w:space="0" w:color="auto"/>
            <w:right w:val="none" w:sz="0" w:space="0" w:color="auto"/>
          </w:divBdr>
        </w:div>
      </w:divsChild>
    </w:div>
    <w:div w:id="325403047">
      <w:bodyDiv w:val="1"/>
      <w:marLeft w:val="0"/>
      <w:marRight w:val="0"/>
      <w:marTop w:val="0"/>
      <w:marBottom w:val="0"/>
      <w:divBdr>
        <w:top w:val="none" w:sz="0" w:space="0" w:color="auto"/>
        <w:left w:val="none" w:sz="0" w:space="0" w:color="auto"/>
        <w:bottom w:val="none" w:sz="0" w:space="0" w:color="auto"/>
        <w:right w:val="none" w:sz="0" w:space="0" w:color="auto"/>
      </w:divBdr>
      <w:divsChild>
        <w:div w:id="236668630">
          <w:marLeft w:val="240"/>
          <w:marRight w:val="0"/>
          <w:marTop w:val="0"/>
          <w:marBottom w:val="0"/>
          <w:divBdr>
            <w:top w:val="none" w:sz="0" w:space="0" w:color="auto"/>
            <w:left w:val="none" w:sz="0" w:space="0" w:color="auto"/>
            <w:bottom w:val="none" w:sz="0" w:space="0" w:color="auto"/>
            <w:right w:val="none" w:sz="0" w:space="0" w:color="auto"/>
          </w:divBdr>
        </w:div>
        <w:div w:id="504322937">
          <w:marLeft w:val="240"/>
          <w:marRight w:val="0"/>
          <w:marTop w:val="0"/>
          <w:marBottom w:val="0"/>
          <w:divBdr>
            <w:top w:val="none" w:sz="0" w:space="0" w:color="auto"/>
            <w:left w:val="none" w:sz="0" w:space="0" w:color="auto"/>
            <w:bottom w:val="none" w:sz="0" w:space="0" w:color="auto"/>
            <w:right w:val="none" w:sz="0" w:space="0" w:color="auto"/>
          </w:divBdr>
        </w:div>
        <w:div w:id="621573062">
          <w:marLeft w:val="240"/>
          <w:marRight w:val="0"/>
          <w:marTop w:val="0"/>
          <w:marBottom w:val="0"/>
          <w:divBdr>
            <w:top w:val="none" w:sz="0" w:space="0" w:color="auto"/>
            <w:left w:val="none" w:sz="0" w:space="0" w:color="auto"/>
            <w:bottom w:val="none" w:sz="0" w:space="0" w:color="auto"/>
            <w:right w:val="none" w:sz="0" w:space="0" w:color="auto"/>
          </w:divBdr>
        </w:div>
        <w:div w:id="1273777968">
          <w:marLeft w:val="240"/>
          <w:marRight w:val="0"/>
          <w:marTop w:val="0"/>
          <w:marBottom w:val="0"/>
          <w:divBdr>
            <w:top w:val="none" w:sz="0" w:space="0" w:color="auto"/>
            <w:left w:val="none" w:sz="0" w:space="0" w:color="auto"/>
            <w:bottom w:val="none" w:sz="0" w:space="0" w:color="auto"/>
            <w:right w:val="none" w:sz="0" w:space="0" w:color="auto"/>
          </w:divBdr>
          <w:divsChild>
            <w:div w:id="15935008">
              <w:marLeft w:val="240"/>
              <w:marRight w:val="0"/>
              <w:marTop w:val="0"/>
              <w:marBottom w:val="0"/>
              <w:divBdr>
                <w:top w:val="none" w:sz="0" w:space="0" w:color="auto"/>
                <w:left w:val="none" w:sz="0" w:space="0" w:color="auto"/>
                <w:bottom w:val="none" w:sz="0" w:space="0" w:color="auto"/>
                <w:right w:val="none" w:sz="0" w:space="0" w:color="auto"/>
              </w:divBdr>
              <w:divsChild>
                <w:div w:id="1084692557">
                  <w:marLeft w:val="240"/>
                  <w:marRight w:val="0"/>
                  <w:marTop w:val="0"/>
                  <w:marBottom w:val="0"/>
                  <w:divBdr>
                    <w:top w:val="none" w:sz="0" w:space="0" w:color="auto"/>
                    <w:left w:val="none" w:sz="0" w:space="0" w:color="auto"/>
                    <w:bottom w:val="none" w:sz="0" w:space="0" w:color="auto"/>
                    <w:right w:val="none" w:sz="0" w:space="0" w:color="auto"/>
                  </w:divBdr>
                </w:div>
                <w:div w:id="1326087923">
                  <w:marLeft w:val="240"/>
                  <w:marRight w:val="0"/>
                  <w:marTop w:val="0"/>
                  <w:marBottom w:val="0"/>
                  <w:divBdr>
                    <w:top w:val="none" w:sz="0" w:space="0" w:color="auto"/>
                    <w:left w:val="none" w:sz="0" w:space="0" w:color="auto"/>
                    <w:bottom w:val="none" w:sz="0" w:space="0" w:color="auto"/>
                    <w:right w:val="none" w:sz="0" w:space="0" w:color="auto"/>
                  </w:divBdr>
                </w:div>
                <w:div w:id="1881211701">
                  <w:marLeft w:val="240"/>
                  <w:marRight w:val="0"/>
                  <w:marTop w:val="0"/>
                  <w:marBottom w:val="0"/>
                  <w:divBdr>
                    <w:top w:val="none" w:sz="0" w:space="0" w:color="auto"/>
                    <w:left w:val="none" w:sz="0" w:space="0" w:color="auto"/>
                    <w:bottom w:val="none" w:sz="0" w:space="0" w:color="auto"/>
                    <w:right w:val="none" w:sz="0" w:space="0" w:color="auto"/>
                  </w:divBdr>
                </w:div>
              </w:divsChild>
            </w:div>
            <w:div w:id="572355139">
              <w:marLeft w:val="240"/>
              <w:marRight w:val="0"/>
              <w:marTop w:val="0"/>
              <w:marBottom w:val="0"/>
              <w:divBdr>
                <w:top w:val="none" w:sz="0" w:space="0" w:color="auto"/>
                <w:left w:val="none" w:sz="0" w:space="0" w:color="auto"/>
                <w:bottom w:val="none" w:sz="0" w:space="0" w:color="auto"/>
                <w:right w:val="none" w:sz="0" w:space="0" w:color="auto"/>
              </w:divBdr>
            </w:div>
            <w:div w:id="899755520">
              <w:marLeft w:val="240"/>
              <w:marRight w:val="0"/>
              <w:marTop w:val="0"/>
              <w:marBottom w:val="0"/>
              <w:divBdr>
                <w:top w:val="none" w:sz="0" w:space="0" w:color="auto"/>
                <w:left w:val="none" w:sz="0" w:space="0" w:color="auto"/>
                <w:bottom w:val="none" w:sz="0" w:space="0" w:color="auto"/>
                <w:right w:val="none" w:sz="0" w:space="0" w:color="auto"/>
              </w:divBdr>
            </w:div>
            <w:div w:id="1084960476">
              <w:marLeft w:val="240"/>
              <w:marRight w:val="0"/>
              <w:marTop w:val="0"/>
              <w:marBottom w:val="0"/>
              <w:divBdr>
                <w:top w:val="none" w:sz="0" w:space="0" w:color="auto"/>
                <w:left w:val="none" w:sz="0" w:space="0" w:color="auto"/>
                <w:bottom w:val="none" w:sz="0" w:space="0" w:color="auto"/>
                <w:right w:val="none" w:sz="0" w:space="0" w:color="auto"/>
              </w:divBdr>
            </w:div>
            <w:div w:id="1277254962">
              <w:marLeft w:val="240"/>
              <w:marRight w:val="0"/>
              <w:marTop w:val="0"/>
              <w:marBottom w:val="0"/>
              <w:divBdr>
                <w:top w:val="none" w:sz="0" w:space="0" w:color="auto"/>
                <w:left w:val="none" w:sz="0" w:space="0" w:color="auto"/>
                <w:bottom w:val="none" w:sz="0" w:space="0" w:color="auto"/>
                <w:right w:val="none" w:sz="0" w:space="0" w:color="auto"/>
              </w:divBdr>
            </w:div>
            <w:div w:id="1579290090">
              <w:marLeft w:val="240"/>
              <w:marRight w:val="0"/>
              <w:marTop w:val="0"/>
              <w:marBottom w:val="0"/>
              <w:divBdr>
                <w:top w:val="none" w:sz="0" w:space="0" w:color="auto"/>
                <w:left w:val="none" w:sz="0" w:space="0" w:color="auto"/>
                <w:bottom w:val="none" w:sz="0" w:space="0" w:color="auto"/>
                <w:right w:val="none" w:sz="0" w:space="0" w:color="auto"/>
              </w:divBdr>
              <w:divsChild>
                <w:div w:id="652754374">
                  <w:marLeft w:val="240"/>
                  <w:marRight w:val="0"/>
                  <w:marTop w:val="0"/>
                  <w:marBottom w:val="0"/>
                  <w:divBdr>
                    <w:top w:val="none" w:sz="0" w:space="0" w:color="auto"/>
                    <w:left w:val="none" w:sz="0" w:space="0" w:color="auto"/>
                    <w:bottom w:val="none" w:sz="0" w:space="0" w:color="auto"/>
                    <w:right w:val="none" w:sz="0" w:space="0" w:color="auto"/>
                  </w:divBdr>
                </w:div>
                <w:div w:id="1742823386">
                  <w:marLeft w:val="240"/>
                  <w:marRight w:val="0"/>
                  <w:marTop w:val="0"/>
                  <w:marBottom w:val="0"/>
                  <w:divBdr>
                    <w:top w:val="none" w:sz="0" w:space="0" w:color="auto"/>
                    <w:left w:val="none" w:sz="0" w:space="0" w:color="auto"/>
                    <w:bottom w:val="none" w:sz="0" w:space="0" w:color="auto"/>
                    <w:right w:val="none" w:sz="0" w:space="0" w:color="auto"/>
                  </w:divBdr>
                </w:div>
                <w:div w:id="1939755735">
                  <w:marLeft w:val="240"/>
                  <w:marRight w:val="0"/>
                  <w:marTop w:val="0"/>
                  <w:marBottom w:val="0"/>
                  <w:divBdr>
                    <w:top w:val="none" w:sz="0" w:space="0" w:color="auto"/>
                    <w:left w:val="none" w:sz="0" w:space="0" w:color="auto"/>
                    <w:bottom w:val="none" w:sz="0" w:space="0" w:color="auto"/>
                    <w:right w:val="none" w:sz="0" w:space="0" w:color="auto"/>
                  </w:divBdr>
                </w:div>
              </w:divsChild>
            </w:div>
            <w:div w:id="1601065240">
              <w:marLeft w:val="240"/>
              <w:marRight w:val="0"/>
              <w:marTop w:val="0"/>
              <w:marBottom w:val="0"/>
              <w:divBdr>
                <w:top w:val="none" w:sz="0" w:space="0" w:color="auto"/>
                <w:left w:val="none" w:sz="0" w:space="0" w:color="auto"/>
                <w:bottom w:val="none" w:sz="0" w:space="0" w:color="auto"/>
                <w:right w:val="none" w:sz="0" w:space="0" w:color="auto"/>
              </w:divBdr>
            </w:div>
            <w:div w:id="1734889764">
              <w:marLeft w:val="240"/>
              <w:marRight w:val="0"/>
              <w:marTop w:val="0"/>
              <w:marBottom w:val="0"/>
              <w:divBdr>
                <w:top w:val="none" w:sz="0" w:space="0" w:color="auto"/>
                <w:left w:val="none" w:sz="0" w:space="0" w:color="auto"/>
                <w:bottom w:val="none" w:sz="0" w:space="0" w:color="auto"/>
                <w:right w:val="none" w:sz="0" w:space="0" w:color="auto"/>
              </w:divBdr>
            </w:div>
            <w:div w:id="1916235662">
              <w:marLeft w:val="240"/>
              <w:marRight w:val="0"/>
              <w:marTop w:val="0"/>
              <w:marBottom w:val="0"/>
              <w:divBdr>
                <w:top w:val="none" w:sz="0" w:space="0" w:color="auto"/>
                <w:left w:val="none" w:sz="0" w:space="0" w:color="auto"/>
                <w:bottom w:val="none" w:sz="0" w:space="0" w:color="auto"/>
                <w:right w:val="none" w:sz="0" w:space="0" w:color="auto"/>
              </w:divBdr>
              <w:divsChild>
                <w:div w:id="446628940">
                  <w:marLeft w:val="240"/>
                  <w:marRight w:val="0"/>
                  <w:marTop w:val="0"/>
                  <w:marBottom w:val="0"/>
                  <w:divBdr>
                    <w:top w:val="none" w:sz="0" w:space="0" w:color="auto"/>
                    <w:left w:val="none" w:sz="0" w:space="0" w:color="auto"/>
                    <w:bottom w:val="none" w:sz="0" w:space="0" w:color="auto"/>
                    <w:right w:val="none" w:sz="0" w:space="0" w:color="auto"/>
                  </w:divBdr>
                </w:div>
                <w:div w:id="1822429725">
                  <w:marLeft w:val="240"/>
                  <w:marRight w:val="0"/>
                  <w:marTop w:val="0"/>
                  <w:marBottom w:val="0"/>
                  <w:divBdr>
                    <w:top w:val="none" w:sz="0" w:space="0" w:color="auto"/>
                    <w:left w:val="none" w:sz="0" w:space="0" w:color="auto"/>
                    <w:bottom w:val="none" w:sz="0" w:space="0" w:color="auto"/>
                    <w:right w:val="none" w:sz="0" w:space="0" w:color="auto"/>
                  </w:divBdr>
                </w:div>
                <w:div w:id="1932546610">
                  <w:marLeft w:val="240"/>
                  <w:marRight w:val="0"/>
                  <w:marTop w:val="0"/>
                  <w:marBottom w:val="0"/>
                  <w:divBdr>
                    <w:top w:val="none" w:sz="0" w:space="0" w:color="auto"/>
                    <w:left w:val="none" w:sz="0" w:space="0" w:color="auto"/>
                    <w:bottom w:val="none" w:sz="0" w:space="0" w:color="auto"/>
                    <w:right w:val="none" w:sz="0" w:space="0" w:color="auto"/>
                  </w:divBdr>
                </w:div>
              </w:divsChild>
            </w:div>
            <w:div w:id="2147235233">
              <w:marLeft w:val="240"/>
              <w:marRight w:val="0"/>
              <w:marTop w:val="0"/>
              <w:marBottom w:val="0"/>
              <w:divBdr>
                <w:top w:val="none" w:sz="0" w:space="0" w:color="auto"/>
                <w:left w:val="none" w:sz="0" w:space="0" w:color="auto"/>
                <w:bottom w:val="none" w:sz="0" w:space="0" w:color="auto"/>
                <w:right w:val="none" w:sz="0" w:space="0" w:color="auto"/>
              </w:divBdr>
            </w:div>
          </w:divsChild>
        </w:div>
        <w:div w:id="1717968582">
          <w:marLeft w:val="240"/>
          <w:marRight w:val="0"/>
          <w:marTop w:val="0"/>
          <w:marBottom w:val="0"/>
          <w:divBdr>
            <w:top w:val="none" w:sz="0" w:space="0" w:color="auto"/>
            <w:left w:val="none" w:sz="0" w:space="0" w:color="auto"/>
            <w:bottom w:val="none" w:sz="0" w:space="0" w:color="auto"/>
            <w:right w:val="none" w:sz="0" w:space="0" w:color="auto"/>
          </w:divBdr>
          <w:divsChild>
            <w:div w:id="350837602">
              <w:marLeft w:val="240"/>
              <w:marRight w:val="0"/>
              <w:marTop w:val="0"/>
              <w:marBottom w:val="0"/>
              <w:divBdr>
                <w:top w:val="none" w:sz="0" w:space="0" w:color="auto"/>
                <w:left w:val="none" w:sz="0" w:space="0" w:color="auto"/>
                <w:bottom w:val="none" w:sz="0" w:space="0" w:color="auto"/>
                <w:right w:val="none" w:sz="0" w:space="0" w:color="auto"/>
              </w:divBdr>
            </w:div>
            <w:div w:id="17188227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35110177">
      <w:bodyDiv w:val="1"/>
      <w:marLeft w:val="0"/>
      <w:marRight w:val="0"/>
      <w:marTop w:val="0"/>
      <w:marBottom w:val="0"/>
      <w:divBdr>
        <w:top w:val="none" w:sz="0" w:space="0" w:color="auto"/>
        <w:left w:val="none" w:sz="0" w:space="0" w:color="auto"/>
        <w:bottom w:val="none" w:sz="0" w:space="0" w:color="auto"/>
        <w:right w:val="none" w:sz="0" w:space="0" w:color="auto"/>
      </w:divBdr>
    </w:div>
    <w:div w:id="336737552">
      <w:bodyDiv w:val="1"/>
      <w:marLeft w:val="0"/>
      <w:marRight w:val="0"/>
      <w:marTop w:val="0"/>
      <w:marBottom w:val="0"/>
      <w:divBdr>
        <w:top w:val="none" w:sz="0" w:space="0" w:color="auto"/>
        <w:left w:val="none" w:sz="0" w:space="0" w:color="auto"/>
        <w:bottom w:val="none" w:sz="0" w:space="0" w:color="auto"/>
        <w:right w:val="none" w:sz="0" w:space="0" w:color="auto"/>
      </w:divBdr>
      <w:divsChild>
        <w:div w:id="107168109">
          <w:marLeft w:val="240"/>
          <w:marRight w:val="0"/>
          <w:marTop w:val="0"/>
          <w:marBottom w:val="0"/>
          <w:divBdr>
            <w:top w:val="none" w:sz="0" w:space="0" w:color="auto"/>
            <w:left w:val="none" w:sz="0" w:space="0" w:color="auto"/>
            <w:bottom w:val="none" w:sz="0" w:space="0" w:color="auto"/>
            <w:right w:val="none" w:sz="0" w:space="0" w:color="auto"/>
          </w:divBdr>
        </w:div>
        <w:div w:id="853420164">
          <w:marLeft w:val="240"/>
          <w:marRight w:val="0"/>
          <w:marTop w:val="0"/>
          <w:marBottom w:val="0"/>
          <w:divBdr>
            <w:top w:val="none" w:sz="0" w:space="0" w:color="auto"/>
            <w:left w:val="none" w:sz="0" w:space="0" w:color="auto"/>
            <w:bottom w:val="none" w:sz="0" w:space="0" w:color="auto"/>
            <w:right w:val="none" w:sz="0" w:space="0" w:color="auto"/>
          </w:divBdr>
        </w:div>
        <w:div w:id="1122456870">
          <w:marLeft w:val="240"/>
          <w:marRight w:val="0"/>
          <w:marTop w:val="0"/>
          <w:marBottom w:val="0"/>
          <w:divBdr>
            <w:top w:val="none" w:sz="0" w:space="0" w:color="auto"/>
            <w:left w:val="none" w:sz="0" w:space="0" w:color="auto"/>
            <w:bottom w:val="none" w:sz="0" w:space="0" w:color="auto"/>
            <w:right w:val="none" w:sz="0" w:space="0" w:color="auto"/>
          </w:divBdr>
          <w:divsChild>
            <w:div w:id="1644383583">
              <w:marLeft w:val="240"/>
              <w:marRight w:val="0"/>
              <w:marTop w:val="0"/>
              <w:marBottom w:val="0"/>
              <w:divBdr>
                <w:top w:val="none" w:sz="0" w:space="0" w:color="auto"/>
                <w:left w:val="none" w:sz="0" w:space="0" w:color="auto"/>
                <w:bottom w:val="none" w:sz="0" w:space="0" w:color="auto"/>
                <w:right w:val="none" w:sz="0" w:space="0" w:color="auto"/>
              </w:divBdr>
            </w:div>
            <w:div w:id="1860896230">
              <w:marLeft w:val="240"/>
              <w:marRight w:val="0"/>
              <w:marTop w:val="0"/>
              <w:marBottom w:val="0"/>
              <w:divBdr>
                <w:top w:val="none" w:sz="0" w:space="0" w:color="auto"/>
                <w:left w:val="none" w:sz="0" w:space="0" w:color="auto"/>
                <w:bottom w:val="none" w:sz="0" w:space="0" w:color="auto"/>
                <w:right w:val="none" w:sz="0" w:space="0" w:color="auto"/>
              </w:divBdr>
            </w:div>
          </w:divsChild>
        </w:div>
        <w:div w:id="1332180616">
          <w:marLeft w:val="240"/>
          <w:marRight w:val="0"/>
          <w:marTop w:val="0"/>
          <w:marBottom w:val="0"/>
          <w:divBdr>
            <w:top w:val="none" w:sz="0" w:space="0" w:color="auto"/>
            <w:left w:val="none" w:sz="0" w:space="0" w:color="auto"/>
            <w:bottom w:val="none" w:sz="0" w:space="0" w:color="auto"/>
            <w:right w:val="none" w:sz="0" w:space="0" w:color="auto"/>
          </w:divBdr>
          <w:divsChild>
            <w:div w:id="19747551">
              <w:marLeft w:val="240"/>
              <w:marRight w:val="0"/>
              <w:marTop w:val="0"/>
              <w:marBottom w:val="0"/>
              <w:divBdr>
                <w:top w:val="none" w:sz="0" w:space="0" w:color="auto"/>
                <w:left w:val="none" w:sz="0" w:space="0" w:color="auto"/>
                <w:bottom w:val="none" w:sz="0" w:space="0" w:color="auto"/>
                <w:right w:val="none" w:sz="0" w:space="0" w:color="auto"/>
              </w:divBdr>
            </w:div>
            <w:div w:id="60325562">
              <w:marLeft w:val="240"/>
              <w:marRight w:val="0"/>
              <w:marTop w:val="0"/>
              <w:marBottom w:val="0"/>
              <w:divBdr>
                <w:top w:val="none" w:sz="0" w:space="0" w:color="auto"/>
                <w:left w:val="none" w:sz="0" w:space="0" w:color="auto"/>
                <w:bottom w:val="none" w:sz="0" w:space="0" w:color="auto"/>
                <w:right w:val="none" w:sz="0" w:space="0" w:color="auto"/>
              </w:divBdr>
            </w:div>
            <w:div w:id="376125195">
              <w:marLeft w:val="240"/>
              <w:marRight w:val="0"/>
              <w:marTop w:val="0"/>
              <w:marBottom w:val="0"/>
              <w:divBdr>
                <w:top w:val="none" w:sz="0" w:space="0" w:color="auto"/>
                <w:left w:val="none" w:sz="0" w:space="0" w:color="auto"/>
                <w:bottom w:val="none" w:sz="0" w:space="0" w:color="auto"/>
                <w:right w:val="none" w:sz="0" w:space="0" w:color="auto"/>
              </w:divBdr>
            </w:div>
            <w:div w:id="642001521">
              <w:marLeft w:val="240"/>
              <w:marRight w:val="0"/>
              <w:marTop w:val="0"/>
              <w:marBottom w:val="0"/>
              <w:divBdr>
                <w:top w:val="none" w:sz="0" w:space="0" w:color="auto"/>
                <w:left w:val="none" w:sz="0" w:space="0" w:color="auto"/>
                <w:bottom w:val="none" w:sz="0" w:space="0" w:color="auto"/>
                <w:right w:val="none" w:sz="0" w:space="0" w:color="auto"/>
              </w:divBdr>
            </w:div>
            <w:div w:id="719793390">
              <w:marLeft w:val="240"/>
              <w:marRight w:val="0"/>
              <w:marTop w:val="0"/>
              <w:marBottom w:val="0"/>
              <w:divBdr>
                <w:top w:val="none" w:sz="0" w:space="0" w:color="auto"/>
                <w:left w:val="none" w:sz="0" w:space="0" w:color="auto"/>
                <w:bottom w:val="none" w:sz="0" w:space="0" w:color="auto"/>
                <w:right w:val="none" w:sz="0" w:space="0" w:color="auto"/>
              </w:divBdr>
            </w:div>
            <w:div w:id="776294723">
              <w:marLeft w:val="240"/>
              <w:marRight w:val="0"/>
              <w:marTop w:val="0"/>
              <w:marBottom w:val="0"/>
              <w:divBdr>
                <w:top w:val="none" w:sz="0" w:space="0" w:color="auto"/>
                <w:left w:val="none" w:sz="0" w:space="0" w:color="auto"/>
                <w:bottom w:val="none" w:sz="0" w:space="0" w:color="auto"/>
                <w:right w:val="none" w:sz="0" w:space="0" w:color="auto"/>
              </w:divBdr>
              <w:divsChild>
                <w:div w:id="196165152">
                  <w:marLeft w:val="240"/>
                  <w:marRight w:val="0"/>
                  <w:marTop w:val="0"/>
                  <w:marBottom w:val="0"/>
                  <w:divBdr>
                    <w:top w:val="none" w:sz="0" w:space="0" w:color="auto"/>
                    <w:left w:val="none" w:sz="0" w:space="0" w:color="auto"/>
                    <w:bottom w:val="none" w:sz="0" w:space="0" w:color="auto"/>
                    <w:right w:val="none" w:sz="0" w:space="0" w:color="auto"/>
                  </w:divBdr>
                </w:div>
                <w:div w:id="1896623651">
                  <w:marLeft w:val="240"/>
                  <w:marRight w:val="0"/>
                  <w:marTop w:val="0"/>
                  <w:marBottom w:val="0"/>
                  <w:divBdr>
                    <w:top w:val="none" w:sz="0" w:space="0" w:color="auto"/>
                    <w:left w:val="none" w:sz="0" w:space="0" w:color="auto"/>
                    <w:bottom w:val="none" w:sz="0" w:space="0" w:color="auto"/>
                    <w:right w:val="none" w:sz="0" w:space="0" w:color="auto"/>
                  </w:divBdr>
                </w:div>
                <w:div w:id="2010981983">
                  <w:marLeft w:val="240"/>
                  <w:marRight w:val="0"/>
                  <w:marTop w:val="0"/>
                  <w:marBottom w:val="0"/>
                  <w:divBdr>
                    <w:top w:val="none" w:sz="0" w:space="0" w:color="auto"/>
                    <w:left w:val="none" w:sz="0" w:space="0" w:color="auto"/>
                    <w:bottom w:val="none" w:sz="0" w:space="0" w:color="auto"/>
                    <w:right w:val="none" w:sz="0" w:space="0" w:color="auto"/>
                  </w:divBdr>
                </w:div>
              </w:divsChild>
            </w:div>
            <w:div w:id="809395230">
              <w:marLeft w:val="240"/>
              <w:marRight w:val="0"/>
              <w:marTop w:val="0"/>
              <w:marBottom w:val="0"/>
              <w:divBdr>
                <w:top w:val="none" w:sz="0" w:space="0" w:color="auto"/>
                <w:left w:val="none" w:sz="0" w:space="0" w:color="auto"/>
                <w:bottom w:val="none" w:sz="0" w:space="0" w:color="auto"/>
                <w:right w:val="none" w:sz="0" w:space="0" w:color="auto"/>
              </w:divBdr>
              <w:divsChild>
                <w:div w:id="330715753">
                  <w:marLeft w:val="240"/>
                  <w:marRight w:val="0"/>
                  <w:marTop w:val="0"/>
                  <w:marBottom w:val="0"/>
                  <w:divBdr>
                    <w:top w:val="none" w:sz="0" w:space="0" w:color="auto"/>
                    <w:left w:val="none" w:sz="0" w:space="0" w:color="auto"/>
                    <w:bottom w:val="none" w:sz="0" w:space="0" w:color="auto"/>
                    <w:right w:val="none" w:sz="0" w:space="0" w:color="auto"/>
                  </w:divBdr>
                </w:div>
                <w:div w:id="399905311">
                  <w:marLeft w:val="240"/>
                  <w:marRight w:val="0"/>
                  <w:marTop w:val="0"/>
                  <w:marBottom w:val="0"/>
                  <w:divBdr>
                    <w:top w:val="none" w:sz="0" w:space="0" w:color="auto"/>
                    <w:left w:val="none" w:sz="0" w:space="0" w:color="auto"/>
                    <w:bottom w:val="none" w:sz="0" w:space="0" w:color="auto"/>
                    <w:right w:val="none" w:sz="0" w:space="0" w:color="auto"/>
                  </w:divBdr>
                </w:div>
                <w:div w:id="1186594946">
                  <w:marLeft w:val="240"/>
                  <w:marRight w:val="0"/>
                  <w:marTop w:val="0"/>
                  <w:marBottom w:val="0"/>
                  <w:divBdr>
                    <w:top w:val="none" w:sz="0" w:space="0" w:color="auto"/>
                    <w:left w:val="none" w:sz="0" w:space="0" w:color="auto"/>
                    <w:bottom w:val="none" w:sz="0" w:space="0" w:color="auto"/>
                    <w:right w:val="none" w:sz="0" w:space="0" w:color="auto"/>
                  </w:divBdr>
                </w:div>
              </w:divsChild>
            </w:div>
            <w:div w:id="1114519106">
              <w:marLeft w:val="240"/>
              <w:marRight w:val="0"/>
              <w:marTop w:val="0"/>
              <w:marBottom w:val="0"/>
              <w:divBdr>
                <w:top w:val="none" w:sz="0" w:space="0" w:color="auto"/>
                <w:left w:val="none" w:sz="0" w:space="0" w:color="auto"/>
                <w:bottom w:val="none" w:sz="0" w:space="0" w:color="auto"/>
                <w:right w:val="none" w:sz="0" w:space="0" w:color="auto"/>
              </w:divBdr>
            </w:div>
            <w:div w:id="1246695185">
              <w:marLeft w:val="240"/>
              <w:marRight w:val="0"/>
              <w:marTop w:val="0"/>
              <w:marBottom w:val="0"/>
              <w:divBdr>
                <w:top w:val="none" w:sz="0" w:space="0" w:color="auto"/>
                <w:left w:val="none" w:sz="0" w:space="0" w:color="auto"/>
                <w:bottom w:val="none" w:sz="0" w:space="0" w:color="auto"/>
                <w:right w:val="none" w:sz="0" w:space="0" w:color="auto"/>
              </w:divBdr>
              <w:divsChild>
                <w:div w:id="488013371">
                  <w:marLeft w:val="240"/>
                  <w:marRight w:val="0"/>
                  <w:marTop w:val="0"/>
                  <w:marBottom w:val="0"/>
                  <w:divBdr>
                    <w:top w:val="none" w:sz="0" w:space="0" w:color="auto"/>
                    <w:left w:val="none" w:sz="0" w:space="0" w:color="auto"/>
                    <w:bottom w:val="none" w:sz="0" w:space="0" w:color="auto"/>
                    <w:right w:val="none" w:sz="0" w:space="0" w:color="auto"/>
                  </w:divBdr>
                </w:div>
                <w:div w:id="938608172">
                  <w:marLeft w:val="240"/>
                  <w:marRight w:val="0"/>
                  <w:marTop w:val="0"/>
                  <w:marBottom w:val="0"/>
                  <w:divBdr>
                    <w:top w:val="none" w:sz="0" w:space="0" w:color="auto"/>
                    <w:left w:val="none" w:sz="0" w:space="0" w:color="auto"/>
                    <w:bottom w:val="none" w:sz="0" w:space="0" w:color="auto"/>
                    <w:right w:val="none" w:sz="0" w:space="0" w:color="auto"/>
                  </w:divBdr>
                </w:div>
                <w:div w:id="1162967423">
                  <w:marLeft w:val="240"/>
                  <w:marRight w:val="0"/>
                  <w:marTop w:val="0"/>
                  <w:marBottom w:val="0"/>
                  <w:divBdr>
                    <w:top w:val="none" w:sz="0" w:space="0" w:color="auto"/>
                    <w:left w:val="none" w:sz="0" w:space="0" w:color="auto"/>
                    <w:bottom w:val="none" w:sz="0" w:space="0" w:color="auto"/>
                    <w:right w:val="none" w:sz="0" w:space="0" w:color="auto"/>
                  </w:divBdr>
                </w:div>
              </w:divsChild>
            </w:div>
            <w:div w:id="1265454793">
              <w:marLeft w:val="240"/>
              <w:marRight w:val="0"/>
              <w:marTop w:val="0"/>
              <w:marBottom w:val="0"/>
              <w:divBdr>
                <w:top w:val="none" w:sz="0" w:space="0" w:color="auto"/>
                <w:left w:val="none" w:sz="0" w:space="0" w:color="auto"/>
                <w:bottom w:val="none" w:sz="0" w:space="0" w:color="auto"/>
                <w:right w:val="none" w:sz="0" w:space="0" w:color="auto"/>
              </w:divBdr>
            </w:div>
          </w:divsChild>
        </w:div>
        <w:div w:id="1650015063">
          <w:marLeft w:val="240"/>
          <w:marRight w:val="0"/>
          <w:marTop w:val="0"/>
          <w:marBottom w:val="0"/>
          <w:divBdr>
            <w:top w:val="none" w:sz="0" w:space="0" w:color="auto"/>
            <w:left w:val="none" w:sz="0" w:space="0" w:color="auto"/>
            <w:bottom w:val="none" w:sz="0" w:space="0" w:color="auto"/>
            <w:right w:val="none" w:sz="0" w:space="0" w:color="auto"/>
          </w:divBdr>
        </w:div>
      </w:divsChild>
    </w:div>
    <w:div w:id="391781502">
      <w:bodyDiv w:val="1"/>
      <w:marLeft w:val="0"/>
      <w:marRight w:val="0"/>
      <w:marTop w:val="0"/>
      <w:marBottom w:val="0"/>
      <w:divBdr>
        <w:top w:val="none" w:sz="0" w:space="0" w:color="auto"/>
        <w:left w:val="none" w:sz="0" w:space="0" w:color="auto"/>
        <w:bottom w:val="none" w:sz="0" w:space="0" w:color="auto"/>
        <w:right w:val="none" w:sz="0" w:space="0" w:color="auto"/>
      </w:divBdr>
      <w:divsChild>
        <w:div w:id="591741423">
          <w:marLeft w:val="240"/>
          <w:marRight w:val="0"/>
          <w:marTop w:val="0"/>
          <w:marBottom w:val="0"/>
          <w:divBdr>
            <w:top w:val="none" w:sz="0" w:space="0" w:color="auto"/>
            <w:left w:val="none" w:sz="0" w:space="0" w:color="auto"/>
            <w:bottom w:val="none" w:sz="0" w:space="0" w:color="auto"/>
            <w:right w:val="none" w:sz="0" w:space="0" w:color="auto"/>
          </w:divBdr>
        </w:div>
        <w:div w:id="1414936941">
          <w:marLeft w:val="240"/>
          <w:marRight w:val="0"/>
          <w:marTop w:val="0"/>
          <w:marBottom w:val="0"/>
          <w:divBdr>
            <w:top w:val="none" w:sz="0" w:space="0" w:color="auto"/>
            <w:left w:val="none" w:sz="0" w:space="0" w:color="auto"/>
            <w:bottom w:val="none" w:sz="0" w:space="0" w:color="auto"/>
            <w:right w:val="none" w:sz="0" w:space="0" w:color="auto"/>
          </w:divBdr>
        </w:div>
      </w:divsChild>
    </w:div>
    <w:div w:id="403454289">
      <w:bodyDiv w:val="1"/>
      <w:marLeft w:val="0"/>
      <w:marRight w:val="0"/>
      <w:marTop w:val="0"/>
      <w:marBottom w:val="0"/>
      <w:divBdr>
        <w:top w:val="none" w:sz="0" w:space="0" w:color="auto"/>
        <w:left w:val="none" w:sz="0" w:space="0" w:color="auto"/>
        <w:bottom w:val="none" w:sz="0" w:space="0" w:color="auto"/>
        <w:right w:val="none" w:sz="0" w:space="0" w:color="auto"/>
      </w:divBdr>
    </w:div>
    <w:div w:id="407076808">
      <w:bodyDiv w:val="1"/>
      <w:marLeft w:val="0"/>
      <w:marRight w:val="0"/>
      <w:marTop w:val="0"/>
      <w:marBottom w:val="0"/>
      <w:divBdr>
        <w:top w:val="none" w:sz="0" w:space="0" w:color="auto"/>
        <w:left w:val="none" w:sz="0" w:space="0" w:color="auto"/>
        <w:bottom w:val="none" w:sz="0" w:space="0" w:color="auto"/>
        <w:right w:val="none" w:sz="0" w:space="0" w:color="auto"/>
      </w:divBdr>
      <w:divsChild>
        <w:div w:id="567614811">
          <w:marLeft w:val="240"/>
          <w:marRight w:val="0"/>
          <w:marTop w:val="0"/>
          <w:marBottom w:val="0"/>
          <w:divBdr>
            <w:top w:val="none" w:sz="0" w:space="0" w:color="auto"/>
            <w:left w:val="none" w:sz="0" w:space="0" w:color="auto"/>
            <w:bottom w:val="none" w:sz="0" w:space="0" w:color="auto"/>
            <w:right w:val="none" w:sz="0" w:space="0" w:color="auto"/>
          </w:divBdr>
        </w:div>
        <w:div w:id="1322199419">
          <w:marLeft w:val="240"/>
          <w:marRight w:val="0"/>
          <w:marTop w:val="0"/>
          <w:marBottom w:val="0"/>
          <w:divBdr>
            <w:top w:val="none" w:sz="0" w:space="0" w:color="auto"/>
            <w:left w:val="none" w:sz="0" w:space="0" w:color="auto"/>
            <w:bottom w:val="none" w:sz="0" w:space="0" w:color="auto"/>
            <w:right w:val="none" w:sz="0" w:space="0" w:color="auto"/>
          </w:divBdr>
        </w:div>
        <w:div w:id="1533571544">
          <w:marLeft w:val="240"/>
          <w:marRight w:val="0"/>
          <w:marTop w:val="0"/>
          <w:marBottom w:val="0"/>
          <w:divBdr>
            <w:top w:val="none" w:sz="0" w:space="0" w:color="auto"/>
            <w:left w:val="none" w:sz="0" w:space="0" w:color="auto"/>
            <w:bottom w:val="none" w:sz="0" w:space="0" w:color="auto"/>
            <w:right w:val="none" w:sz="0" w:space="0" w:color="auto"/>
          </w:divBdr>
        </w:div>
      </w:divsChild>
    </w:div>
    <w:div w:id="454299774">
      <w:bodyDiv w:val="1"/>
      <w:marLeft w:val="0"/>
      <w:marRight w:val="0"/>
      <w:marTop w:val="0"/>
      <w:marBottom w:val="0"/>
      <w:divBdr>
        <w:top w:val="none" w:sz="0" w:space="0" w:color="auto"/>
        <w:left w:val="none" w:sz="0" w:space="0" w:color="auto"/>
        <w:bottom w:val="none" w:sz="0" w:space="0" w:color="auto"/>
        <w:right w:val="none" w:sz="0" w:space="0" w:color="auto"/>
      </w:divBdr>
      <w:divsChild>
        <w:div w:id="611204531">
          <w:marLeft w:val="0"/>
          <w:marRight w:val="0"/>
          <w:marTop w:val="0"/>
          <w:marBottom w:val="0"/>
          <w:divBdr>
            <w:top w:val="none" w:sz="0" w:space="0" w:color="auto"/>
            <w:left w:val="none" w:sz="0" w:space="0" w:color="auto"/>
            <w:bottom w:val="none" w:sz="0" w:space="0" w:color="auto"/>
            <w:right w:val="none" w:sz="0" w:space="0" w:color="auto"/>
          </w:divBdr>
          <w:divsChild>
            <w:div w:id="134837517">
              <w:marLeft w:val="0"/>
              <w:marRight w:val="0"/>
              <w:marTop w:val="0"/>
              <w:marBottom w:val="0"/>
              <w:divBdr>
                <w:top w:val="none" w:sz="0" w:space="0" w:color="auto"/>
                <w:left w:val="none" w:sz="0" w:space="0" w:color="auto"/>
                <w:bottom w:val="none" w:sz="0" w:space="0" w:color="auto"/>
                <w:right w:val="none" w:sz="0" w:space="0" w:color="auto"/>
              </w:divBdr>
              <w:divsChild>
                <w:div w:id="208614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06326">
      <w:bodyDiv w:val="1"/>
      <w:marLeft w:val="0"/>
      <w:marRight w:val="0"/>
      <w:marTop w:val="0"/>
      <w:marBottom w:val="0"/>
      <w:divBdr>
        <w:top w:val="none" w:sz="0" w:space="0" w:color="auto"/>
        <w:left w:val="none" w:sz="0" w:space="0" w:color="auto"/>
        <w:bottom w:val="none" w:sz="0" w:space="0" w:color="auto"/>
        <w:right w:val="none" w:sz="0" w:space="0" w:color="auto"/>
      </w:divBdr>
      <w:divsChild>
        <w:div w:id="499735740">
          <w:marLeft w:val="240"/>
          <w:marRight w:val="0"/>
          <w:marTop w:val="0"/>
          <w:marBottom w:val="0"/>
          <w:divBdr>
            <w:top w:val="none" w:sz="0" w:space="0" w:color="auto"/>
            <w:left w:val="none" w:sz="0" w:space="0" w:color="auto"/>
            <w:bottom w:val="none" w:sz="0" w:space="0" w:color="auto"/>
            <w:right w:val="none" w:sz="0" w:space="0" w:color="auto"/>
          </w:divBdr>
        </w:div>
        <w:div w:id="986669977">
          <w:marLeft w:val="240"/>
          <w:marRight w:val="0"/>
          <w:marTop w:val="0"/>
          <w:marBottom w:val="0"/>
          <w:divBdr>
            <w:top w:val="none" w:sz="0" w:space="0" w:color="auto"/>
            <w:left w:val="none" w:sz="0" w:space="0" w:color="auto"/>
            <w:bottom w:val="none" w:sz="0" w:space="0" w:color="auto"/>
            <w:right w:val="none" w:sz="0" w:space="0" w:color="auto"/>
          </w:divBdr>
          <w:divsChild>
            <w:div w:id="191461398">
              <w:marLeft w:val="240"/>
              <w:marRight w:val="0"/>
              <w:marTop w:val="0"/>
              <w:marBottom w:val="0"/>
              <w:divBdr>
                <w:top w:val="none" w:sz="0" w:space="0" w:color="auto"/>
                <w:left w:val="none" w:sz="0" w:space="0" w:color="auto"/>
                <w:bottom w:val="none" w:sz="0" w:space="0" w:color="auto"/>
                <w:right w:val="none" w:sz="0" w:space="0" w:color="auto"/>
              </w:divBdr>
            </w:div>
            <w:div w:id="375743756">
              <w:marLeft w:val="240"/>
              <w:marRight w:val="0"/>
              <w:marTop w:val="0"/>
              <w:marBottom w:val="0"/>
              <w:divBdr>
                <w:top w:val="none" w:sz="0" w:space="0" w:color="auto"/>
                <w:left w:val="none" w:sz="0" w:space="0" w:color="auto"/>
                <w:bottom w:val="none" w:sz="0" w:space="0" w:color="auto"/>
                <w:right w:val="none" w:sz="0" w:space="0" w:color="auto"/>
              </w:divBdr>
            </w:div>
            <w:div w:id="814642002">
              <w:marLeft w:val="240"/>
              <w:marRight w:val="0"/>
              <w:marTop w:val="0"/>
              <w:marBottom w:val="0"/>
              <w:divBdr>
                <w:top w:val="none" w:sz="0" w:space="0" w:color="auto"/>
                <w:left w:val="none" w:sz="0" w:space="0" w:color="auto"/>
                <w:bottom w:val="none" w:sz="0" w:space="0" w:color="auto"/>
                <w:right w:val="none" w:sz="0" w:space="0" w:color="auto"/>
              </w:divBdr>
            </w:div>
            <w:div w:id="1258976688">
              <w:marLeft w:val="240"/>
              <w:marRight w:val="0"/>
              <w:marTop w:val="0"/>
              <w:marBottom w:val="0"/>
              <w:divBdr>
                <w:top w:val="none" w:sz="0" w:space="0" w:color="auto"/>
                <w:left w:val="none" w:sz="0" w:space="0" w:color="auto"/>
                <w:bottom w:val="none" w:sz="0" w:space="0" w:color="auto"/>
                <w:right w:val="none" w:sz="0" w:space="0" w:color="auto"/>
              </w:divBdr>
            </w:div>
            <w:div w:id="1873417773">
              <w:marLeft w:val="240"/>
              <w:marRight w:val="0"/>
              <w:marTop w:val="0"/>
              <w:marBottom w:val="0"/>
              <w:divBdr>
                <w:top w:val="none" w:sz="0" w:space="0" w:color="auto"/>
                <w:left w:val="none" w:sz="0" w:space="0" w:color="auto"/>
                <w:bottom w:val="none" w:sz="0" w:space="0" w:color="auto"/>
                <w:right w:val="none" w:sz="0" w:space="0" w:color="auto"/>
              </w:divBdr>
            </w:div>
          </w:divsChild>
        </w:div>
        <w:div w:id="1274479919">
          <w:marLeft w:val="240"/>
          <w:marRight w:val="0"/>
          <w:marTop w:val="0"/>
          <w:marBottom w:val="0"/>
          <w:divBdr>
            <w:top w:val="none" w:sz="0" w:space="0" w:color="auto"/>
            <w:left w:val="none" w:sz="0" w:space="0" w:color="auto"/>
            <w:bottom w:val="none" w:sz="0" w:space="0" w:color="auto"/>
            <w:right w:val="none" w:sz="0" w:space="0" w:color="auto"/>
          </w:divBdr>
          <w:divsChild>
            <w:div w:id="226379224">
              <w:marLeft w:val="240"/>
              <w:marRight w:val="0"/>
              <w:marTop w:val="0"/>
              <w:marBottom w:val="0"/>
              <w:divBdr>
                <w:top w:val="none" w:sz="0" w:space="0" w:color="auto"/>
                <w:left w:val="none" w:sz="0" w:space="0" w:color="auto"/>
                <w:bottom w:val="none" w:sz="0" w:space="0" w:color="auto"/>
                <w:right w:val="none" w:sz="0" w:space="0" w:color="auto"/>
              </w:divBdr>
            </w:div>
            <w:div w:id="509023500">
              <w:marLeft w:val="240"/>
              <w:marRight w:val="0"/>
              <w:marTop w:val="0"/>
              <w:marBottom w:val="0"/>
              <w:divBdr>
                <w:top w:val="none" w:sz="0" w:space="0" w:color="auto"/>
                <w:left w:val="none" w:sz="0" w:space="0" w:color="auto"/>
                <w:bottom w:val="none" w:sz="0" w:space="0" w:color="auto"/>
                <w:right w:val="none" w:sz="0" w:space="0" w:color="auto"/>
              </w:divBdr>
            </w:div>
            <w:div w:id="780294805">
              <w:marLeft w:val="240"/>
              <w:marRight w:val="0"/>
              <w:marTop w:val="0"/>
              <w:marBottom w:val="0"/>
              <w:divBdr>
                <w:top w:val="none" w:sz="0" w:space="0" w:color="auto"/>
                <w:left w:val="none" w:sz="0" w:space="0" w:color="auto"/>
                <w:bottom w:val="none" w:sz="0" w:space="0" w:color="auto"/>
                <w:right w:val="none" w:sz="0" w:space="0" w:color="auto"/>
              </w:divBdr>
            </w:div>
            <w:div w:id="842741802">
              <w:marLeft w:val="240"/>
              <w:marRight w:val="0"/>
              <w:marTop w:val="0"/>
              <w:marBottom w:val="0"/>
              <w:divBdr>
                <w:top w:val="none" w:sz="0" w:space="0" w:color="auto"/>
                <w:left w:val="none" w:sz="0" w:space="0" w:color="auto"/>
                <w:bottom w:val="none" w:sz="0" w:space="0" w:color="auto"/>
                <w:right w:val="none" w:sz="0" w:space="0" w:color="auto"/>
              </w:divBdr>
            </w:div>
            <w:div w:id="859124561">
              <w:marLeft w:val="240"/>
              <w:marRight w:val="0"/>
              <w:marTop w:val="0"/>
              <w:marBottom w:val="0"/>
              <w:divBdr>
                <w:top w:val="none" w:sz="0" w:space="0" w:color="auto"/>
                <w:left w:val="none" w:sz="0" w:space="0" w:color="auto"/>
                <w:bottom w:val="none" w:sz="0" w:space="0" w:color="auto"/>
                <w:right w:val="none" w:sz="0" w:space="0" w:color="auto"/>
              </w:divBdr>
            </w:div>
            <w:div w:id="973438710">
              <w:marLeft w:val="240"/>
              <w:marRight w:val="0"/>
              <w:marTop w:val="0"/>
              <w:marBottom w:val="0"/>
              <w:divBdr>
                <w:top w:val="none" w:sz="0" w:space="0" w:color="auto"/>
                <w:left w:val="none" w:sz="0" w:space="0" w:color="auto"/>
                <w:bottom w:val="none" w:sz="0" w:space="0" w:color="auto"/>
                <w:right w:val="none" w:sz="0" w:space="0" w:color="auto"/>
              </w:divBdr>
            </w:div>
            <w:div w:id="1139227971">
              <w:marLeft w:val="240"/>
              <w:marRight w:val="0"/>
              <w:marTop w:val="0"/>
              <w:marBottom w:val="0"/>
              <w:divBdr>
                <w:top w:val="none" w:sz="0" w:space="0" w:color="auto"/>
                <w:left w:val="none" w:sz="0" w:space="0" w:color="auto"/>
                <w:bottom w:val="none" w:sz="0" w:space="0" w:color="auto"/>
                <w:right w:val="none" w:sz="0" w:space="0" w:color="auto"/>
              </w:divBdr>
            </w:div>
            <w:div w:id="1308440475">
              <w:marLeft w:val="240"/>
              <w:marRight w:val="0"/>
              <w:marTop w:val="0"/>
              <w:marBottom w:val="0"/>
              <w:divBdr>
                <w:top w:val="none" w:sz="0" w:space="0" w:color="auto"/>
                <w:left w:val="none" w:sz="0" w:space="0" w:color="auto"/>
                <w:bottom w:val="none" w:sz="0" w:space="0" w:color="auto"/>
                <w:right w:val="none" w:sz="0" w:space="0" w:color="auto"/>
              </w:divBdr>
            </w:div>
            <w:div w:id="1324703724">
              <w:marLeft w:val="240"/>
              <w:marRight w:val="0"/>
              <w:marTop w:val="0"/>
              <w:marBottom w:val="0"/>
              <w:divBdr>
                <w:top w:val="none" w:sz="0" w:space="0" w:color="auto"/>
                <w:left w:val="none" w:sz="0" w:space="0" w:color="auto"/>
                <w:bottom w:val="none" w:sz="0" w:space="0" w:color="auto"/>
                <w:right w:val="none" w:sz="0" w:space="0" w:color="auto"/>
              </w:divBdr>
            </w:div>
            <w:div w:id="1333141351">
              <w:marLeft w:val="240"/>
              <w:marRight w:val="0"/>
              <w:marTop w:val="0"/>
              <w:marBottom w:val="0"/>
              <w:divBdr>
                <w:top w:val="none" w:sz="0" w:space="0" w:color="auto"/>
                <w:left w:val="none" w:sz="0" w:space="0" w:color="auto"/>
                <w:bottom w:val="none" w:sz="0" w:space="0" w:color="auto"/>
                <w:right w:val="none" w:sz="0" w:space="0" w:color="auto"/>
              </w:divBdr>
            </w:div>
            <w:div w:id="1371421537">
              <w:marLeft w:val="240"/>
              <w:marRight w:val="0"/>
              <w:marTop w:val="0"/>
              <w:marBottom w:val="0"/>
              <w:divBdr>
                <w:top w:val="none" w:sz="0" w:space="0" w:color="auto"/>
                <w:left w:val="none" w:sz="0" w:space="0" w:color="auto"/>
                <w:bottom w:val="none" w:sz="0" w:space="0" w:color="auto"/>
                <w:right w:val="none" w:sz="0" w:space="0" w:color="auto"/>
              </w:divBdr>
            </w:div>
            <w:div w:id="1404176784">
              <w:marLeft w:val="240"/>
              <w:marRight w:val="0"/>
              <w:marTop w:val="0"/>
              <w:marBottom w:val="0"/>
              <w:divBdr>
                <w:top w:val="none" w:sz="0" w:space="0" w:color="auto"/>
                <w:left w:val="none" w:sz="0" w:space="0" w:color="auto"/>
                <w:bottom w:val="none" w:sz="0" w:space="0" w:color="auto"/>
                <w:right w:val="none" w:sz="0" w:space="0" w:color="auto"/>
              </w:divBdr>
            </w:div>
            <w:div w:id="1631012014">
              <w:marLeft w:val="240"/>
              <w:marRight w:val="0"/>
              <w:marTop w:val="0"/>
              <w:marBottom w:val="0"/>
              <w:divBdr>
                <w:top w:val="none" w:sz="0" w:space="0" w:color="auto"/>
                <w:left w:val="none" w:sz="0" w:space="0" w:color="auto"/>
                <w:bottom w:val="none" w:sz="0" w:space="0" w:color="auto"/>
                <w:right w:val="none" w:sz="0" w:space="0" w:color="auto"/>
              </w:divBdr>
            </w:div>
            <w:div w:id="1769815521">
              <w:marLeft w:val="240"/>
              <w:marRight w:val="0"/>
              <w:marTop w:val="0"/>
              <w:marBottom w:val="0"/>
              <w:divBdr>
                <w:top w:val="none" w:sz="0" w:space="0" w:color="auto"/>
                <w:left w:val="none" w:sz="0" w:space="0" w:color="auto"/>
                <w:bottom w:val="none" w:sz="0" w:space="0" w:color="auto"/>
                <w:right w:val="none" w:sz="0" w:space="0" w:color="auto"/>
              </w:divBdr>
            </w:div>
            <w:div w:id="1771513474">
              <w:marLeft w:val="240"/>
              <w:marRight w:val="0"/>
              <w:marTop w:val="0"/>
              <w:marBottom w:val="0"/>
              <w:divBdr>
                <w:top w:val="none" w:sz="0" w:space="0" w:color="auto"/>
                <w:left w:val="none" w:sz="0" w:space="0" w:color="auto"/>
                <w:bottom w:val="none" w:sz="0" w:space="0" w:color="auto"/>
                <w:right w:val="none" w:sz="0" w:space="0" w:color="auto"/>
              </w:divBdr>
            </w:div>
            <w:div w:id="1810592682">
              <w:marLeft w:val="240"/>
              <w:marRight w:val="0"/>
              <w:marTop w:val="0"/>
              <w:marBottom w:val="0"/>
              <w:divBdr>
                <w:top w:val="none" w:sz="0" w:space="0" w:color="auto"/>
                <w:left w:val="none" w:sz="0" w:space="0" w:color="auto"/>
                <w:bottom w:val="none" w:sz="0" w:space="0" w:color="auto"/>
                <w:right w:val="none" w:sz="0" w:space="0" w:color="auto"/>
              </w:divBdr>
            </w:div>
            <w:div w:id="1821657798">
              <w:marLeft w:val="240"/>
              <w:marRight w:val="0"/>
              <w:marTop w:val="0"/>
              <w:marBottom w:val="0"/>
              <w:divBdr>
                <w:top w:val="none" w:sz="0" w:space="0" w:color="auto"/>
                <w:left w:val="none" w:sz="0" w:space="0" w:color="auto"/>
                <w:bottom w:val="none" w:sz="0" w:space="0" w:color="auto"/>
                <w:right w:val="none" w:sz="0" w:space="0" w:color="auto"/>
              </w:divBdr>
            </w:div>
            <w:div w:id="1925143660">
              <w:marLeft w:val="240"/>
              <w:marRight w:val="0"/>
              <w:marTop w:val="0"/>
              <w:marBottom w:val="0"/>
              <w:divBdr>
                <w:top w:val="none" w:sz="0" w:space="0" w:color="auto"/>
                <w:left w:val="none" w:sz="0" w:space="0" w:color="auto"/>
                <w:bottom w:val="none" w:sz="0" w:space="0" w:color="auto"/>
                <w:right w:val="none" w:sz="0" w:space="0" w:color="auto"/>
              </w:divBdr>
            </w:div>
            <w:div w:id="20949325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91796781">
      <w:bodyDiv w:val="1"/>
      <w:marLeft w:val="0"/>
      <w:marRight w:val="0"/>
      <w:marTop w:val="0"/>
      <w:marBottom w:val="0"/>
      <w:divBdr>
        <w:top w:val="none" w:sz="0" w:space="0" w:color="auto"/>
        <w:left w:val="none" w:sz="0" w:space="0" w:color="auto"/>
        <w:bottom w:val="none" w:sz="0" w:space="0" w:color="auto"/>
        <w:right w:val="none" w:sz="0" w:space="0" w:color="auto"/>
      </w:divBdr>
      <w:divsChild>
        <w:div w:id="968365889">
          <w:marLeft w:val="0"/>
          <w:marRight w:val="0"/>
          <w:marTop w:val="0"/>
          <w:marBottom w:val="0"/>
          <w:divBdr>
            <w:top w:val="none" w:sz="0" w:space="0" w:color="auto"/>
            <w:left w:val="none" w:sz="0" w:space="0" w:color="auto"/>
            <w:bottom w:val="none" w:sz="0" w:space="0" w:color="auto"/>
            <w:right w:val="none" w:sz="0" w:space="0" w:color="auto"/>
          </w:divBdr>
          <w:divsChild>
            <w:div w:id="899561240">
              <w:marLeft w:val="0"/>
              <w:marRight w:val="0"/>
              <w:marTop w:val="0"/>
              <w:marBottom w:val="0"/>
              <w:divBdr>
                <w:top w:val="none" w:sz="0" w:space="0" w:color="auto"/>
                <w:left w:val="none" w:sz="0" w:space="0" w:color="auto"/>
                <w:bottom w:val="none" w:sz="0" w:space="0" w:color="auto"/>
                <w:right w:val="none" w:sz="0" w:space="0" w:color="auto"/>
              </w:divBdr>
              <w:divsChild>
                <w:div w:id="11668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98163">
      <w:bodyDiv w:val="1"/>
      <w:marLeft w:val="0"/>
      <w:marRight w:val="0"/>
      <w:marTop w:val="0"/>
      <w:marBottom w:val="0"/>
      <w:divBdr>
        <w:top w:val="none" w:sz="0" w:space="0" w:color="auto"/>
        <w:left w:val="none" w:sz="0" w:space="0" w:color="auto"/>
        <w:bottom w:val="none" w:sz="0" w:space="0" w:color="auto"/>
        <w:right w:val="none" w:sz="0" w:space="0" w:color="auto"/>
      </w:divBdr>
      <w:divsChild>
        <w:div w:id="92896078">
          <w:marLeft w:val="240"/>
          <w:marRight w:val="0"/>
          <w:marTop w:val="0"/>
          <w:marBottom w:val="0"/>
          <w:divBdr>
            <w:top w:val="none" w:sz="0" w:space="0" w:color="auto"/>
            <w:left w:val="none" w:sz="0" w:space="0" w:color="auto"/>
            <w:bottom w:val="none" w:sz="0" w:space="0" w:color="auto"/>
            <w:right w:val="none" w:sz="0" w:space="0" w:color="auto"/>
          </w:divBdr>
        </w:div>
        <w:div w:id="394397580">
          <w:marLeft w:val="240"/>
          <w:marRight w:val="0"/>
          <w:marTop w:val="0"/>
          <w:marBottom w:val="0"/>
          <w:divBdr>
            <w:top w:val="none" w:sz="0" w:space="0" w:color="auto"/>
            <w:left w:val="none" w:sz="0" w:space="0" w:color="auto"/>
            <w:bottom w:val="none" w:sz="0" w:space="0" w:color="auto"/>
            <w:right w:val="none" w:sz="0" w:space="0" w:color="auto"/>
          </w:divBdr>
        </w:div>
      </w:divsChild>
    </w:div>
    <w:div w:id="527108480">
      <w:bodyDiv w:val="1"/>
      <w:marLeft w:val="0"/>
      <w:marRight w:val="0"/>
      <w:marTop w:val="0"/>
      <w:marBottom w:val="0"/>
      <w:divBdr>
        <w:top w:val="none" w:sz="0" w:space="0" w:color="auto"/>
        <w:left w:val="none" w:sz="0" w:space="0" w:color="auto"/>
        <w:bottom w:val="none" w:sz="0" w:space="0" w:color="auto"/>
        <w:right w:val="none" w:sz="0" w:space="0" w:color="auto"/>
      </w:divBdr>
      <w:divsChild>
        <w:div w:id="304622709">
          <w:marLeft w:val="240"/>
          <w:marRight w:val="0"/>
          <w:marTop w:val="0"/>
          <w:marBottom w:val="0"/>
          <w:divBdr>
            <w:top w:val="none" w:sz="0" w:space="0" w:color="auto"/>
            <w:left w:val="none" w:sz="0" w:space="0" w:color="auto"/>
            <w:bottom w:val="none" w:sz="0" w:space="0" w:color="auto"/>
            <w:right w:val="none" w:sz="0" w:space="0" w:color="auto"/>
          </w:divBdr>
        </w:div>
        <w:div w:id="326254222">
          <w:marLeft w:val="240"/>
          <w:marRight w:val="0"/>
          <w:marTop w:val="0"/>
          <w:marBottom w:val="0"/>
          <w:divBdr>
            <w:top w:val="none" w:sz="0" w:space="0" w:color="auto"/>
            <w:left w:val="none" w:sz="0" w:space="0" w:color="auto"/>
            <w:bottom w:val="none" w:sz="0" w:space="0" w:color="auto"/>
            <w:right w:val="none" w:sz="0" w:space="0" w:color="auto"/>
          </w:divBdr>
        </w:div>
        <w:div w:id="602959320">
          <w:marLeft w:val="240"/>
          <w:marRight w:val="0"/>
          <w:marTop w:val="0"/>
          <w:marBottom w:val="0"/>
          <w:divBdr>
            <w:top w:val="none" w:sz="0" w:space="0" w:color="auto"/>
            <w:left w:val="none" w:sz="0" w:space="0" w:color="auto"/>
            <w:bottom w:val="none" w:sz="0" w:space="0" w:color="auto"/>
            <w:right w:val="none" w:sz="0" w:space="0" w:color="auto"/>
          </w:divBdr>
        </w:div>
        <w:div w:id="667098119">
          <w:marLeft w:val="240"/>
          <w:marRight w:val="0"/>
          <w:marTop w:val="0"/>
          <w:marBottom w:val="0"/>
          <w:divBdr>
            <w:top w:val="none" w:sz="0" w:space="0" w:color="auto"/>
            <w:left w:val="none" w:sz="0" w:space="0" w:color="auto"/>
            <w:bottom w:val="none" w:sz="0" w:space="0" w:color="auto"/>
            <w:right w:val="none" w:sz="0" w:space="0" w:color="auto"/>
          </w:divBdr>
          <w:divsChild>
            <w:div w:id="1124932292">
              <w:marLeft w:val="240"/>
              <w:marRight w:val="0"/>
              <w:marTop w:val="0"/>
              <w:marBottom w:val="0"/>
              <w:divBdr>
                <w:top w:val="none" w:sz="0" w:space="0" w:color="auto"/>
                <w:left w:val="none" w:sz="0" w:space="0" w:color="auto"/>
                <w:bottom w:val="none" w:sz="0" w:space="0" w:color="auto"/>
                <w:right w:val="none" w:sz="0" w:space="0" w:color="auto"/>
              </w:divBdr>
            </w:div>
            <w:div w:id="1863745180">
              <w:marLeft w:val="240"/>
              <w:marRight w:val="0"/>
              <w:marTop w:val="0"/>
              <w:marBottom w:val="0"/>
              <w:divBdr>
                <w:top w:val="none" w:sz="0" w:space="0" w:color="auto"/>
                <w:left w:val="none" w:sz="0" w:space="0" w:color="auto"/>
                <w:bottom w:val="none" w:sz="0" w:space="0" w:color="auto"/>
                <w:right w:val="none" w:sz="0" w:space="0" w:color="auto"/>
              </w:divBdr>
            </w:div>
            <w:div w:id="1877691245">
              <w:marLeft w:val="240"/>
              <w:marRight w:val="0"/>
              <w:marTop w:val="0"/>
              <w:marBottom w:val="0"/>
              <w:divBdr>
                <w:top w:val="none" w:sz="0" w:space="0" w:color="auto"/>
                <w:left w:val="none" w:sz="0" w:space="0" w:color="auto"/>
                <w:bottom w:val="none" w:sz="0" w:space="0" w:color="auto"/>
                <w:right w:val="none" w:sz="0" w:space="0" w:color="auto"/>
              </w:divBdr>
            </w:div>
          </w:divsChild>
        </w:div>
        <w:div w:id="778137208">
          <w:marLeft w:val="240"/>
          <w:marRight w:val="0"/>
          <w:marTop w:val="0"/>
          <w:marBottom w:val="0"/>
          <w:divBdr>
            <w:top w:val="none" w:sz="0" w:space="0" w:color="auto"/>
            <w:left w:val="none" w:sz="0" w:space="0" w:color="auto"/>
            <w:bottom w:val="none" w:sz="0" w:space="0" w:color="auto"/>
            <w:right w:val="none" w:sz="0" w:space="0" w:color="auto"/>
          </w:divBdr>
        </w:div>
        <w:div w:id="1136338951">
          <w:marLeft w:val="240"/>
          <w:marRight w:val="0"/>
          <w:marTop w:val="0"/>
          <w:marBottom w:val="0"/>
          <w:divBdr>
            <w:top w:val="none" w:sz="0" w:space="0" w:color="auto"/>
            <w:left w:val="none" w:sz="0" w:space="0" w:color="auto"/>
            <w:bottom w:val="none" w:sz="0" w:space="0" w:color="auto"/>
            <w:right w:val="none" w:sz="0" w:space="0" w:color="auto"/>
          </w:divBdr>
        </w:div>
      </w:divsChild>
    </w:div>
    <w:div w:id="529614660">
      <w:bodyDiv w:val="1"/>
      <w:marLeft w:val="0"/>
      <w:marRight w:val="0"/>
      <w:marTop w:val="0"/>
      <w:marBottom w:val="0"/>
      <w:divBdr>
        <w:top w:val="none" w:sz="0" w:space="0" w:color="auto"/>
        <w:left w:val="none" w:sz="0" w:space="0" w:color="auto"/>
        <w:bottom w:val="none" w:sz="0" w:space="0" w:color="auto"/>
        <w:right w:val="none" w:sz="0" w:space="0" w:color="auto"/>
      </w:divBdr>
    </w:div>
    <w:div w:id="532378063">
      <w:bodyDiv w:val="1"/>
      <w:marLeft w:val="0"/>
      <w:marRight w:val="0"/>
      <w:marTop w:val="0"/>
      <w:marBottom w:val="0"/>
      <w:divBdr>
        <w:top w:val="none" w:sz="0" w:space="0" w:color="auto"/>
        <w:left w:val="none" w:sz="0" w:space="0" w:color="auto"/>
        <w:bottom w:val="none" w:sz="0" w:space="0" w:color="auto"/>
        <w:right w:val="none" w:sz="0" w:space="0" w:color="auto"/>
      </w:divBdr>
    </w:div>
    <w:div w:id="581372767">
      <w:bodyDiv w:val="1"/>
      <w:marLeft w:val="0"/>
      <w:marRight w:val="0"/>
      <w:marTop w:val="0"/>
      <w:marBottom w:val="0"/>
      <w:divBdr>
        <w:top w:val="none" w:sz="0" w:space="0" w:color="auto"/>
        <w:left w:val="none" w:sz="0" w:space="0" w:color="auto"/>
        <w:bottom w:val="none" w:sz="0" w:space="0" w:color="auto"/>
        <w:right w:val="none" w:sz="0" w:space="0" w:color="auto"/>
      </w:divBdr>
      <w:divsChild>
        <w:div w:id="2132815965">
          <w:marLeft w:val="240"/>
          <w:marRight w:val="0"/>
          <w:marTop w:val="0"/>
          <w:marBottom w:val="0"/>
          <w:divBdr>
            <w:top w:val="none" w:sz="0" w:space="0" w:color="auto"/>
            <w:left w:val="none" w:sz="0" w:space="0" w:color="auto"/>
            <w:bottom w:val="none" w:sz="0" w:space="0" w:color="auto"/>
            <w:right w:val="none" w:sz="0" w:space="0" w:color="auto"/>
          </w:divBdr>
        </w:div>
        <w:div w:id="1674533632">
          <w:marLeft w:val="240"/>
          <w:marRight w:val="0"/>
          <w:marTop w:val="0"/>
          <w:marBottom w:val="0"/>
          <w:divBdr>
            <w:top w:val="none" w:sz="0" w:space="0" w:color="auto"/>
            <w:left w:val="none" w:sz="0" w:space="0" w:color="auto"/>
            <w:bottom w:val="none" w:sz="0" w:space="0" w:color="auto"/>
            <w:right w:val="none" w:sz="0" w:space="0" w:color="auto"/>
          </w:divBdr>
        </w:div>
      </w:divsChild>
    </w:div>
    <w:div w:id="591664311">
      <w:bodyDiv w:val="1"/>
      <w:marLeft w:val="0"/>
      <w:marRight w:val="0"/>
      <w:marTop w:val="0"/>
      <w:marBottom w:val="0"/>
      <w:divBdr>
        <w:top w:val="none" w:sz="0" w:space="0" w:color="auto"/>
        <w:left w:val="none" w:sz="0" w:space="0" w:color="auto"/>
        <w:bottom w:val="none" w:sz="0" w:space="0" w:color="auto"/>
        <w:right w:val="none" w:sz="0" w:space="0" w:color="auto"/>
      </w:divBdr>
      <w:divsChild>
        <w:div w:id="379982306">
          <w:marLeft w:val="240"/>
          <w:marRight w:val="0"/>
          <w:marTop w:val="0"/>
          <w:marBottom w:val="0"/>
          <w:divBdr>
            <w:top w:val="none" w:sz="0" w:space="0" w:color="auto"/>
            <w:left w:val="none" w:sz="0" w:space="0" w:color="auto"/>
            <w:bottom w:val="none" w:sz="0" w:space="0" w:color="auto"/>
            <w:right w:val="none" w:sz="0" w:space="0" w:color="auto"/>
          </w:divBdr>
        </w:div>
        <w:div w:id="948388439">
          <w:marLeft w:val="240"/>
          <w:marRight w:val="0"/>
          <w:marTop w:val="0"/>
          <w:marBottom w:val="0"/>
          <w:divBdr>
            <w:top w:val="none" w:sz="0" w:space="0" w:color="auto"/>
            <w:left w:val="none" w:sz="0" w:space="0" w:color="auto"/>
            <w:bottom w:val="none" w:sz="0" w:space="0" w:color="auto"/>
            <w:right w:val="none" w:sz="0" w:space="0" w:color="auto"/>
          </w:divBdr>
          <w:divsChild>
            <w:div w:id="5522668">
              <w:marLeft w:val="240"/>
              <w:marRight w:val="0"/>
              <w:marTop w:val="0"/>
              <w:marBottom w:val="0"/>
              <w:divBdr>
                <w:top w:val="none" w:sz="0" w:space="0" w:color="auto"/>
                <w:left w:val="none" w:sz="0" w:space="0" w:color="auto"/>
                <w:bottom w:val="none" w:sz="0" w:space="0" w:color="auto"/>
                <w:right w:val="none" w:sz="0" w:space="0" w:color="auto"/>
              </w:divBdr>
            </w:div>
            <w:div w:id="559484829">
              <w:marLeft w:val="240"/>
              <w:marRight w:val="0"/>
              <w:marTop w:val="0"/>
              <w:marBottom w:val="0"/>
              <w:divBdr>
                <w:top w:val="none" w:sz="0" w:space="0" w:color="auto"/>
                <w:left w:val="none" w:sz="0" w:space="0" w:color="auto"/>
                <w:bottom w:val="none" w:sz="0" w:space="0" w:color="auto"/>
                <w:right w:val="none" w:sz="0" w:space="0" w:color="auto"/>
              </w:divBdr>
            </w:div>
          </w:divsChild>
        </w:div>
        <w:div w:id="1581677587">
          <w:marLeft w:val="240"/>
          <w:marRight w:val="0"/>
          <w:marTop w:val="0"/>
          <w:marBottom w:val="0"/>
          <w:divBdr>
            <w:top w:val="none" w:sz="0" w:space="0" w:color="auto"/>
            <w:left w:val="none" w:sz="0" w:space="0" w:color="auto"/>
            <w:bottom w:val="none" w:sz="0" w:space="0" w:color="auto"/>
            <w:right w:val="none" w:sz="0" w:space="0" w:color="auto"/>
          </w:divBdr>
        </w:div>
      </w:divsChild>
    </w:div>
    <w:div w:id="620192500">
      <w:bodyDiv w:val="1"/>
      <w:marLeft w:val="0"/>
      <w:marRight w:val="0"/>
      <w:marTop w:val="0"/>
      <w:marBottom w:val="0"/>
      <w:divBdr>
        <w:top w:val="none" w:sz="0" w:space="0" w:color="auto"/>
        <w:left w:val="none" w:sz="0" w:space="0" w:color="auto"/>
        <w:bottom w:val="none" w:sz="0" w:space="0" w:color="auto"/>
        <w:right w:val="none" w:sz="0" w:space="0" w:color="auto"/>
      </w:divBdr>
    </w:div>
    <w:div w:id="626547389">
      <w:bodyDiv w:val="1"/>
      <w:marLeft w:val="0"/>
      <w:marRight w:val="0"/>
      <w:marTop w:val="0"/>
      <w:marBottom w:val="0"/>
      <w:divBdr>
        <w:top w:val="none" w:sz="0" w:space="0" w:color="auto"/>
        <w:left w:val="none" w:sz="0" w:space="0" w:color="auto"/>
        <w:bottom w:val="none" w:sz="0" w:space="0" w:color="auto"/>
        <w:right w:val="none" w:sz="0" w:space="0" w:color="auto"/>
      </w:divBdr>
      <w:divsChild>
        <w:div w:id="1709573174">
          <w:marLeft w:val="0"/>
          <w:marRight w:val="0"/>
          <w:marTop w:val="0"/>
          <w:marBottom w:val="0"/>
          <w:divBdr>
            <w:top w:val="none" w:sz="0" w:space="0" w:color="auto"/>
            <w:left w:val="none" w:sz="0" w:space="0" w:color="auto"/>
            <w:bottom w:val="none" w:sz="0" w:space="0" w:color="auto"/>
            <w:right w:val="none" w:sz="0" w:space="0" w:color="auto"/>
          </w:divBdr>
          <w:divsChild>
            <w:div w:id="1697926382">
              <w:marLeft w:val="0"/>
              <w:marRight w:val="0"/>
              <w:marTop w:val="0"/>
              <w:marBottom w:val="0"/>
              <w:divBdr>
                <w:top w:val="none" w:sz="0" w:space="0" w:color="auto"/>
                <w:left w:val="none" w:sz="0" w:space="0" w:color="auto"/>
                <w:bottom w:val="none" w:sz="0" w:space="0" w:color="auto"/>
                <w:right w:val="none" w:sz="0" w:space="0" w:color="auto"/>
              </w:divBdr>
              <w:divsChild>
                <w:div w:id="13953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82620">
          <w:marLeft w:val="0"/>
          <w:marRight w:val="0"/>
          <w:marTop w:val="0"/>
          <w:marBottom w:val="0"/>
          <w:divBdr>
            <w:top w:val="none" w:sz="0" w:space="0" w:color="auto"/>
            <w:left w:val="none" w:sz="0" w:space="0" w:color="auto"/>
            <w:bottom w:val="none" w:sz="0" w:space="0" w:color="auto"/>
            <w:right w:val="none" w:sz="0" w:space="0" w:color="auto"/>
          </w:divBdr>
          <w:divsChild>
            <w:div w:id="1615356729">
              <w:marLeft w:val="0"/>
              <w:marRight w:val="0"/>
              <w:marTop w:val="0"/>
              <w:marBottom w:val="0"/>
              <w:divBdr>
                <w:top w:val="none" w:sz="0" w:space="0" w:color="auto"/>
                <w:left w:val="none" w:sz="0" w:space="0" w:color="auto"/>
                <w:bottom w:val="none" w:sz="0" w:space="0" w:color="auto"/>
                <w:right w:val="none" w:sz="0" w:space="0" w:color="auto"/>
              </w:divBdr>
              <w:divsChild>
                <w:div w:id="19084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09658">
      <w:bodyDiv w:val="1"/>
      <w:marLeft w:val="0"/>
      <w:marRight w:val="0"/>
      <w:marTop w:val="0"/>
      <w:marBottom w:val="0"/>
      <w:divBdr>
        <w:top w:val="none" w:sz="0" w:space="0" w:color="auto"/>
        <w:left w:val="none" w:sz="0" w:space="0" w:color="auto"/>
        <w:bottom w:val="none" w:sz="0" w:space="0" w:color="auto"/>
        <w:right w:val="none" w:sz="0" w:space="0" w:color="auto"/>
      </w:divBdr>
      <w:divsChild>
        <w:div w:id="2107922162">
          <w:marLeft w:val="0"/>
          <w:marRight w:val="0"/>
          <w:marTop w:val="0"/>
          <w:marBottom w:val="0"/>
          <w:divBdr>
            <w:top w:val="none" w:sz="0" w:space="0" w:color="auto"/>
            <w:left w:val="none" w:sz="0" w:space="0" w:color="auto"/>
            <w:bottom w:val="none" w:sz="0" w:space="0" w:color="auto"/>
            <w:right w:val="none" w:sz="0" w:space="0" w:color="auto"/>
          </w:divBdr>
          <w:divsChild>
            <w:div w:id="1618948643">
              <w:marLeft w:val="0"/>
              <w:marRight w:val="0"/>
              <w:marTop w:val="0"/>
              <w:marBottom w:val="0"/>
              <w:divBdr>
                <w:top w:val="none" w:sz="0" w:space="0" w:color="auto"/>
                <w:left w:val="none" w:sz="0" w:space="0" w:color="auto"/>
                <w:bottom w:val="none" w:sz="0" w:space="0" w:color="auto"/>
                <w:right w:val="none" w:sz="0" w:space="0" w:color="auto"/>
              </w:divBdr>
              <w:divsChild>
                <w:div w:id="1539858144">
                  <w:marLeft w:val="0"/>
                  <w:marRight w:val="0"/>
                  <w:marTop w:val="0"/>
                  <w:marBottom w:val="0"/>
                  <w:divBdr>
                    <w:top w:val="none" w:sz="0" w:space="0" w:color="auto"/>
                    <w:left w:val="none" w:sz="0" w:space="0" w:color="auto"/>
                    <w:bottom w:val="none" w:sz="0" w:space="0" w:color="auto"/>
                    <w:right w:val="none" w:sz="0" w:space="0" w:color="auto"/>
                  </w:divBdr>
                  <w:divsChild>
                    <w:div w:id="18290099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064013">
      <w:bodyDiv w:val="1"/>
      <w:marLeft w:val="0"/>
      <w:marRight w:val="0"/>
      <w:marTop w:val="0"/>
      <w:marBottom w:val="0"/>
      <w:divBdr>
        <w:top w:val="none" w:sz="0" w:space="0" w:color="auto"/>
        <w:left w:val="none" w:sz="0" w:space="0" w:color="auto"/>
        <w:bottom w:val="none" w:sz="0" w:space="0" w:color="auto"/>
        <w:right w:val="none" w:sz="0" w:space="0" w:color="auto"/>
      </w:divBdr>
      <w:divsChild>
        <w:div w:id="111945650">
          <w:marLeft w:val="240"/>
          <w:marRight w:val="0"/>
          <w:marTop w:val="0"/>
          <w:marBottom w:val="0"/>
          <w:divBdr>
            <w:top w:val="none" w:sz="0" w:space="0" w:color="auto"/>
            <w:left w:val="none" w:sz="0" w:space="0" w:color="auto"/>
            <w:bottom w:val="none" w:sz="0" w:space="0" w:color="auto"/>
            <w:right w:val="none" w:sz="0" w:space="0" w:color="auto"/>
          </w:divBdr>
          <w:divsChild>
            <w:div w:id="12192934">
              <w:marLeft w:val="240"/>
              <w:marRight w:val="0"/>
              <w:marTop w:val="0"/>
              <w:marBottom w:val="0"/>
              <w:divBdr>
                <w:top w:val="none" w:sz="0" w:space="0" w:color="auto"/>
                <w:left w:val="none" w:sz="0" w:space="0" w:color="auto"/>
                <w:bottom w:val="none" w:sz="0" w:space="0" w:color="auto"/>
                <w:right w:val="none" w:sz="0" w:space="0" w:color="auto"/>
              </w:divBdr>
            </w:div>
            <w:div w:id="94249033">
              <w:marLeft w:val="240"/>
              <w:marRight w:val="0"/>
              <w:marTop w:val="0"/>
              <w:marBottom w:val="0"/>
              <w:divBdr>
                <w:top w:val="none" w:sz="0" w:space="0" w:color="auto"/>
                <w:left w:val="none" w:sz="0" w:space="0" w:color="auto"/>
                <w:bottom w:val="none" w:sz="0" w:space="0" w:color="auto"/>
                <w:right w:val="none" w:sz="0" w:space="0" w:color="auto"/>
              </w:divBdr>
            </w:div>
            <w:div w:id="341444547">
              <w:marLeft w:val="240"/>
              <w:marRight w:val="0"/>
              <w:marTop w:val="0"/>
              <w:marBottom w:val="0"/>
              <w:divBdr>
                <w:top w:val="none" w:sz="0" w:space="0" w:color="auto"/>
                <w:left w:val="none" w:sz="0" w:space="0" w:color="auto"/>
                <w:bottom w:val="none" w:sz="0" w:space="0" w:color="auto"/>
                <w:right w:val="none" w:sz="0" w:space="0" w:color="auto"/>
              </w:divBdr>
            </w:div>
            <w:div w:id="432943541">
              <w:marLeft w:val="240"/>
              <w:marRight w:val="0"/>
              <w:marTop w:val="0"/>
              <w:marBottom w:val="0"/>
              <w:divBdr>
                <w:top w:val="none" w:sz="0" w:space="0" w:color="auto"/>
                <w:left w:val="none" w:sz="0" w:space="0" w:color="auto"/>
                <w:bottom w:val="none" w:sz="0" w:space="0" w:color="auto"/>
                <w:right w:val="none" w:sz="0" w:space="0" w:color="auto"/>
              </w:divBdr>
            </w:div>
            <w:div w:id="898783338">
              <w:marLeft w:val="240"/>
              <w:marRight w:val="0"/>
              <w:marTop w:val="0"/>
              <w:marBottom w:val="0"/>
              <w:divBdr>
                <w:top w:val="none" w:sz="0" w:space="0" w:color="auto"/>
                <w:left w:val="none" w:sz="0" w:space="0" w:color="auto"/>
                <w:bottom w:val="none" w:sz="0" w:space="0" w:color="auto"/>
                <w:right w:val="none" w:sz="0" w:space="0" w:color="auto"/>
              </w:divBdr>
              <w:divsChild>
                <w:div w:id="466632344">
                  <w:marLeft w:val="240"/>
                  <w:marRight w:val="0"/>
                  <w:marTop w:val="0"/>
                  <w:marBottom w:val="0"/>
                  <w:divBdr>
                    <w:top w:val="none" w:sz="0" w:space="0" w:color="auto"/>
                    <w:left w:val="none" w:sz="0" w:space="0" w:color="auto"/>
                    <w:bottom w:val="none" w:sz="0" w:space="0" w:color="auto"/>
                    <w:right w:val="none" w:sz="0" w:space="0" w:color="auto"/>
                  </w:divBdr>
                </w:div>
                <w:div w:id="1999308542">
                  <w:marLeft w:val="240"/>
                  <w:marRight w:val="0"/>
                  <w:marTop w:val="0"/>
                  <w:marBottom w:val="0"/>
                  <w:divBdr>
                    <w:top w:val="none" w:sz="0" w:space="0" w:color="auto"/>
                    <w:left w:val="none" w:sz="0" w:space="0" w:color="auto"/>
                    <w:bottom w:val="none" w:sz="0" w:space="0" w:color="auto"/>
                    <w:right w:val="none" w:sz="0" w:space="0" w:color="auto"/>
                  </w:divBdr>
                </w:div>
                <w:div w:id="2126188886">
                  <w:marLeft w:val="240"/>
                  <w:marRight w:val="0"/>
                  <w:marTop w:val="0"/>
                  <w:marBottom w:val="0"/>
                  <w:divBdr>
                    <w:top w:val="none" w:sz="0" w:space="0" w:color="auto"/>
                    <w:left w:val="none" w:sz="0" w:space="0" w:color="auto"/>
                    <w:bottom w:val="none" w:sz="0" w:space="0" w:color="auto"/>
                    <w:right w:val="none" w:sz="0" w:space="0" w:color="auto"/>
                  </w:divBdr>
                </w:div>
              </w:divsChild>
            </w:div>
            <w:div w:id="1079256357">
              <w:marLeft w:val="240"/>
              <w:marRight w:val="0"/>
              <w:marTop w:val="0"/>
              <w:marBottom w:val="0"/>
              <w:divBdr>
                <w:top w:val="none" w:sz="0" w:space="0" w:color="auto"/>
                <w:left w:val="none" w:sz="0" w:space="0" w:color="auto"/>
                <w:bottom w:val="none" w:sz="0" w:space="0" w:color="auto"/>
                <w:right w:val="none" w:sz="0" w:space="0" w:color="auto"/>
              </w:divBdr>
              <w:divsChild>
                <w:div w:id="1599482684">
                  <w:marLeft w:val="240"/>
                  <w:marRight w:val="0"/>
                  <w:marTop w:val="0"/>
                  <w:marBottom w:val="0"/>
                  <w:divBdr>
                    <w:top w:val="none" w:sz="0" w:space="0" w:color="auto"/>
                    <w:left w:val="none" w:sz="0" w:space="0" w:color="auto"/>
                    <w:bottom w:val="none" w:sz="0" w:space="0" w:color="auto"/>
                    <w:right w:val="none" w:sz="0" w:space="0" w:color="auto"/>
                  </w:divBdr>
                </w:div>
                <w:div w:id="1822038924">
                  <w:marLeft w:val="240"/>
                  <w:marRight w:val="0"/>
                  <w:marTop w:val="0"/>
                  <w:marBottom w:val="0"/>
                  <w:divBdr>
                    <w:top w:val="none" w:sz="0" w:space="0" w:color="auto"/>
                    <w:left w:val="none" w:sz="0" w:space="0" w:color="auto"/>
                    <w:bottom w:val="none" w:sz="0" w:space="0" w:color="auto"/>
                    <w:right w:val="none" w:sz="0" w:space="0" w:color="auto"/>
                  </w:divBdr>
                </w:div>
                <w:div w:id="1980918384">
                  <w:marLeft w:val="240"/>
                  <w:marRight w:val="0"/>
                  <w:marTop w:val="0"/>
                  <w:marBottom w:val="0"/>
                  <w:divBdr>
                    <w:top w:val="none" w:sz="0" w:space="0" w:color="auto"/>
                    <w:left w:val="none" w:sz="0" w:space="0" w:color="auto"/>
                    <w:bottom w:val="none" w:sz="0" w:space="0" w:color="auto"/>
                    <w:right w:val="none" w:sz="0" w:space="0" w:color="auto"/>
                  </w:divBdr>
                </w:div>
              </w:divsChild>
            </w:div>
            <w:div w:id="1318680287">
              <w:marLeft w:val="240"/>
              <w:marRight w:val="0"/>
              <w:marTop w:val="0"/>
              <w:marBottom w:val="0"/>
              <w:divBdr>
                <w:top w:val="none" w:sz="0" w:space="0" w:color="auto"/>
                <w:left w:val="none" w:sz="0" w:space="0" w:color="auto"/>
                <w:bottom w:val="none" w:sz="0" w:space="0" w:color="auto"/>
                <w:right w:val="none" w:sz="0" w:space="0" w:color="auto"/>
              </w:divBdr>
            </w:div>
            <w:div w:id="1402825999">
              <w:marLeft w:val="240"/>
              <w:marRight w:val="0"/>
              <w:marTop w:val="0"/>
              <w:marBottom w:val="0"/>
              <w:divBdr>
                <w:top w:val="none" w:sz="0" w:space="0" w:color="auto"/>
                <w:left w:val="none" w:sz="0" w:space="0" w:color="auto"/>
                <w:bottom w:val="none" w:sz="0" w:space="0" w:color="auto"/>
                <w:right w:val="none" w:sz="0" w:space="0" w:color="auto"/>
              </w:divBdr>
            </w:div>
            <w:div w:id="1446533554">
              <w:marLeft w:val="240"/>
              <w:marRight w:val="0"/>
              <w:marTop w:val="0"/>
              <w:marBottom w:val="0"/>
              <w:divBdr>
                <w:top w:val="none" w:sz="0" w:space="0" w:color="auto"/>
                <w:left w:val="none" w:sz="0" w:space="0" w:color="auto"/>
                <w:bottom w:val="none" w:sz="0" w:space="0" w:color="auto"/>
                <w:right w:val="none" w:sz="0" w:space="0" w:color="auto"/>
              </w:divBdr>
            </w:div>
            <w:div w:id="1989941111">
              <w:marLeft w:val="240"/>
              <w:marRight w:val="0"/>
              <w:marTop w:val="0"/>
              <w:marBottom w:val="0"/>
              <w:divBdr>
                <w:top w:val="none" w:sz="0" w:space="0" w:color="auto"/>
                <w:left w:val="none" w:sz="0" w:space="0" w:color="auto"/>
                <w:bottom w:val="none" w:sz="0" w:space="0" w:color="auto"/>
                <w:right w:val="none" w:sz="0" w:space="0" w:color="auto"/>
              </w:divBdr>
              <w:divsChild>
                <w:div w:id="58331287">
                  <w:marLeft w:val="240"/>
                  <w:marRight w:val="0"/>
                  <w:marTop w:val="0"/>
                  <w:marBottom w:val="0"/>
                  <w:divBdr>
                    <w:top w:val="none" w:sz="0" w:space="0" w:color="auto"/>
                    <w:left w:val="none" w:sz="0" w:space="0" w:color="auto"/>
                    <w:bottom w:val="none" w:sz="0" w:space="0" w:color="auto"/>
                    <w:right w:val="none" w:sz="0" w:space="0" w:color="auto"/>
                  </w:divBdr>
                </w:div>
                <w:div w:id="162360051">
                  <w:marLeft w:val="240"/>
                  <w:marRight w:val="0"/>
                  <w:marTop w:val="0"/>
                  <w:marBottom w:val="0"/>
                  <w:divBdr>
                    <w:top w:val="none" w:sz="0" w:space="0" w:color="auto"/>
                    <w:left w:val="none" w:sz="0" w:space="0" w:color="auto"/>
                    <w:bottom w:val="none" w:sz="0" w:space="0" w:color="auto"/>
                    <w:right w:val="none" w:sz="0" w:space="0" w:color="auto"/>
                  </w:divBdr>
                </w:div>
                <w:div w:id="4018721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949405">
          <w:marLeft w:val="240"/>
          <w:marRight w:val="0"/>
          <w:marTop w:val="0"/>
          <w:marBottom w:val="0"/>
          <w:divBdr>
            <w:top w:val="none" w:sz="0" w:space="0" w:color="auto"/>
            <w:left w:val="none" w:sz="0" w:space="0" w:color="auto"/>
            <w:bottom w:val="none" w:sz="0" w:space="0" w:color="auto"/>
            <w:right w:val="none" w:sz="0" w:space="0" w:color="auto"/>
          </w:divBdr>
        </w:div>
        <w:div w:id="727265590">
          <w:marLeft w:val="240"/>
          <w:marRight w:val="0"/>
          <w:marTop w:val="0"/>
          <w:marBottom w:val="0"/>
          <w:divBdr>
            <w:top w:val="none" w:sz="0" w:space="0" w:color="auto"/>
            <w:left w:val="none" w:sz="0" w:space="0" w:color="auto"/>
            <w:bottom w:val="none" w:sz="0" w:space="0" w:color="auto"/>
            <w:right w:val="none" w:sz="0" w:space="0" w:color="auto"/>
          </w:divBdr>
          <w:divsChild>
            <w:div w:id="1736463522">
              <w:marLeft w:val="240"/>
              <w:marRight w:val="0"/>
              <w:marTop w:val="0"/>
              <w:marBottom w:val="0"/>
              <w:divBdr>
                <w:top w:val="none" w:sz="0" w:space="0" w:color="auto"/>
                <w:left w:val="none" w:sz="0" w:space="0" w:color="auto"/>
                <w:bottom w:val="none" w:sz="0" w:space="0" w:color="auto"/>
                <w:right w:val="none" w:sz="0" w:space="0" w:color="auto"/>
              </w:divBdr>
            </w:div>
            <w:div w:id="1791319514">
              <w:marLeft w:val="240"/>
              <w:marRight w:val="0"/>
              <w:marTop w:val="0"/>
              <w:marBottom w:val="0"/>
              <w:divBdr>
                <w:top w:val="none" w:sz="0" w:space="0" w:color="auto"/>
                <w:left w:val="none" w:sz="0" w:space="0" w:color="auto"/>
                <w:bottom w:val="none" w:sz="0" w:space="0" w:color="auto"/>
                <w:right w:val="none" w:sz="0" w:space="0" w:color="auto"/>
              </w:divBdr>
            </w:div>
          </w:divsChild>
        </w:div>
        <w:div w:id="1312759417">
          <w:marLeft w:val="240"/>
          <w:marRight w:val="0"/>
          <w:marTop w:val="0"/>
          <w:marBottom w:val="0"/>
          <w:divBdr>
            <w:top w:val="none" w:sz="0" w:space="0" w:color="auto"/>
            <w:left w:val="none" w:sz="0" w:space="0" w:color="auto"/>
            <w:bottom w:val="none" w:sz="0" w:space="0" w:color="auto"/>
            <w:right w:val="none" w:sz="0" w:space="0" w:color="auto"/>
          </w:divBdr>
        </w:div>
        <w:div w:id="1788816027">
          <w:marLeft w:val="240"/>
          <w:marRight w:val="0"/>
          <w:marTop w:val="0"/>
          <w:marBottom w:val="0"/>
          <w:divBdr>
            <w:top w:val="none" w:sz="0" w:space="0" w:color="auto"/>
            <w:left w:val="none" w:sz="0" w:space="0" w:color="auto"/>
            <w:bottom w:val="none" w:sz="0" w:space="0" w:color="auto"/>
            <w:right w:val="none" w:sz="0" w:space="0" w:color="auto"/>
          </w:divBdr>
        </w:div>
      </w:divsChild>
    </w:div>
    <w:div w:id="696006076">
      <w:bodyDiv w:val="1"/>
      <w:marLeft w:val="0"/>
      <w:marRight w:val="0"/>
      <w:marTop w:val="0"/>
      <w:marBottom w:val="0"/>
      <w:divBdr>
        <w:top w:val="none" w:sz="0" w:space="0" w:color="auto"/>
        <w:left w:val="none" w:sz="0" w:space="0" w:color="auto"/>
        <w:bottom w:val="none" w:sz="0" w:space="0" w:color="auto"/>
        <w:right w:val="none" w:sz="0" w:space="0" w:color="auto"/>
      </w:divBdr>
      <w:divsChild>
        <w:div w:id="38090597">
          <w:marLeft w:val="240"/>
          <w:marRight w:val="0"/>
          <w:marTop w:val="0"/>
          <w:marBottom w:val="0"/>
          <w:divBdr>
            <w:top w:val="none" w:sz="0" w:space="0" w:color="auto"/>
            <w:left w:val="none" w:sz="0" w:space="0" w:color="auto"/>
            <w:bottom w:val="none" w:sz="0" w:space="0" w:color="auto"/>
            <w:right w:val="none" w:sz="0" w:space="0" w:color="auto"/>
          </w:divBdr>
        </w:div>
        <w:div w:id="1497569338">
          <w:marLeft w:val="240"/>
          <w:marRight w:val="0"/>
          <w:marTop w:val="0"/>
          <w:marBottom w:val="0"/>
          <w:divBdr>
            <w:top w:val="none" w:sz="0" w:space="0" w:color="auto"/>
            <w:left w:val="none" w:sz="0" w:space="0" w:color="auto"/>
            <w:bottom w:val="none" w:sz="0" w:space="0" w:color="auto"/>
            <w:right w:val="none" w:sz="0" w:space="0" w:color="auto"/>
          </w:divBdr>
        </w:div>
      </w:divsChild>
    </w:div>
    <w:div w:id="699552999">
      <w:bodyDiv w:val="1"/>
      <w:marLeft w:val="0"/>
      <w:marRight w:val="0"/>
      <w:marTop w:val="0"/>
      <w:marBottom w:val="0"/>
      <w:divBdr>
        <w:top w:val="none" w:sz="0" w:space="0" w:color="auto"/>
        <w:left w:val="none" w:sz="0" w:space="0" w:color="auto"/>
        <w:bottom w:val="none" w:sz="0" w:space="0" w:color="auto"/>
        <w:right w:val="none" w:sz="0" w:space="0" w:color="auto"/>
      </w:divBdr>
      <w:divsChild>
        <w:div w:id="854001937">
          <w:marLeft w:val="240"/>
          <w:marRight w:val="0"/>
          <w:marTop w:val="0"/>
          <w:marBottom w:val="0"/>
          <w:divBdr>
            <w:top w:val="none" w:sz="0" w:space="0" w:color="auto"/>
            <w:left w:val="none" w:sz="0" w:space="0" w:color="auto"/>
            <w:bottom w:val="none" w:sz="0" w:space="0" w:color="auto"/>
            <w:right w:val="none" w:sz="0" w:space="0" w:color="auto"/>
          </w:divBdr>
        </w:div>
        <w:div w:id="1405487373">
          <w:marLeft w:val="240"/>
          <w:marRight w:val="0"/>
          <w:marTop w:val="0"/>
          <w:marBottom w:val="0"/>
          <w:divBdr>
            <w:top w:val="none" w:sz="0" w:space="0" w:color="auto"/>
            <w:left w:val="none" w:sz="0" w:space="0" w:color="auto"/>
            <w:bottom w:val="none" w:sz="0" w:space="0" w:color="auto"/>
            <w:right w:val="none" w:sz="0" w:space="0" w:color="auto"/>
          </w:divBdr>
        </w:div>
        <w:div w:id="1308629382">
          <w:marLeft w:val="480"/>
          <w:marRight w:val="0"/>
          <w:marTop w:val="0"/>
          <w:marBottom w:val="0"/>
          <w:divBdr>
            <w:top w:val="none" w:sz="0" w:space="0" w:color="auto"/>
            <w:left w:val="none" w:sz="0" w:space="0" w:color="auto"/>
            <w:bottom w:val="none" w:sz="0" w:space="0" w:color="auto"/>
            <w:right w:val="none" w:sz="0" w:space="0" w:color="auto"/>
          </w:divBdr>
        </w:div>
        <w:div w:id="804466867">
          <w:marLeft w:val="480"/>
          <w:marRight w:val="0"/>
          <w:marTop w:val="0"/>
          <w:marBottom w:val="0"/>
          <w:divBdr>
            <w:top w:val="none" w:sz="0" w:space="0" w:color="auto"/>
            <w:left w:val="none" w:sz="0" w:space="0" w:color="auto"/>
            <w:bottom w:val="none" w:sz="0" w:space="0" w:color="auto"/>
            <w:right w:val="none" w:sz="0" w:space="0" w:color="auto"/>
          </w:divBdr>
        </w:div>
        <w:div w:id="1617903561">
          <w:marLeft w:val="480"/>
          <w:marRight w:val="0"/>
          <w:marTop w:val="0"/>
          <w:marBottom w:val="0"/>
          <w:divBdr>
            <w:top w:val="none" w:sz="0" w:space="0" w:color="auto"/>
            <w:left w:val="none" w:sz="0" w:space="0" w:color="auto"/>
            <w:bottom w:val="none" w:sz="0" w:space="0" w:color="auto"/>
            <w:right w:val="none" w:sz="0" w:space="0" w:color="auto"/>
          </w:divBdr>
        </w:div>
        <w:div w:id="674067068">
          <w:marLeft w:val="480"/>
          <w:marRight w:val="0"/>
          <w:marTop w:val="0"/>
          <w:marBottom w:val="0"/>
          <w:divBdr>
            <w:top w:val="none" w:sz="0" w:space="0" w:color="auto"/>
            <w:left w:val="none" w:sz="0" w:space="0" w:color="auto"/>
            <w:bottom w:val="none" w:sz="0" w:space="0" w:color="auto"/>
            <w:right w:val="none" w:sz="0" w:space="0" w:color="auto"/>
          </w:divBdr>
        </w:div>
        <w:div w:id="817183929">
          <w:marLeft w:val="480"/>
          <w:marRight w:val="0"/>
          <w:marTop w:val="0"/>
          <w:marBottom w:val="0"/>
          <w:divBdr>
            <w:top w:val="none" w:sz="0" w:space="0" w:color="auto"/>
            <w:left w:val="none" w:sz="0" w:space="0" w:color="auto"/>
            <w:bottom w:val="none" w:sz="0" w:space="0" w:color="auto"/>
            <w:right w:val="none" w:sz="0" w:space="0" w:color="auto"/>
          </w:divBdr>
        </w:div>
      </w:divsChild>
    </w:div>
    <w:div w:id="753862147">
      <w:bodyDiv w:val="1"/>
      <w:marLeft w:val="0"/>
      <w:marRight w:val="0"/>
      <w:marTop w:val="0"/>
      <w:marBottom w:val="0"/>
      <w:divBdr>
        <w:top w:val="none" w:sz="0" w:space="0" w:color="auto"/>
        <w:left w:val="none" w:sz="0" w:space="0" w:color="auto"/>
        <w:bottom w:val="none" w:sz="0" w:space="0" w:color="auto"/>
        <w:right w:val="none" w:sz="0" w:space="0" w:color="auto"/>
      </w:divBdr>
      <w:divsChild>
        <w:div w:id="485441940">
          <w:marLeft w:val="240"/>
          <w:marRight w:val="0"/>
          <w:marTop w:val="0"/>
          <w:marBottom w:val="0"/>
          <w:divBdr>
            <w:top w:val="none" w:sz="0" w:space="0" w:color="auto"/>
            <w:left w:val="none" w:sz="0" w:space="0" w:color="auto"/>
            <w:bottom w:val="none" w:sz="0" w:space="0" w:color="auto"/>
            <w:right w:val="none" w:sz="0" w:space="0" w:color="auto"/>
          </w:divBdr>
          <w:divsChild>
            <w:div w:id="81920998">
              <w:marLeft w:val="240"/>
              <w:marRight w:val="0"/>
              <w:marTop w:val="0"/>
              <w:marBottom w:val="0"/>
              <w:divBdr>
                <w:top w:val="none" w:sz="0" w:space="0" w:color="auto"/>
                <w:left w:val="none" w:sz="0" w:space="0" w:color="auto"/>
                <w:bottom w:val="none" w:sz="0" w:space="0" w:color="auto"/>
                <w:right w:val="none" w:sz="0" w:space="0" w:color="auto"/>
              </w:divBdr>
            </w:div>
            <w:div w:id="1426531784">
              <w:marLeft w:val="240"/>
              <w:marRight w:val="0"/>
              <w:marTop w:val="0"/>
              <w:marBottom w:val="0"/>
              <w:divBdr>
                <w:top w:val="none" w:sz="0" w:space="0" w:color="auto"/>
                <w:left w:val="none" w:sz="0" w:space="0" w:color="auto"/>
                <w:bottom w:val="none" w:sz="0" w:space="0" w:color="auto"/>
                <w:right w:val="none" w:sz="0" w:space="0" w:color="auto"/>
              </w:divBdr>
            </w:div>
          </w:divsChild>
        </w:div>
        <w:div w:id="736781374">
          <w:marLeft w:val="240"/>
          <w:marRight w:val="0"/>
          <w:marTop w:val="0"/>
          <w:marBottom w:val="0"/>
          <w:divBdr>
            <w:top w:val="none" w:sz="0" w:space="0" w:color="auto"/>
            <w:left w:val="none" w:sz="0" w:space="0" w:color="auto"/>
            <w:bottom w:val="none" w:sz="0" w:space="0" w:color="auto"/>
            <w:right w:val="none" w:sz="0" w:space="0" w:color="auto"/>
          </w:divBdr>
        </w:div>
        <w:div w:id="1943297038">
          <w:marLeft w:val="240"/>
          <w:marRight w:val="0"/>
          <w:marTop w:val="0"/>
          <w:marBottom w:val="0"/>
          <w:divBdr>
            <w:top w:val="none" w:sz="0" w:space="0" w:color="auto"/>
            <w:left w:val="none" w:sz="0" w:space="0" w:color="auto"/>
            <w:bottom w:val="none" w:sz="0" w:space="0" w:color="auto"/>
            <w:right w:val="none" w:sz="0" w:space="0" w:color="auto"/>
          </w:divBdr>
        </w:div>
      </w:divsChild>
    </w:div>
    <w:div w:id="773477644">
      <w:bodyDiv w:val="1"/>
      <w:marLeft w:val="0"/>
      <w:marRight w:val="0"/>
      <w:marTop w:val="0"/>
      <w:marBottom w:val="0"/>
      <w:divBdr>
        <w:top w:val="none" w:sz="0" w:space="0" w:color="auto"/>
        <w:left w:val="none" w:sz="0" w:space="0" w:color="auto"/>
        <w:bottom w:val="none" w:sz="0" w:space="0" w:color="auto"/>
        <w:right w:val="none" w:sz="0" w:space="0" w:color="auto"/>
      </w:divBdr>
      <w:divsChild>
        <w:div w:id="66271678">
          <w:marLeft w:val="240"/>
          <w:marRight w:val="0"/>
          <w:marTop w:val="0"/>
          <w:marBottom w:val="0"/>
          <w:divBdr>
            <w:top w:val="none" w:sz="0" w:space="0" w:color="auto"/>
            <w:left w:val="none" w:sz="0" w:space="0" w:color="auto"/>
            <w:bottom w:val="none" w:sz="0" w:space="0" w:color="auto"/>
            <w:right w:val="none" w:sz="0" w:space="0" w:color="auto"/>
          </w:divBdr>
        </w:div>
        <w:div w:id="152528427">
          <w:marLeft w:val="480"/>
          <w:marRight w:val="0"/>
          <w:marTop w:val="0"/>
          <w:marBottom w:val="0"/>
          <w:divBdr>
            <w:top w:val="none" w:sz="0" w:space="0" w:color="auto"/>
            <w:left w:val="none" w:sz="0" w:space="0" w:color="auto"/>
            <w:bottom w:val="none" w:sz="0" w:space="0" w:color="auto"/>
            <w:right w:val="none" w:sz="0" w:space="0" w:color="auto"/>
          </w:divBdr>
        </w:div>
        <w:div w:id="182326281">
          <w:marLeft w:val="480"/>
          <w:marRight w:val="0"/>
          <w:marTop w:val="0"/>
          <w:marBottom w:val="0"/>
          <w:divBdr>
            <w:top w:val="none" w:sz="0" w:space="0" w:color="auto"/>
            <w:left w:val="none" w:sz="0" w:space="0" w:color="auto"/>
            <w:bottom w:val="none" w:sz="0" w:space="0" w:color="auto"/>
            <w:right w:val="none" w:sz="0" w:space="0" w:color="auto"/>
          </w:divBdr>
        </w:div>
        <w:div w:id="527836604">
          <w:marLeft w:val="720"/>
          <w:marRight w:val="0"/>
          <w:marTop w:val="0"/>
          <w:marBottom w:val="0"/>
          <w:divBdr>
            <w:top w:val="none" w:sz="0" w:space="0" w:color="auto"/>
            <w:left w:val="none" w:sz="0" w:space="0" w:color="auto"/>
            <w:bottom w:val="none" w:sz="0" w:space="0" w:color="auto"/>
            <w:right w:val="none" w:sz="0" w:space="0" w:color="auto"/>
          </w:divBdr>
        </w:div>
        <w:div w:id="583074600">
          <w:marLeft w:val="720"/>
          <w:marRight w:val="0"/>
          <w:marTop w:val="0"/>
          <w:marBottom w:val="0"/>
          <w:divBdr>
            <w:top w:val="none" w:sz="0" w:space="0" w:color="auto"/>
            <w:left w:val="none" w:sz="0" w:space="0" w:color="auto"/>
            <w:bottom w:val="none" w:sz="0" w:space="0" w:color="auto"/>
            <w:right w:val="none" w:sz="0" w:space="0" w:color="auto"/>
          </w:divBdr>
        </w:div>
        <w:div w:id="645357617">
          <w:marLeft w:val="720"/>
          <w:marRight w:val="0"/>
          <w:marTop w:val="0"/>
          <w:marBottom w:val="0"/>
          <w:divBdr>
            <w:top w:val="none" w:sz="0" w:space="0" w:color="auto"/>
            <w:left w:val="none" w:sz="0" w:space="0" w:color="auto"/>
            <w:bottom w:val="none" w:sz="0" w:space="0" w:color="auto"/>
            <w:right w:val="none" w:sz="0" w:space="0" w:color="auto"/>
          </w:divBdr>
        </w:div>
        <w:div w:id="880021969">
          <w:marLeft w:val="480"/>
          <w:marRight w:val="0"/>
          <w:marTop w:val="0"/>
          <w:marBottom w:val="0"/>
          <w:divBdr>
            <w:top w:val="none" w:sz="0" w:space="0" w:color="auto"/>
            <w:left w:val="none" w:sz="0" w:space="0" w:color="auto"/>
            <w:bottom w:val="none" w:sz="0" w:space="0" w:color="auto"/>
            <w:right w:val="none" w:sz="0" w:space="0" w:color="auto"/>
          </w:divBdr>
        </w:div>
        <w:div w:id="908075750">
          <w:marLeft w:val="480"/>
          <w:marRight w:val="0"/>
          <w:marTop w:val="0"/>
          <w:marBottom w:val="0"/>
          <w:divBdr>
            <w:top w:val="none" w:sz="0" w:space="0" w:color="auto"/>
            <w:left w:val="none" w:sz="0" w:space="0" w:color="auto"/>
            <w:bottom w:val="none" w:sz="0" w:space="0" w:color="auto"/>
            <w:right w:val="none" w:sz="0" w:space="0" w:color="auto"/>
          </w:divBdr>
        </w:div>
        <w:div w:id="963268892">
          <w:marLeft w:val="720"/>
          <w:marRight w:val="0"/>
          <w:marTop w:val="0"/>
          <w:marBottom w:val="0"/>
          <w:divBdr>
            <w:top w:val="none" w:sz="0" w:space="0" w:color="auto"/>
            <w:left w:val="none" w:sz="0" w:space="0" w:color="auto"/>
            <w:bottom w:val="none" w:sz="0" w:space="0" w:color="auto"/>
            <w:right w:val="none" w:sz="0" w:space="0" w:color="auto"/>
          </w:divBdr>
        </w:div>
        <w:div w:id="1016154013">
          <w:marLeft w:val="240"/>
          <w:marRight w:val="0"/>
          <w:marTop w:val="0"/>
          <w:marBottom w:val="0"/>
          <w:divBdr>
            <w:top w:val="none" w:sz="0" w:space="0" w:color="auto"/>
            <w:left w:val="none" w:sz="0" w:space="0" w:color="auto"/>
            <w:bottom w:val="none" w:sz="0" w:space="0" w:color="auto"/>
            <w:right w:val="none" w:sz="0" w:space="0" w:color="auto"/>
          </w:divBdr>
        </w:div>
        <w:div w:id="1036395720">
          <w:marLeft w:val="240"/>
          <w:marRight w:val="0"/>
          <w:marTop w:val="0"/>
          <w:marBottom w:val="0"/>
          <w:divBdr>
            <w:top w:val="none" w:sz="0" w:space="0" w:color="auto"/>
            <w:left w:val="none" w:sz="0" w:space="0" w:color="auto"/>
            <w:bottom w:val="none" w:sz="0" w:space="0" w:color="auto"/>
            <w:right w:val="none" w:sz="0" w:space="0" w:color="auto"/>
          </w:divBdr>
        </w:div>
        <w:div w:id="1245069100">
          <w:marLeft w:val="240"/>
          <w:marRight w:val="0"/>
          <w:marTop w:val="0"/>
          <w:marBottom w:val="0"/>
          <w:divBdr>
            <w:top w:val="none" w:sz="0" w:space="0" w:color="auto"/>
            <w:left w:val="none" w:sz="0" w:space="0" w:color="auto"/>
            <w:bottom w:val="none" w:sz="0" w:space="0" w:color="auto"/>
            <w:right w:val="none" w:sz="0" w:space="0" w:color="auto"/>
          </w:divBdr>
        </w:div>
        <w:div w:id="1434210197">
          <w:marLeft w:val="720"/>
          <w:marRight w:val="0"/>
          <w:marTop w:val="0"/>
          <w:marBottom w:val="0"/>
          <w:divBdr>
            <w:top w:val="none" w:sz="0" w:space="0" w:color="auto"/>
            <w:left w:val="none" w:sz="0" w:space="0" w:color="auto"/>
            <w:bottom w:val="none" w:sz="0" w:space="0" w:color="auto"/>
            <w:right w:val="none" w:sz="0" w:space="0" w:color="auto"/>
          </w:divBdr>
        </w:div>
        <w:div w:id="1466314914">
          <w:marLeft w:val="480"/>
          <w:marRight w:val="0"/>
          <w:marTop w:val="0"/>
          <w:marBottom w:val="0"/>
          <w:divBdr>
            <w:top w:val="none" w:sz="0" w:space="0" w:color="auto"/>
            <w:left w:val="none" w:sz="0" w:space="0" w:color="auto"/>
            <w:bottom w:val="none" w:sz="0" w:space="0" w:color="auto"/>
            <w:right w:val="none" w:sz="0" w:space="0" w:color="auto"/>
          </w:divBdr>
        </w:div>
        <w:div w:id="1495142715">
          <w:marLeft w:val="240"/>
          <w:marRight w:val="0"/>
          <w:marTop w:val="0"/>
          <w:marBottom w:val="0"/>
          <w:divBdr>
            <w:top w:val="none" w:sz="0" w:space="0" w:color="auto"/>
            <w:left w:val="none" w:sz="0" w:space="0" w:color="auto"/>
            <w:bottom w:val="none" w:sz="0" w:space="0" w:color="auto"/>
            <w:right w:val="none" w:sz="0" w:space="0" w:color="auto"/>
          </w:divBdr>
        </w:div>
        <w:div w:id="1552960853">
          <w:marLeft w:val="240"/>
          <w:marRight w:val="0"/>
          <w:marTop w:val="0"/>
          <w:marBottom w:val="0"/>
          <w:divBdr>
            <w:top w:val="none" w:sz="0" w:space="0" w:color="auto"/>
            <w:left w:val="none" w:sz="0" w:space="0" w:color="auto"/>
            <w:bottom w:val="none" w:sz="0" w:space="0" w:color="auto"/>
            <w:right w:val="none" w:sz="0" w:space="0" w:color="auto"/>
          </w:divBdr>
        </w:div>
        <w:div w:id="1599218722">
          <w:marLeft w:val="0"/>
          <w:marRight w:val="0"/>
          <w:marTop w:val="0"/>
          <w:marBottom w:val="0"/>
          <w:divBdr>
            <w:top w:val="none" w:sz="0" w:space="0" w:color="auto"/>
            <w:left w:val="none" w:sz="0" w:space="0" w:color="auto"/>
            <w:bottom w:val="none" w:sz="0" w:space="0" w:color="auto"/>
            <w:right w:val="none" w:sz="0" w:space="0" w:color="auto"/>
          </w:divBdr>
        </w:div>
      </w:divsChild>
    </w:div>
    <w:div w:id="802380599">
      <w:bodyDiv w:val="1"/>
      <w:marLeft w:val="0"/>
      <w:marRight w:val="0"/>
      <w:marTop w:val="0"/>
      <w:marBottom w:val="0"/>
      <w:divBdr>
        <w:top w:val="none" w:sz="0" w:space="0" w:color="auto"/>
        <w:left w:val="none" w:sz="0" w:space="0" w:color="auto"/>
        <w:bottom w:val="none" w:sz="0" w:space="0" w:color="auto"/>
        <w:right w:val="none" w:sz="0" w:space="0" w:color="auto"/>
      </w:divBdr>
      <w:divsChild>
        <w:div w:id="1847937081">
          <w:marLeft w:val="960"/>
          <w:marRight w:val="0"/>
          <w:marTop w:val="0"/>
          <w:marBottom w:val="0"/>
          <w:divBdr>
            <w:top w:val="none" w:sz="0" w:space="0" w:color="auto"/>
            <w:left w:val="none" w:sz="0" w:space="0" w:color="auto"/>
            <w:bottom w:val="none" w:sz="0" w:space="0" w:color="auto"/>
            <w:right w:val="none" w:sz="0" w:space="0" w:color="auto"/>
          </w:divBdr>
        </w:div>
        <w:div w:id="1178427240">
          <w:marLeft w:val="960"/>
          <w:marRight w:val="0"/>
          <w:marTop w:val="0"/>
          <w:marBottom w:val="0"/>
          <w:divBdr>
            <w:top w:val="none" w:sz="0" w:space="0" w:color="auto"/>
            <w:left w:val="none" w:sz="0" w:space="0" w:color="auto"/>
            <w:bottom w:val="none" w:sz="0" w:space="0" w:color="auto"/>
            <w:right w:val="none" w:sz="0" w:space="0" w:color="auto"/>
          </w:divBdr>
        </w:div>
      </w:divsChild>
    </w:div>
    <w:div w:id="802621579">
      <w:bodyDiv w:val="1"/>
      <w:marLeft w:val="0"/>
      <w:marRight w:val="0"/>
      <w:marTop w:val="0"/>
      <w:marBottom w:val="0"/>
      <w:divBdr>
        <w:top w:val="none" w:sz="0" w:space="0" w:color="auto"/>
        <w:left w:val="none" w:sz="0" w:space="0" w:color="auto"/>
        <w:bottom w:val="none" w:sz="0" w:space="0" w:color="auto"/>
        <w:right w:val="none" w:sz="0" w:space="0" w:color="auto"/>
      </w:divBdr>
    </w:div>
    <w:div w:id="820459443">
      <w:bodyDiv w:val="1"/>
      <w:marLeft w:val="0"/>
      <w:marRight w:val="0"/>
      <w:marTop w:val="0"/>
      <w:marBottom w:val="0"/>
      <w:divBdr>
        <w:top w:val="none" w:sz="0" w:space="0" w:color="auto"/>
        <w:left w:val="none" w:sz="0" w:space="0" w:color="auto"/>
        <w:bottom w:val="none" w:sz="0" w:space="0" w:color="auto"/>
        <w:right w:val="none" w:sz="0" w:space="0" w:color="auto"/>
      </w:divBdr>
      <w:divsChild>
        <w:div w:id="1469201590">
          <w:marLeft w:val="0"/>
          <w:marRight w:val="0"/>
          <w:marTop w:val="0"/>
          <w:marBottom w:val="0"/>
          <w:divBdr>
            <w:top w:val="none" w:sz="0" w:space="0" w:color="auto"/>
            <w:left w:val="none" w:sz="0" w:space="0" w:color="auto"/>
            <w:bottom w:val="none" w:sz="0" w:space="0" w:color="auto"/>
            <w:right w:val="none" w:sz="0" w:space="0" w:color="auto"/>
          </w:divBdr>
          <w:divsChild>
            <w:div w:id="685521556">
              <w:marLeft w:val="0"/>
              <w:marRight w:val="0"/>
              <w:marTop w:val="0"/>
              <w:marBottom w:val="0"/>
              <w:divBdr>
                <w:top w:val="none" w:sz="0" w:space="0" w:color="auto"/>
                <w:left w:val="none" w:sz="0" w:space="0" w:color="auto"/>
                <w:bottom w:val="none" w:sz="0" w:space="0" w:color="auto"/>
                <w:right w:val="none" w:sz="0" w:space="0" w:color="auto"/>
              </w:divBdr>
              <w:divsChild>
                <w:div w:id="1413039300">
                  <w:marLeft w:val="0"/>
                  <w:marRight w:val="0"/>
                  <w:marTop w:val="0"/>
                  <w:marBottom w:val="0"/>
                  <w:divBdr>
                    <w:top w:val="none" w:sz="0" w:space="0" w:color="auto"/>
                    <w:left w:val="none" w:sz="0" w:space="0" w:color="auto"/>
                    <w:bottom w:val="none" w:sz="0" w:space="0" w:color="auto"/>
                    <w:right w:val="none" w:sz="0" w:space="0" w:color="auto"/>
                  </w:divBdr>
                  <w:divsChild>
                    <w:div w:id="897668618">
                      <w:marLeft w:val="0"/>
                      <w:marRight w:val="0"/>
                      <w:marTop w:val="0"/>
                      <w:marBottom w:val="0"/>
                      <w:divBdr>
                        <w:top w:val="single" w:sz="6" w:space="0" w:color="auto"/>
                        <w:left w:val="none" w:sz="0" w:space="0" w:color="auto"/>
                        <w:bottom w:val="none" w:sz="0" w:space="0" w:color="auto"/>
                        <w:right w:val="none" w:sz="0" w:space="0" w:color="auto"/>
                      </w:divBdr>
                      <w:divsChild>
                        <w:div w:id="1442455919">
                          <w:marLeft w:val="0"/>
                          <w:marRight w:val="0"/>
                          <w:marTop w:val="0"/>
                          <w:marBottom w:val="0"/>
                          <w:divBdr>
                            <w:top w:val="none" w:sz="0" w:space="0" w:color="auto"/>
                            <w:left w:val="none" w:sz="0" w:space="0" w:color="auto"/>
                            <w:bottom w:val="none" w:sz="0" w:space="0" w:color="auto"/>
                            <w:right w:val="none" w:sz="0" w:space="0" w:color="auto"/>
                          </w:divBdr>
                          <w:divsChild>
                            <w:div w:id="716011617">
                              <w:marLeft w:val="0"/>
                              <w:marRight w:val="0"/>
                              <w:marTop w:val="0"/>
                              <w:marBottom w:val="0"/>
                              <w:divBdr>
                                <w:top w:val="none" w:sz="0" w:space="0" w:color="auto"/>
                                <w:left w:val="none" w:sz="0" w:space="0" w:color="auto"/>
                                <w:bottom w:val="none" w:sz="0" w:space="0" w:color="auto"/>
                                <w:right w:val="none" w:sz="0" w:space="0" w:color="auto"/>
                              </w:divBdr>
                              <w:divsChild>
                                <w:div w:id="748960763">
                                  <w:marLeft w:val="0"/>
                                  <w:marRight w:val="0"/>
                                  <w:marTop w:val="0"/>
                                  <w:marBottom w:val="0"/>
                                  <w:divBdr>
                                    <w:top w:val="none" w:sz="0" w:space="0" w:color="auto"/>
                                    <w:left w:val="none" w:sz="0" w:space="0" w:color="auto"/>
                                    <w:bottom w:val="none" w:sz="0" w:space="0" w:color="auto"/>
                                    <w:right w:val="none" w:sz="0" w:space="0" w:color="auto"/>
                                  </w:divBdr>
                                  <w:divsChild>
                                    <w:div w:id="1414935059">
                                      <w:marLeft w:val="0"/>
                                      <w:marRight w:val="0"/>
                                      <w:marTop w:val="0"/>
                                      <w:marBottom w:val="0"/>
                                      <w:divBdr>
                                        <w:top w:val="none" w:sz="0" w:space="0" w:color="auto"/>
                                        <w:left w:val="none" w:sz="0" w:space="0" w:color="auto"/>
                                        <w:bottom w:val="none" w:sz="0" w:space="0" w:color="auto"/>
                                        <w:right w:val="none" w:sz="0" w:space="0" w:color="auto"/>
                                      </w:divBdr>
                                      <w:divsChild>
                                        <w:div w:id="285163547">
                                          <w:marLeft w:val="0"/>
                                          <w:marRight w:val="0"/>
                                          <w:marTop w:val="0"/>
                                          <w:marBottom w:val="0"/>
                                          <w:divBdr>
                                            <w:top w:val="none" w:sz="0" w:space="0" w:color="auto"/>
                                            <w:left w:val="none" w:sz="0" w:space="0" w:color="auto"/>
                                            <w:bottom w:val="none" w:sz="0" w:space="0" w:color="auto"/>
                                            <w:right w:val="none" w:sz="0" w:space="0" w:color="auto"/>
                                          </w:divBdr>
                                          <w:divsChild>
                                            <w:div w:id="1437211957">
                                              <w:marLeft w:val="0"/>
                                              <w:marRight w:val="0"/>
                                              <w:marTop w:val="0"/>
                                              <w:marBottom w:val="0"/>
                                              <w:divBdr>
                                                <w:top w:val="none" w:sz="0" w:space="0" w:color="auto"/>
                                                <w:left w:val="none" w:sz="0" w:space="0" w:color="auto"/>
                                                <w:bottom w:val="none" w:sz="0" w:space="0" w:color="auto"/>
                                                <w:right w:val="none" w:sz="0" w:space="0" w:color="auto"/>
                                              </w:divBdr>
                                              <w:divsChild>
                                                <w:div w:id="1981689781">
                                                  <w:marLeft w:val="0"/>
                                                  <w:marRight w:val="0"/>
                                                  <w:marTop w:val="0"/>
                                                  <w:marBottom w:val="0"/>
                                                  <w:divBdr>
                                                    <w:top w:val="none" w:sz="0" w:space="0" w:color="auto"/>
                                                    <w:left w:val="none" w:sz="0" w:space="0" w:color="auto"/>
                                                    <w:bottom w:val="none" w:sz="0" w:space="0" w:color="auto"/>
                                                    <w:right w:val="none" w:sz="0" w:space="0" w:color="auto"/>
                                                  </w:divBdr>
                                                  <w:divsChild>
                                                    <w:div w:id="1668942208">
                                                      <w:marLeft w:val="0"/>
                                                      <w:marRight w:val="0"/>
                                                      <w:marTop w:val="0"/>
                                                      <w:marBottom w:val="0"/>
                                                      <w:divBdr>
                                                        <w:top w:val="none" w:sz="0" w:space="0" w:color="auto"/>
                                                        <w:left w:val="none" w:sz="0" w:space="0" w:color="auto"/>
                                                        <w:bottom w:val="none" w:sz="0" w:space="0" w:color="auto"/>
                                                        <w:right w:val="none" w:sz="0" w:space="0" w:color="auto"/>
                                                      </w:divBdr>
                                                      <w:divsChild>
                                                        <w:div w:id="598489208">
                                                          <w:marLeft w:val="0"/>
                                                          <w:marRight w:val="0"/>
                                                          <w:marTop w:val="0"/>
                                                          <w:marBottom w:val="0"/>
                                                          <w:divBdr>
                                                            <w:top w:val="none" w:sz="0" w:space="0" w:color="auto"/>
                                                            <w:left w:val="none" w:sz="0" w:space="0" w:color="auto"/>
                                                            <w:bottom w:val="none" w:sz="0" w:space="0" w:color="auto"/>
                                                            <w:right w:val="none" w:sz="0" w:space="0" w:color="auto"/>
                                                          </w:divBdr>
                                                          <w:divsChild>
                                                            <w:div w:id="466823245">
                                                              <w:marLeft w:val="0"/>
                                                              <w:marRight w:val="0"/>
                                                              <w:marTop w:val="0"/>
                                                              <w:marBottom w:val="0"/>
                                                              <w:divBdr>
                                                                <w:top w:val="none" w:sz="0" w:space="0" w:color="auto"/>
                                                                <w:left w:val="none" w:sz="0" w:space="0" w:color="auto"/>
                                                                <w:bottom w:val="none" w:sz="0" w:space="0" w:color="auto"/>
                                                                <w:right w:val="none" w:sz="0" w:space="0" w:color="auto"/>
                                                              </w:divBdr>
                                                              <w:divsChild>
                                                                <w:div w:id="19205595">
                                                                  <w:marLeft w:val="0"/>
                                                                  <w:marRight w:val="0"/>
                                                                  <w:marTop w:val="0"/>
                                                                  <w:marBottom w:val="0"/>
                                                                  <w:divBdr>
                                                                    <w:top w:val="none" w:sz="0" w:space="0" w:color="auto"/>
                                                                    <w:left w:val="none" w:sz="0" w:space="0" w:color="auto"/>
                                                                    <w:bottom w:val="none" w:sz="0" w:space="0" w:color="auto"/>
                                                                    <w:right w:val="none" w:sz="0" w:space="0" w:color="auto"/>
                                                                  </w:divBdr>
                                                                </w:div>
                                                                <w:div w:id="20127648">
                                                                  <w:marLeft w:val="0"/>
                                                                  <w:marRight w:val="0"/>
                                                                  <w:marTop w:val="0"/>
                                                                  <w:marBottom w:val="0"/>
                                                                  <w:divBdr>
                                                                    <w:top w:val="none" w:sz="0" w:space="0" w:color="auto"/>
                                                                    <w:left w:val="none" w:sz="0" w:space="0" w:color="auto"/>
                                                                    <w:bottom w:val="none" w:sz="0" w:space="0" w:color="auto"/>
                                                                    <w:right w:val="none" w:sz="0" w:space="0" w:color="auto"/>
                                                                  </w:divBdr>
                                                                </w:div>
                                                                <w:div w:id="25757699">
                                                                  <w:marLeft w:val="0"/>
                                                                  <w:marRight w:val="0"/>
                                                                  <w:marTop w:val="0"/>
                                                                  <w:marBottom w:val="0"/>
                                                                  <w:divBdr>
                                                                    <w:top w:val="none" w:sz="0" w:space="0" w:color="auto"/>
                                                                    <w:left w:val="none" w:sz="0" w:space="0" w:color="auto"/>
                                                                    <w:bottom w:val="none" w:sz="0" w:space="0" w:color="auto"/>
                                                                    <w:right w:val="none" w:sz="0" w:space="0" w:color="auto"/>
                                                                  </w:divBdr>
                                                                </w:div>
                                                                <w:div w:id="34698066">
                                                                  <w:marLeft w:val="0"/>
                                                                  <w:marRight w:val="0"/>
                                                                  <w:marTop w:val="0"/>
                                                                  <w:marBottom w:val="0"/>
                                                                  <w:divBdr>
                                                                    <w:top w:val="none" w:sz="0" w:space="0" w:color="auto"/>
                                                                    <w:left w:val="none" w:sz="0" w:space="0" w:color="auto"/>
                                                                    <w:bottom w:val="none" w:sz="0" w:space="0" w:color="auto"/>
                                                                    <w:right w:val="none" w:sz="0" w:space="0" w:color="auto"/>
                                                                  </w:divBdr>
                                                                </w:div>
                                                                <w:div w:id="57485401">
                                                                  <w:marLeft w:val="0"/>
                                                                  <w:marRight w:val="0"/>
                                                                  <w:marTop w:val="0"/>
                                                                  <w:marBottom w:val="0"/>
                                                                  <w:divBdr>
                                                                    <w:top w:val="none" w:sz="0" w:space="0" w:color="auto"/>
                                                                    <w:left w:val="none" w:sz="0" w:space="0" w:color="auto"/>
                                                                    <w:bottom w:val="none" w:sz="0" w:space="0" w:color="auto"/>
                                                                    <w:right w:val="none" w:sz="0" w:space="0" w:color="auto"/>
                                                                  </w:divBdr>
                                                                </w:div>
                                                                <w:div w:id="86657707">
                                                                  <w:marLeft w:val="0"/>
                                                                  <w:marRight w:val="0"/>
                                                                  <w:marTop w:val="0"/>
                                                                  <w:marBottom w:val="0"/>
                                                                  <w:divBdr>
                                                                    <w:top w:val="none" w:sz="0" w:space="0" w:color="auto"/>
                                                                    <w:left w:val="none" w:sz="0" w:space="0" w:color="auto"/>
                                                                    <w:bottom w:val="none" w:sz="0" w:space="0" w:color="auto"/>
                                                                    <w:right w:val="none" w:sz="0" w:space="0" w:color="auto"/>
                                                                  </w:divBdr>
                                                                </w:div>
                                                                <w:div w:id="87821501">
                                                                  <w:marLeft w:val="0"/>
                                                                  <w:marRight w:val="0"/>
                                                                  <w:marTop w:val="0"/>
                                                                  <w:marBottom w:val="0"/>
                                                                  <w:divBdr>
                                                                    <w:top w:val="none" w:sz="0" w:space="0" w:color="auto"/>
                                                                    <w:left w:val="none" w:sz="0" w:space="0" w:color="auto"/>
                                                                    <w:bottom w:val="none" w:sz="0" w:space="0" w:color="auto"/>
                                                                    <w:right w:val="none" w:sz="0" w:space="0" w:color="auto"/>
                                                                  </w:divBdr>
                                                                </w:div>
                                                                <w:div w:id="91751335">
                                                                  <w:marLeft w:val="0"/>
                                                                  <w:marRight w:val="0"/>
                                                                  <w:marTop w:val="0"/>
                                                                  <w:marBottom w:val="0"/>
                                                                  <w:divBdr>
                                                                    <w:top w:val="none" w:sz="0" w:space="0" w:color="auto"/>
                                                                    <w:left w:val="none" w:sz="0" w:space="0" w:color="auto"/>
                                                                    <w:bottom w:val="none" w:sz="0" w:space="0" w:color="auto"/>
                                                                    <w:right w:val="none" w:sz="0" w:space="0" w:color="auto"/>
                                                                  </w:divBdr>
                                                                </w:div>
                                                                <w:div w:id="163935791">
                                                                  <w:marLeft w:val="0"/>
                                                                  <w:marRight w:val="0"/>
                                                                  <w:marTop w:val="0"/>
                                                                  <w:marBottom w:val="0"/>
                                                                  <w:divBdr>
                                                                    <w:top w:val="none" w:sz="0" w:space="0" w:color="auto"/>
                                                                    <w:left w:val="none" w:sz="0" w:space="0" w:color="auto"/>
                                                                    <w:bottom w:val="none" w:sz="0" w:space="0" w:color="auto"/>
                                                                    <w:right w:val="none" w:sz="0" w:space="0" w:color="auto"/>
                                                                  </w:divBdr>
                                                                </w:div>
                                                                <w:div w:id="168759496">
                                                                  <w:marLeft w:val="0"/>
                                                                  <w:marRight w:val="0"/>
                                                                  <w:marTop w:val="0"/>
                                                                  <w:marBottom w:val="0"/>
                                                                  <w:divBdr>
                                                                    <w:top w:val="none" w:sz="0" w:space="0" w:color="auto"/>
                                                                    <w:left w:val="none" w:sz="0" w:space="0" w:color="auto"/>
                                                                    <w:bottom w:val="none" w:sz="0" w:space="0" w:color="auto"/>
                                                                    <w:right w:val="none" w:sz="0" w:space="0" w:color="auto"/>
                                                                  </w:divBdr>
                                                                </w:div>
                                                                <w:div w:id="179589899">
                                                                  <w:marLeft w:val="0"/>
                                                                  <w:marRight w:val="0"/>
                                                                  <w:marTop w:val="0"/>
                                                                  <w:marBottom w:val="0"/>
                                                                  <w:divBdr>
                                                                    <w:top w:val="none" w:sz="0" w:space="0" w:color="auto"/>
                                                                    <w:left w:val="none" w:sz="0" w:space="0" w:color="auto"/>
                                                                    <w:bottom w:val="none" w:sz="0" w:space="0" w:color="auto"/>
                                                                    <w:right w:val="none" w:sz="0" w:space="0" w:color="auto"/>
                                                                  </w:divBdr>
                                                                </w:div>
                                                                <w:div w:id="210848578">
                                                                  <w:marLeft w:val="0"/>
                                                                  <w:marRight w:val="0"/>
                                                                  <w:marTop w:val="0"/>
                                                                  <w:marBottom w:val="0"/>
                                                                  <w:divBdr>
                                                                    <w:top w:val="none" w:sz="0" w:space="0" w:color="auto"/>
                                                                    <w:left w:val="none" w:sz="0" w:space="0" w:color="auto"/>
                                                                    <w:bottom w:val="none" w:sz="0" w:space="0" w:color="auto"/>
                                                                    <w:right w:val="none" w:sz="0" w:space="0" w:color="auto"/>
                                                                  </w:divBdr>
                                                                </w:div>
                                                                <w:div w:id="255788909">
                                                                  <w:marLeft w:val="0"/>
                                                                  <w:marRight w:val="0"/>
                                                                  <w:marTop w:val="0"/>
                                                                  <w:marBottom w:val="0"/>
                                                                  <w:divBdr>
                                                                    <w:top w:val="none" w:sz="0" w:space="0" w:color="auto"/>
                                                                    <w:left w:val="none" w:sz="0" w:space="0" w:color="auto"/>
                                                                    <w:bottom w:val="none" w:sz="0" w:space="0" w:color="auto"/>
                                                                    <w:right w:val="none" w:sz="0" w:space="0" w:color="auto"/>
                                                                  </w:divBdr>
                                                                </w:div>
                                                                <w:div w:id="258104237">
                                                                  <w:marLeft w:val="0"/>
                                                                  <w:marRight w:val="0"/>
                                                                  <w:marTop w:val="0"/>
                                                                  <w:marBottom w:val="0"/>
                                                                  <w:divBdr>
                                                                    <w:top w:val="none" w:sz="0" w:space="0" w:color="auto"/>
                                                                    <w:left w:val="none" w:sz="0" w:space="0" w:color="auto"/>
                                                                    <w:bottom w:val="none" w:sz="0" w:space="0" w:color="auto"/>
                                                                    <w:right w:val="none" w:sz="0" w:space="0" w:color="auto"/>
                                                                  </w:divBdr>
                                                                </w:div>
                                                                <w:div w:id="258104334">
                                                                  <w:marLeft w:val="0"/>
                                                                  <w:marRight w:val="0"/>
                                                                  <w:marTop w:val="0"/>
                                                                  <w:marBottom w:val="0"/>
                                                                  <w:divBdr>
                                                                    <w:top w:val="none" w:sz="0" w:space="0" w:color="auto"/>
                                                                    <w:left w:val="none" w:sz="0" w:space="0" w:color="auto"/>
                                                                    <w:bottom w:val="none" w:sz="0" w:space="0" w:color="auto"/>
                                                                    <w:right w:val="none" w:sz="0" w:space="0" w:color="auto"/>
                                                                  </w:divBdr>
                                                                </w:div>
                                                                <w:div w:id="267129884">
                                                                  <w:marLeft w:val="0"/>
                                                                  <w:marRight w:val="0"/>
                                                                  <w:marTop w:val="0"/>
                                                                  <w:marBottom w:val="0"/>
                                                                  <w:divBdr>
                                                                    <w:top w:val="none" w:sz="0" w:space="0" w:color="auto"/>
                                                                    <w:left w:val="none" w:sz="0" w:space="0" w:color="auto"/>
                                                                    <w:bottom w:val="none" w:sz="0" w:space="0" w:color="auto"/>
                                                                    <w:right w:val="none" w:sz="0" w:space="0" w:color="auto"/>
                                                                  </w:divBdr>
                                                                </w:div>
                                                                <w:div w:id="287712545">
                                                                  <w:marLeft w:val="0"/>
                                                                  <w:marRight w:val="0"/>
                                                                  <w:marTop w:val="0"/>
                                                                  <w:marBottom w:val="0"/>
                                                                  <w:divBdr>
                                                                    <w:top w:val="none" w:sz="0" w:space="0" w:color="auto"/>
                                                                    <w:left w:val="none" w:sz="0" w:space="0" w:color="auto"/>
                                                                    <w:bottom w:val="none" w:sz="0" w:space="0" w:color="auto"/>
                                                                    <w:right w:val="none" w:sz="0" w:space="0" w:color="auto"/>
                                                                  </w:divBdr>
                                                                </w:div>
                                                                <w:div w:id="303776435">
                                                                  <w:marLeft w:val="0"/>
                                                                  <w:marRight w:val="0"/>
                                                                  <w:marTop w:val="0"/>
                                                                  <w:marBottom w:val="0"/>
                                                                  <w:divBdr>
                                                                    <w:top w:val="none" w:sz="0" w:space="0" w:color="auto"/>
                                                                    <w:left w:val="none" w:sz="0" w:space="0" w:color="auto"/>
                                                                    <w:bottom w:val="none" w:sz="0" w:space="0" w:color="auto"/>
                                                                    <w:right w:val="none" w:sz="0" w:space="0" w:color="auto"/>
                                                                  </w:divBdr>
                                                                </w:div>
                                                                <w:div w:id="306981287">
                                                                  <w:marLeft w:val="0"/>
                                                                  <w:marRight w:val="0"/>
                                                                  <w:marTop w:val="0"/>
                                                                  <w:marBottom w:val="0"/>
                                                                  <w:divBdr>
                                                                    <w:top w:val="none" w:sz="0" w:space="0" w:color="auto"/>
                                                                    <w:left w:val="none" w:sz="0" w:space="0" w:color="auto"/>
                                                                    <w:bottom w:val="none" w:sz="0" w:space="0" w:color="auto"/>
                                                                    <w:right w:val="none" w:sz="0" w:space="0" w:color="auto"/>
                                                                  </w:divBdr>
                                                                </w:div>
                                                                <w:div w:id="320623802">
                                                                  <w:marLeft w:val="0"/>
                                                                  <w:marRight w:val="0"/>
                                                                  <w:marTop w:val="0"/>
                                                                  <w:marBottom w:val="0"/>
                                                                  <w:divBdr>
                                                                    <w:top w:val="none" w:sz="0" w:space="0" w:color="auto"/>
                                                                    <w:left w:val="none" w:sz="0" w:space="0" w:color="auto"/>
                                                                    <w:bottom w:val="none" w:sz="0" w:space="0" w:color="auto"/>
                                                                    <w:right w:val="none" w:sz="0" w:space="0" w:color="auto"/>
                                                                  </w:divBdr>
                                                                </w:div>
                                                                <w:div w:id="322660291">
                                                                  <w:marLeft w:val="0"/>
                                                                  <w:marRight w:val="0"/>
                                                                  <w:marTop w:val="0"/>
                                                                  <w:marBottom w:val="0"/>
                                                                  <w:divBdr>
                                                                    <w:top w:val="none" w:sz="0" w:space="0" w:color="auto"/>
                                                                    <w:left w:val="none" w:sz="0" w:space="0" w:color="auto"/>
                                                                    <w:bottom w:val="none" w:sz="0" w:space="0" w:color="auto"/>
                                                                    <w:right w:val="none" w:sz="0" w:space="0" w:color="auto"/>
                                                                  </w:divBdr>
                                                                </w:div>
                                                                <w:div w:id="329409679">
                                                                  <w:marLeft w:val="0"/>
                                                                  <w:marRight w:val="0"/>
                                                                  <w:marTop w:val="0"/>
                                                                  <w:marBottom w:val="0"/>
                                                                  <w:divBdr>
                                                                    <w:top w:val="none" w:sz="0" w:space="0" w:color="auto"/>
                                                                    <w:left w:val="none" w:sz="0" w:space="0" w:color="auto"/>
                                                                    <w:bottom w:val="none" w:sz="0" w:space="0" w:color="auto"/>
                                                                    <w:right w:val="none" w:sz="0" w:space="0" w:color="auto"/>
                                                                  </w:divBdr>
                                                                </w:div>
                                                                <w:div w:id="357972070">
                                                                  <w:marLeft w:val="0"/>
                                                                  <w:marRight w:val="0"/>
                                                                  <w:marTop w:val="0"/>
                                                                  <w:marBottom w:val="0"/>
                                                                  <w:divBdr>
                                                                    <w:top w:val="none" w:sz="0" w:space="0" w:color="auto"/>
                                                                    <w:left w:val="none" w:sz="0" w:space="0" w:color="auto"/>
                                                                    <w:bottom w:val="none" w:sz="0" w:space="0" w:color="auto"/>
                                                                    <w:right w:val="none" w:sz="0" w:space="0" w:color="auto"/>
                                                                  </w:divBdr>
                                                                </w:div>
                                                                <w:div w:id="358702800">
                                                                  <w:marLeft w:val="0"/>
                                                                  <w:marRight w:val="0"/>
                                                                  <w:marTop w:val="0"/>
                                                                  <w:marBottom w:val="0"/>
                                                                  <w:divBdr>
                                                                    <w:top w:val="none" w:sz="0" w:space="0" w:color="auto"/>
                                                                    <w:left w:val="none" w:sz="0" w:space="0" w:color="auto"/>
                                                                    <w:bottom w:val="none" w:sz="0" w:space="0" w:color="auto"/>
                                                                    <w:right w:val="none" w:sz="0" w:space="0" w:color="auto"/>
                                                                  </w:divBdr>
                                                                </w:div>
                                                                <w:div w:id="383601433">
                                                                  <w:marLeft w:val="0"/>
                                                                  <w:marRight w:val="0"/>
                                                                  <w:marTop w:val="0"/>
                                                                  <w:marBottom w:val="0"/>
                                                                  <w:divBdr>
                                                                    <w:top w:val="none" w:sz="0" w:space="0" w:color="auto"/>
                                                                    <w:left w:val="none" w:sz="0" w:space="0" w:color="auto"/>
                                                                    <w:bottom w:val="none" w:sz="0" w:space="0" w:color="auto"/>
                                                                    <w:right w:val="none" w:sz="0" w:space="0" w:color="auto"/>
                                                                  </w:divBdr>
                                                                </w:div>
                                                                <w:div w:id="388965561">
                                                                  <w:marLeft w:val="0"/>
                                                                  <w:marRight w:val="0"/>
                                                                  <w:marTop w:val="0"/>
                                                                  <w:marBottom w:val="0"/>
                                                                  <w:divBdr>
                                                                    <w:top w:val="none" w:sz="0" w:space="0" w:color="auto"/>
                                                                    <w:left w:val="none" w:sz="0" w:space="0" w:color="auto"/>
                                                                    <w:bottom w:val="none" w:sz="0" w:space="0" w:color="auto"/>
                                                                    <w:right w:val="none" w:sz="0" w:space="0" w:color="auto"/>
                                                                  </w:divBdr>
                                                                </w:div>
                                                                <w:div w:id="398210778">
                                                                  <w:marLeft w:val="0"/>
                                                                  <w:marRight w:val="0"/>
                                                                  <w:marTop w:val="0"/>
                                                                  <w:marBottom w:val="0"/>
                                                                  <w:divBdr>
                                                                    <w:top w:val="none" w:sz="0" w:space="0" w:color="auto"/>
                                                                    <w:left w:val="none" w:sz="0" w:space="0" w:color="auto"/>
                                                                    <w:bottom w:val="none" w:sz="0" w:space="0" w:color="auto"/>
                                                                    <w:right w:val="none" w:sz="0" w:space="0" w:color="auto"/>
                                                                  </w:divBdr>
                                                                </w:div>
                                                                <w:div w:id="404500926">
                                                                  <w:marLeft w:val="0"/>
                                                                  <w:marRight w:val="0"/>
                                                                  <w:marTop w:val="0"/>
                                                                  <w:marBottom w:val="0"/>
                                                                  <w:divBdr>
                                                                    <w:top w:val="none" w:sz="0" w:space="0" w:color="auto"/>
                                                                    <w:left w:val="none" w:sz="0" w:space="0" w:color="auto"/>
                                                                    <w:bottom w:val="none" w:sz="0" w:space="0" w:color="auto"/>
                                                                    <w:right w:val="none" w:sz="0" w:space="0" w:color="auto"/>
                                                                  </w:divBdr>
                                                                </w:div>
                                                                <w:div w:id="410737931">
                                                                  <w:marLeft w:val="0"/>
                                                                  <w:marRight w:val="0"/>
                                                                  <w:marTop w:val="0"/>
                                                                  <w:marBottom w:val="0"/>
                                                                  <w:divBdr>
                                                                    <w:top w:val="none" w:sz="0" w:space="0" w:color="auto"/>
                                                                    <w:left w:val="none" w:sz="0" w:space="0" w:color="auto"/>
                                                                    <w:bottom w:val="none" w:sz="0" w:space="0" w:color="auto"/>
                                                                    <w:right w:val="none" w:sz="0" w:space="0" w:color="auto"/>
                                                                  </w:divBdr>
                                                                </w:div>
                                                                <w:div w:id="422534937">
                                                                  <w:marLeft w:val="0"/>
                                                                  <w:marRight w:val="0"/>
                                                                  <w:marTop w:val="0"/>
                                                                  <w:marBottom w:val="0"/>
                                                                  <w:divBdr>
                                                                    <w:top w:val="none" w:sz="0" w:space="0" w:color="auto"/>
                                                                    <w:left w:val="none" w:sz="0" w:space="0" w:color="auto"/>
                                                                    <w:bottom w:val="none" w:sz="0" w:space="0" w:color="auto"/>
                                                                    <w:right w:val="none" w:sz="0" w:space="0" w:color="auto"/>
                                                                  </w:divBdr>
                                                                </w:div>
                                                                <w:div w:id="437718803">
                                                                  <w:marLeft w:val="0"/>
                                                                  <w:marRight w:val="0"/>
                                                                  <w:marTop w:val="0"/>
                                                                  <w:marBottom w:val="0"/>
                                                                  <w:divBdr>
                                                                    <w:top w:val="none" w:sz="0" w:space="0" w:color="auto"/>
                                                                    <w:left w:val="none" w:sz="0" w:space="0" w:color="auto"/>
                                                                    <w:bottom w:val="none" w:sz="0" w:space="0" w:color="auto"/>
                                                                    <w:right w:val="none" w:sz="0" w:space="0" w:color="auto"/>
                                                                  </w:divBdr>
                                                                </w:div>
                                                                <w:div w:id="526334233">
                                                                  <w:marLeft w:val="0"/>
                                                                  <w:marRight w:val="0"/>
                                                                  <w:marTop w:val="0"/>
                                                                  <w:marBottom w:val="0"/>
                                                                  <w:divBdr>
                                                                    <w:top w:val="none" w:sz="0" w:space="0" w:color="auto"/>
                                                                    <w:left w:val="none" w:sz="0" w:space="0" w:color="auto"/>
                                                                    <w:bottom w:val="none" w:sz="0" w:space="0" w:color="auto"/>
                                                                    <w:right w:val="none" w:sz="0" w:space="0" w:color="auto"/>
                                                                  </w:divBdr>
                                                                </w:div>
                                                                <w:div w:id="573667152">
                                                                  <w:marLeft w:val="0"/>
                                                                  <w:marRight w:val="0"/>
                                                                  <w:marTop w:val="0"/>
                                                                  <w:marBottom w:val="0"/>
                                                                  <w:divBdr>
                                                                    <w:top w:val="none" w:sz="0" w:space="0" w:color="auto"/>
                                                                    <w:left w:val="none" w:sz="0" w:space="0" w:color="auto"/>
                                                                    <w:bottom w:val="none" w:sz="0" w:space="0" w:color="auto"/>
                                                                    <w:right w:val="none" w:sz="0" w:space="0" w:color="auto"/>
                                                                  </w:divBdr>
                                                                </w:div>
                                                                <w:div w:id="576937956">
                                                                  <w:marLeft w:val="0"/>
                                                                  <w:marRight w:val="0"/>
                                                                  <w:marTop w:val="0"/>
                                                                  <w:marBottom w:val="0"/>
                                                                  <w:divBdr>
                                                                    <w:top w:val="none" w:sz="0" w:space="0" w:color="auto"/>
                                                                    <w:left w:val="none" w:sz="0" w:space="0" w:color="auto"/>
                                                                    <w:bottom w:val="none" w:sz="0" w:space="0" w:color="auto"/>
                                                                    <w:right w:val="none" w:sz="0" w:space="0" w:color="auto"/>
                                                                  </w:divBdr>
                                                                </w:div>
                                                                <w:div w:id="623384324">
                                                                  <w:marLeft w:val="0"/>
                                                                  <w:marRight w:val="0"/>
                                                                  <w:marTop w:val="0"/>
                                                                  <w:marBottom w:val="0"/>
                                                                  <w:divBdr>
                                                                    <w:top w:val="none" w:sz="0" w:space="0" w:color="auto"/>
                                                                    <w:left w:val="none" w:sz="0" w:space="0" w:color="auto"/>
                                                                    <w:bottom w:val="none" w:sz="0" w:space="0" w:color="auto"/>
                                                                    <w:right w:val="none" w:sz="0" w:space="0" w:color="auto"/>
                                                                  </w:divBdr>
                                                                </w:div>
                                                                <w:div w:id="623653837">
                                                                  <w:marLeft w:val="0"/>
                                                                  <w:marRight w:val="0"/>
                                                                  <w:marTop w:val="0"/>
                                                                  <w:marBottom w:val="0"/>
                                                                  <w:divBdr>
                                                                    <w:top w:val="none" w:sz="0" w:space="0" w:color="auto"/>
                                                                    <w:left w:val="none" w:sz="0" w:space="0" w:color="auto"/>
                                                                    <w:bottom w:val="none" w:sz="0" w:space="0" w:color="auto"/>
                                                                    <w:right w:val="none" w:sz="0" w:space="0" w:color="auto"/>
                                                                  </w:divBdr>
                                                                </w:div>
                                                                <w:div w:id="632562084">
                                                                  <w:marLeft w:val="0"/>
                                                                  <w:marRight w:val="0"/>
                                                                  <w:marTop w:val="0"/>
                                                                  <w:marBottom w:val="0"/>
                                                                  <w:divBdr>
                                                                    <w:top w:val="none" w:sz="0" w:space="0" w:color="auto"/>
                                                                    <w:left w:val="none" w:sz="0" w:space="0" w:color="auto"/>
                                                                    <w:bottom w:val="none" w:sz="0" w:space="0" w:color="auto"/>
                                                                    <w:right w:val="none" w:sz="0" w:space="0" w:color="auto"/>
                                                                  </w:divBdr>
                                                                </w:div>
                                                                <w:div w:id="653220167">
                                                                  <w:marLeft w:val="0"/>
                                                                  <w:marRight w:val="0"/>
                                                                  <w:marTop w:val="0"/>
                                                                  <w:marBottom w:val="0"/>
                                                                  <w:divBdr>
                                                                    <w:top w:val="none" w:sz="0" w:space="0" w:color="auto"/>
                                                                    <w:left w:val="none" w:sz="0" w:space="0" w:color="auto"/>
                                                                    <w:bottom w:val="none" w:sz="0" w:space="0" w:color="auto"/>
                                                                    <w:right w:val="none" w:sz="0" w:space="0" w:color="auto"/>
                                                                  </w:divBdr>
                                                                </w:div>
                                                                <w:div w:id="684946325">
                                                                  <w:marLeft w:val="0"/>
                                                                  <w:marRight w:val="0"/>
                                                                  <w:marTop w:val="0"/>
                                                                  <w:marBottom w:val="0"/>
                                                                  <w:divBdr>
                                                                    <w:top w:val="none" w:sz="0" w:space="0" w:color="auto"/>
                                                                    <w:left w:val="none" w:sz="0" w:space="0" w:color="auto"/>
                                                                    <w:bottom w:val="none" w:sz="0" w:space="0" w:color="auto"/>
                                                                    <w:right w:val="none" w:sz="0" w:space="0" w:color="auto"/>
                                                                  </w:divBdr>
                                                                </w:div>
                                                                <w:div w:id="702559206">
                                                                  <w:marLeft w:val="0"/>
                                                                  <w:marRight w:val="0"/>
                                                                  <w:marTop w:val="0"/>
                                                                  <w:marBottom w:val="0"/>
                                                                  <w:divBdr>
                                                                    <w:top w:val="none" w:sz="0" w:space="0" w:color="auto"/>
                                                                    <w:left w:val="none" w:sz="0" w:space="0" w:color="auto"/>
                                                                    <w:bottom w:val="none" w:sz="0" w:space="0" w:color="auto"/>
                                                                    <w:right w:val="none" w:sz="0" w:space="0" w:color="auto"/>
                                                                  </w:divBdr>
                                                                </w:div>
                                                                <w:div w:id="742527844">
                                                                  <w:marLeft w:val="0"/>
                                                                  <w:marRight w:val="0"/>
                                                                  <w:marTop w:val="0"/>
                                                                  <w:marBottom w:val="0"/>
                                                                  <w:divBdr>
                                                                    <w:top w:val="none" w:sz="0" w:space="0" w:color="auto"/>
                                                                    <w:left w:val="none" w:sz="0" w:space="0" w:color="auto"/>
                                                                    <w:bottom w:val="none" w:sz="0" w:space="0" w:color="auto"/>
                                                                    <w:right w:val="none" w:sz="0" w:space="0" w:color="auto"/>
                                                                  </w:divBdr>
                                                                </w:div>
                                                                <w:div w:id="746539690">
                                                                  <w:marLeft w:val="0"/>
                                                                  <w:marRight w:val="0"/>
                                                                  <w:marTop w:val="0"/>
                                                                  <w:marBottom w:val="0"/>
                                                                  <w:divBdr>
                                                                    <w:top w:val="none" w:sz="0" w:space="0" w:color="auto"/>
                                                                    <w:left w:val="none" w:sz="0" w:space="0" w:color="auto"/>
                                                                    <w:bottom w:val="none" w:sz="0" w:space="0" w:color="auto"/>
                                                                    <w:right w:val="none" w:sz="0" w:space="0" w:color="auto"/>
                                                                  </w:divBdr>
                                                                </w:div>
                                                                <w:div w:id="775635781">
                                                                  <w:marLeft w:val="0"/>
                                                                  <w:marRight w:val="0"/>
                                                                  <w:marTop w:val="0"/>
                                                                  <w:marBottom w:val="0"/>
                                                                  <w:divBdr>
                                                                    <w:top w:val="none" w:sz="0" w:space="0" w:color="auto"/>
                                                                    <w:left w:val="none" w:sz="0" w:space="0" w:color="auto"/>
                                                                    <w:bottom w:val="none" w:sz="0" w:space="0" w:color="auto"/>
                                                                    <w:right w:val="none" w:sz="0" w:space="0" w:color="auto"/>
                                                                  </w:divBdr>
                                                                </w:div>
                                                                <w:div w:id="788281597">
                                                                  <w:marLeft w:val="0"/>
                                                                  <w:marRight w:val="0"/>
                                                                  <w:marTop w:val="0"/>
                                                                  <w:marBottom w:val="0"/>
                                                                  <w:divBdr>
                                                                    <w:top w:val="none" w:sz="0" w:space="0" w:color="auto"/>
                                                                    <w:left w:val="none" w:sz="0" w:space="0" w:color="auto"/>
                                                                    <w:bottom w:val="none" w:sz="0" w:space="0" w:color="auto"/>
                                                                    <w:right w:val="none" w:sz="0" w:space="0" w:color="auto"/>
                                                                  </w:divBdr>
                                                                </w:div>
                                                                <w:div w:id="797144629">
                                                                  <w:marLeft w:val="0"/>
                                                                  <w:marRight w:val="0"/>
                                                                  <w:marTop w:val="0"/>
                                                                  <w:marBottom w:val="0"/>
                                                                  <w:divBdr>
                                                                    <w:top w:val="none" w:sz="0" w:space="0" w:color="auto"/>
                                                                    <w:left w:val="none" w:sz="0" w:space="0" w:color="auto"/>
                                                                    <w:bottom w:val="none" w:sz="0" w:space="0" w:color="auto"/>
                                                                    <w:right w:val="none" w:sz="0" w:space="0" w:color="auto"/>
                                                                  </w:divBdr>
                                                                </w:div>
                                                                <w:div w:id="810176519">
                                                                  <w:marLeft w:val="0"/>
                                                                  <w:marRight w:val="0"/>
                                                                  <w:marTop w:val="0"/>
                                                                  <w:marBottom w:val="0"/>
                                                                  <w:divBdr>
                                                                    <w:top w:val="none" w:sz="0" w:space="0" w:color="auto"/>
                                                                    <w:left w:val="none" w:sz="0" w:space="0" w:color="auto"/>
                                                                    <w:bottom w:val="none" w:sz="0" w:space="0" w:color="auto"/>
                                                                    <w:right w:val="none" w:sz="0" w:space="0" w:color="auto"/>
                                                                  </w:divBdr>
                                                                </w:div>
                                                                <w:div w:id="814837994">
                                                                  <w:marLeft w:val="0"/>
                                                                  <w:marRight w:val="0"/>
                                                                  <w:marTop w:val="0"/>
                                                                  <w:marBottom w:val="0"/>
                                                                  <w:divBdr>
                                                                    <w:top w:val="none" w:sz="0" w:space="0" w:color="auto"/>
                                                                    <w:left w:val="none" w:sz="0" w:space="0" w:color="auto"/>
                                                                    <w:bottom w:val="none" w:sz="0" w:space="0" w:color="auto"/>
                                                                    <w:right w:val="none" w:sz="0" w:space="0" w:color="auto"/>
                                                                  </w:divBdr>
                                                                </w:div>
                                                                <w:div w:id="815755067">
                                                                  <w:marLeft w:val="0"/>
                                                                  <w:marRight w:val="0"/>
                                                                  <w:marTop w:val="0"/>
                                                                  <w:marBottom w:val="0"/>
                                                                  <w:divBdr>
                                                                    <w:top w:val="none" w:sz="0" w:space="0" w:color="auto"/>
                                                                    <w:left w:val="none" w:sz="0" w:space="0" w:color="auto"/>
                                                                    <w:bottom w:val="none" w:sz="0" w:space="0" w:color="auto"/>
                                                                    <w:right w:val="none" w:sz="0" w:space="0" w:color="auto"/>
                                                                  </w:divBdr>
                                                                </w:div>
                                                                <w:div w:id="834302434">
                                                                  <w:marLeft w:val="0"/>
                                                                  <w:marRight w:val="0"/>
                                                                  <w:marTop w:val="0"/>
                                                                  <w:marBottom w:val="0"/>
                                                                  <w:divBdr>
                                                                    <w:top w:val="none" w:sz="0" w:space="0" w:color="auto"/>
                                                                    <w:left w:val="none" w:sz="0" w:space="0" w:color="auto"/>
                                                                    <w:bottom w:val="none" w:sz="0" w:space="0" w:color="auto"/>
                                                                    <w:right w:val="none" w:sz="0" w:space="0" w:color="auto"/>
                                                                  </w:divBdr>
                                                                </w:div>
                                                                <w:div w:id="837842100">
                                                                  <w:marLeft w:val="0"/>
                                                                  <w:marRight w:val="0"/>
                                                                  <w:marTop w:val="0"/>
                                                                  <w:marBottom w:val="0"/>
                                                                  <w:divBdr>
                                                                    <w:top w:val="none" w:sz="0" w:space="0" w:color="auto"/>
                                                                    <w:left w:val="none" w:sz="0" w:space="0" w:color="auto"/>
                                                                    <w:bottom w:val="none" w:sz="0" w:space="0" w:color="auto"/>
                                                                    <w:right w:val="none" w:sz="0" w:space="0" w:color="auto"/>
                                                                  </w:divBdr>
                                                                </w:div>
                                                                <w:div w:id="871067272">
                                                                  <w:marLeft w:val="0"/>
                                                                  <w:marRight w:val="0"/>
                                                                  <w:marTop w:val="0"/>
                                                                  <w:marBottom w:val="0"/>
                                                                  <w:divBdr>
                                                                    <w:top w:val="none" w:sz="0" w:space="0" w:color="auto"/>
                                                                    <w:left w:val="none" w:sz="0" w:space="0" w:color="auto"/>
                                                                    <w:bottom w:val="none" w:sz="0" w:space="0" w:color="auto"/>
                                                                    <w:right w:val="none" w:sz="0" w:space="0" w:color="auto"/>
                                                                  </w:divBdr>
                                                                </w:div>
                                                                <w:div w:id="894782897">
                                                                  <w:marLeft w:val="0"/>
                                                                  <w:marRight w:val="0"/>
                                                                  <w:marTop w:val="0"/>
                                                                  <w:marBottom w:val="0"/>
                                                                  <w:divBdr>
                                                                    <w:top w:val="none" w:sz="0" w:space="0" w:color="auto"/>
                                                                    <w:left w:val="none" w:sz="0" w:space="0" w:color="auto"/>
                                                                    <w:bottom w:val="none" w:sz="0" w:space="0" w:color="auto"/>
                                                                    <w:right w:val="none" w:sz="0" w:space="0" w:color="auto"/>
                                                                  </w:divBdr>
                                                                </w:div>
                                                                <w:div w:id="932786324">
                                                                  <w:marLeft w:val="0"/>
                                                                  <w:marRight w:val="0"/>
                                                                  <w:marTop w:val="0"/>
                                                                  <w:marBottom w:val="0"/>
                                                                  <w:divBdr>
                                                                    <w:top w:val="none" w:sz="0" w:space="0" w:color="auto"/>
                                                                    <w:left w:val="none" w:sz="0" w:space="0" w:color="auto"/>
                                                                    <w:bottom w:val="none" w:sz="0" w:space="0" w:color="auto"/>
                                                                    <w:right w:val="none" w:sz="0" w:space="0" w:color="auto"/>
                                                                  </w:divBdr>
                                                                </w:div>
                                                                <w:div w:id="969091957">
                                                                  <w:marLeft w:val="0"/>
                                                                  <w:marRight w:val="0"/>
                                                                  <w:marTop w:val="0"/>
                                                                  <w:marBottom w:val="0"/>
                                                                  <w:divBdr>
                                                                    <w:top w:val="none" w:sz="0" w:space="0" w:color="auto"/>
                                                                    <w:left w:val="none" w:sz="0" w:space="0" w:color="auto"/>
                                                                    <w:bottom w:val="none" w:sz="0" w:space="0" w:color="auto"/>
                                                                    <w:right w:val="none" w:sz="0" w:space="0" w:color="auto"/>
                                                                  </w:divBdr>
                                                                </w:div>
                                                                <w:div w:id="976685160">
                                                                  <w:marLeft w:val="0"/>
                                                                  <w:marRight w:val="0"/>
                                                                  <w:marTop w:val="0"/>
                                                                  <w:marBottom w:val="0"/>
                                                                  <w:divBdr>
                                                                    <w:top w:val="none" w:sz="0" w:space="0" w:color="auto"/>
                                                                    <w:left w:val="none" w:sz="0" w:space="0" w:color="auto"/>
                                                                    <w:bottom w:val="none" w:sz="0" w:space="0" w:color="auto"/>
                                                                    <w:right w:val="none" w:sz="0" w:space="0" w:color="auto"/>
                                                                  </w:divBdr>
                                                                </w:div>
                                                                <w:div w:id="978269692">
                                                                  <w:marLeft w:val="0"/>
                                                                  <w:marRight w:val="0"/>
                                                                  <w:marTop w:val="0"/>
                                                                  <w:marBottom w:val="0"/>
                                                                  <w:divBdr>
                                                                    <w:top w:val="none" w:sz="0" w:space="0" w:color="auto"/>
                                                                    <w:left w:val="none" w:sz="0" w:space="0" w:color="auto"/>
                                                                    <w:bottom w:val="none" w:sz="0" w:space="0" w:color="auto"/>
                                                                    <w:right w:val="none" w:sz="0" w:space="0" w:color="auto"/>
                                                                  </w:divBdr>
                                                                </w:div>
                                                                <w:div w:id="1004018270">
                                                                  <w:marLeft w:val="0"/>
                                                                  <w:marRight w:val="0"/>
                                                                  <w:marTop w:val="0"/>
                                                                  <w:marBottom w:val="0"/>
                                                                  <w:divBdr>
                                                                    <w:top w:val="none" w:sz="0" w:space="0" w:color="auto"/>
                                                                    <w:left w:val="none" w:sz="0" w:space="0" w:color="auto"/>
                                                                    <w:bottom w:val="none" w:sz="0" w:space="0" w:color="auto"/>
                                                                    <w:right w:val="none" w:sz="0" w:space="0" w:color="auto"/>
                                                                  </w:divBdr>
                                                                </w:div>
                                                                <w:div w:id="1028213674">
                                                                  <w:marLeft w:val="0"/>
                                                                  <w:marRight w:val="0"/>
                                                                  <w:marTop w:val="0"/>
                                                                  <w:marBottom w:val="0"/>
                                                                  <w:divBdr>
                                                                    <w:top w:val="none" w:sz="0" w:space="0" w:color="auto"/>
                                                                    <w:left w:val="none" w:sz="0" w:space="0" w:color="auto"/>
                                                                    <w:bottom w:val="none" w:sz="0" w:space="0" w:color="auto"/>
                                                                    <w:right w:val="none" w:sz="0" w:space="0" w:color="auto"/>
                                                                  </w:divBdr>
                                                                </w:div>
                                                                <w:div w:id="1029985946">
                                                                  <w:marLeft w:val="0"/>
                                                                  <w:marRight w:val="0"/>
                                                                  <w:marTop w:val="0"/>
                                                                  <w:marBottom w:val="0"/>
                                                                  <w:divBdr>
                                                                    <w:top w:val="none" w:sz="0" w:space="0" w:color="auto"/>
                                                                    <w:left w:val="none" w:sz="0" w:space="0" w:color="auto"/>
                                                                    <w:bottom w:val="none" w:sz="0" w:space="0" w:color="auto"/>
                                                                    <w:right w:val="none" w:sz="0" w:space="0" w:color="auto"/>
                                                                  </w:divBdr>
                                                                </w:div>
                                                                <w:div w:id="1043286463">
                                                                  <w:marLeft w:val="0"/>
                                                                  <w:marRight w:val="0"/>
                                                                  <w:marTop w:val="0"/>
                                                                  <w:marBottom w:val="0"/>
                                                                  <w:divBdr>
                                                                    <w:top w:val="none" w:sz="0" w:space="0" w:color="auto"/>
                                                                    <w:left w:val="none" w:sz="0" w:space="0" w:color="auto"/>
                                                                    <w:bottom w:val="none" w:sz="0" w:space="0" w:color="auto"/>
                                                                    <w:right w:val="none" w:sz="0" w:space="0" w:color="auto"/>
                                                                  </w:divBdr>
                                                                </w:div>
                                                                <w:div w:id="1073812848">
                                                                  <w:marLeft w:val="0"/>
                                                                  <w:marRight w:val="0"/>
                                                                  <w:marTop w:val="0"/>
                                                                  <w:marBottom w:val="0"/>
                                                                  <w:divBdr>
                                                                    <w:top w:val="none" w:sz="0" w:space="0" w:color="auto"/>
                                                                    <w:left w:val="none" w:sz="0" w:space="0" w:color="auto"/>
                                                                    <w:bottom w:val="none" w:sz="0" w:space="0" w:color="auto"/>
                                                                    <w:right w:val="none" w:sz="0" w:space="0" w:color="auto"/>
                                                                  </w:divBdr>
                                                                </w:div>
                                                                <w:div w:id="1166241165">
                                                                  <w:marLeft w:val="0"/>
                                                                  <w:marRight w:val="0"/>
                                                                  <w:marTop w:val="0"/>
                                                                  <w:marBottom w:val="0"/>
                                                                  <w:divBdr>
                                                                    <w:top w:val="none" w:sz="0" w:space="0" w:color="auto"/>
                                                                    <w:left w:val="none" w:sz="0" w:space="0" w:color="auto"/>
                                                                    <w:bottom w:val="none" w:sz="0" w:space="0" w:color="auto"/>
                                                                    <w:right w:val="none" w:sz="0" w:space="0" w:color="auto"/>
                                                                  </w:divBdr>
                                                                </w:div>
                                                                <w:div w:id="1178034743">
                                                                  <w:marLeft w:val="0"/>
                                                                  <w:marRight w:val="0"/>
                                                                  <w:marTop w:val="0"/>
                                                                  <w:marBottom w:val="0"/>
                                                                  <w:divBdr>
                                                                    <w:top w:val="none" w:sz="0" w:space="0" w:color="auto"/>
                                                                    <w:left w:val="none" w:sz="0" w:space="0" w:color="auto"/>
                                                                    <w:bottom w:val="none" w:sz="0" w:space="0" w:color="auto"/>
                                                                    <w:right w:val="none" w:sz="0" w:space="0" w:color="auto"/>
                                                                  </w:divBdr>
                                                                </w:div>
                                                                <w:div w:id="1200782829">
                                                                  <w:marLeft w:val="0"/>
                                                                  <w:marRight w:val="0"/>
                                                                  <w:marTop w:val="0"/>
                                                                  <w:marBottom w:val="0"/>
                                                                  <w:divBdr>
                                                                    <w:top w:val="none" w:sz="0" w:space="0" w:color="auto"/>
                                                                    <w:left w:val="none" w:sz="0" w:space="0" w:color="auto"/>
                                                                    <w:bottom w:val="none" w:sz="0" w:space="0" w:color="auto"/>
                                                                    <w:right w:val="none" w:sz="0" w:space="0" w:color="auto"/>
                                                                  </w:divBdr>
                                                                </w:div>
                                                                <w:div w:id="1204831116">
                                                                  <w:marLeft w:val="0"/>
                                                                  <w:marRight w:val="0"/>
                                                                  <w:marTop w:val="0"/>
                                                                  <w:marBottom w:val="0"/>
                                                                  <w:divBdr>
                                                                    <w:top w:val="none" w:sz="0" w:space="0" w:color="auto"/>
                                                                    <w:left w:val="none" w:sz="0" w:space="0" w:color="auto"/>
                                                                    <w:bottom w:val="none" w:sz="0" w:space="0" w:color="auto"/>
                                                                    <w:right w:val="none" w:sz="0" w:space="0" w:color="auto"/>
                                                                  </w:divBdr>
                                                                </w:div>
                                                                <w:div w:id="1225458033">
                                                                  <w:marLeft w:val="0"/>
                                                                  <w:marRight w:val="0"/>
                                                                  <w:marTop w:val="0"/>
                                                                  <w:marBottom w:val="0"/>
                                                                  <w:divBdr>
                                                                    <w:top w:val="none" w:sz="0" w:space="0" w:color="auto"/>
                                                                    <w:left w:val="none" w:sz="0" w:space="0" w:color="auto"/>
                                                                    <w:bottom w:val="none" w:sz="0" w:space="0" w:color="auto"/>
                                                                    <w:right w:val="none" w:sz="0" w:space="0" w:color="auto"/>
                                                                  </w:divBdr>
                                                                </w:div>
                                                                <w:div w:id="1227691773">
                                                                  <w:marLeft w:val="0"/>
                                                                  <w:marRight w:val="0"/>
                                                                  <w:marTop w:val="0"/>
                                                                  <w:marBottom w:val="0"/>
                                                                  <w:divBdr>
                                                                    <w:top w:val="none" w:sz="0" w:space="0" w:color="auto"/>
                                                                    <w:left w:val="none" w:sz="0" w:space="0" w:color="auto"/>
                                                                    <w:bottom w:val="none" w:sz="0" w:space="0" w:color="auto"/>
                                                                    <w:right w:val="none" w:sz="0" w:space="0" w:color="auto"/>
                                                                  </w:divBdr>
                                                                </w:div>
                                                                <w:div w:id="1238518831">
                                                                  <w:marLeft w:val="0"/>
                                                                  <w:marRight w:val="0"/>
                                                                  <w:marTop w:val="0"/>
                                                                  <w:marBottom w:val="0"/>
                                                                  <w:divBdr>
                                                                    <w:top w:val="none" w:sz="0" w:space="0" w:color="auto"/>
                                                                    <w:left w:val="none" w:sz="0" w:space="0" w:color="auto"/>
                                                                    <w:bottom w:val="none" w:sz="0" w:space="0" w:color="auto"/>
                                                                    <w:right w:val="none" w:sz="0" w:space="0" w:color="auto"/>
                                                                  </w:divBdr>
                                                                </w:div>
                                                                <w:div w:id="1257252405">
                                                                  <w:marLeft w:val="0"/>
                                                                  <w:marRight w:val="0"/>
                                                                  <w:marTop w:val="0"/>
                                                                  <w:marBottom w:val="0"/>
                                                                  <w:divBdr>
                                                                    <w:top w:val="none" w:sz="0" w:space="0" w:color="auto"/>
                                                                    <w:left w:val="none" w:sz="0" w:space="0" w:color="auto"/>
                                                                    <w:bottom w:val="none" w:sz="0" w:space="0" w:color="auto"/>
                                                                    <w:right w:val="none" w:sz="0" w:space="0" w:color="auto"/>
                                                                  </w:divBdr>
                                                                </w:div>
                                                                <w:div w:id="1257640910">
                                                                  <w:marLeft w:val="0"/>
                                                                  <w:marRight w:val="0"/>
                                                                  <w:marTop w:val="0"/>
                                                                  <w:marBottom w:val="0"/>
                                                                  <w:divBdr>
                                                                    <w:top w:val="none" w:sz="0" w:space="0" w:color="auto"/>
                                                                    <w:left w:val="none" w:sz="0" w:space="0" w:color="auto"/>
                                                                    <w:bottom w:val="none" w:sz="0" w:space="0" w:color="auto"/>
                                                                    <w:right w:val="none" w:sz="0" w:space="0" w:color="auto"/>
                                                                  </w:divBdr>
                                                                </w:div>
                                                                <w:div w:id="1266697326">
                                                                  <w:marLeft w:val="0"/>
                                                                  <w:marRight w:val="0"/>
                                                                  <w:marTop w:val="0"/>
                                                                  <w:marBottom w:val="0"/>
                                                                  <w:divBdr>
                                                                    <w:top w:val="none" w:sz="0" w:space="0" w:color="auto"/>
                                                                    <w:left w:val="none" w:sz="0" w:space="0" w:color="auto"/>
                                                                    <w:bottom w:val="none" w:sz="0" w:space="0" w:color="auto"/>
                                                                    <w:right w:val="none" w:sz="0" w:space="0" w:color="auto"/>
                                                                  </w:divBdr>
                                                                </w:div>
                                                                <w:div w:id="1279603719">
                                                                  <w:marLeft w:val="0"/>
                                                                  <w:marRight w:val="0"/>
                                                                  <w:marTop w:val="0"/>
                                                                  <w:marBottom w:val="0"/>
                                                                  <w:divBdr>
                                                                    <w:top w:val="none" w:sz="0" w:space="0" w:color="auto"/>
                                                                    <w:left w:val="none" w:sz="0" w:space="0" w:color="auto"/>
                                                                    <w:bottom w:val="none" w:sz="0" w:space="0" w:color="auto"/>
                                                                    <w:right w:val="none" w:sz="0" w:space="0" w:color="auto"/>
                                                                  </w:divBdr>
                                                                </w:div>
                                                                <w:div w:id="1291940763">
                                                                  <w:marLeft w:val="0"/>
                                                                  <w:marRight w:val="0"/>
                                                                  <w:marTop w:val="0"/>
                                                                  <w:marBottom w:val="0"/>
                                                                  <w:divBdr>
                                                                    <w:top w:val="none" w:sz="0" w:space="0" w:color="auto"/>
                                                                    <w:left w:val="none" w:sz="0" w:space="0" w:color="auto"/>
                                                                    <w:bottom w:val="none" w:sz="0" w:space="0" w:color="auto"/>
                                                                    <w:right w:val="none" w:sz="0" w:space="0" w:color="auto"/>
                                                                  </w:divBdr>
                                                                </w:div>
                                                                <w:div w:id="1294214319">
                                                                  <w:marLeft w:val="0"/>
                                                                  <w:marRight w:val="0"/>
                                                                  <w:marTop w:val="0"/>
                                                                  <w:marBottom w:val="0"/>
                                                                  <w:divBdr>
                                                                    <w:top w:val="none" w:sz="0" w:space="0" w:color="auto"/>
                                                                    <w:left w:val="none" w:sz="0" w:space="0" w:color="auto"/>
                                                                    <w:bottom w:val="none" w:sz="0" w:space="0" w:color="auto"/>
                                                                    <w:right w:val="none" w:sz="0" w:space="0" w:color="auto"/>
                                                                  </w:divBdr>
                                                                </w:div>
                                                                <w:div w:id="1295059351">
                                                                  <w:marLeft w:val="0"/>
                                                                  <w:marRight w:val="0"/>
                                                                  <w:marTop w:val="0"/>
                                                                  <w:marBottom w:val="0"/>
                                                                  <w:divBdr>
                                                                    <w:top w:val="none" w:sz="0" w:space="0" w:color="auto"/>
                                                                    <w:left w:val="none" w:sz="0" w:space="0" w:color="auto"/>
                                                                    <w:bottom w:val="none" w:sz="0" w:space="0" w:color="auto"/>
                                                                    <w:right w:val="none" w:sz="0" w:space="0" w:color="auto"/>
                                                                  </w:divBdr>
                                                                </w:div>
                                                                <w:div w:id="1301495968">
                                                                  <w:marLeft w:val="0"/>
                                                                  <w:marRight w:val="0"/>
                                                                  <w:marTop w:val="0"/>
                                                                  <w:marBottom w:val="0"/>
                                                                  <w:divBdr>
                                                                    <w:top w:val="none" w:sz="0" w:space="0" w:color="auto"/>
                                                                    <w:left w:val="none" w:sz="0" w:space="0" w:color="auto"/>
                                                                    <w:bottom w:val="none" w:sz="0" w:space="0" w:color="auto"/>
                                                                    <w:right w:val="none" w:sz="0" w:space="0" w:color="auto"/>
                                                                  </w:divBdr>
                                                                </w:div>
                                                                <w:div w:id="1316952292">
                                                                  <w:marLeft w:val="0"/>
                                                                  <w:marRight w:val="0"/>
                                                                  <w:marTop w:val="0"/>
                                                                  <w:marBottom w:val="0"/>
                                                                  <w:divBdr>
                                                                    <w:top w:val="none" w:sz="0" w:space="0" w:color="auto"/>
                                                                    <w:left w:val="none" w:sz="0" w:space="0" w:color="auto"/>
                                                                    <w:bottom w:val="none" w:sz="0" w:space="0" w:color="auto"/>
                                                                    <w:right w:val="none" w:sz="0" w:space="0" w:color="auto"/>
                                                                  </w:divBdr>
                                                                </w:div>
                                                                <w:div w:id="1329359661">
                                                                  <w:marLeft w:val="0"/>
                                                                  <w:marRight w:val="0"/>
                                                                  <w:marTop w:val="0"/>
                                                                  <w:marBottom w:val="0"/>
                                                                  <w:divBdr>
                                                                    <w:top w:val="none" w:sz="0" w:space="0" w:color="auto"/>
                                                                    <w:left w:val="none" w:sz="0" w:space="0" w:color="auto"/>
                                                                    <w:bottom w:val="none" w:sz="0" w:space="0" w:color="auto"/>
                                                                    <w:right w:val="none" w:sz="0" w:space="0" w:color="auto"/>
                                                                  </w:divBdr>
                                                                </w:div>
                                                                <w:div w:id="1355687910">
                                                                  <w:marLeft w:val="0"/>
                                                                  <w:marRight w:val="0"/>
                                                                  <w:marTop w:val="0"/>
                                                                  <w:marBottom w:val="0"/>
                                                                  <w:divBdr>
                                                                    <w:top w:val="none" w:sz="0" w:space="0" w:color="auto"/>
                                                                    <w:left w:val="none" w:sz="0" w:space="0" w:color="auto"/>
                                                                    <w:bottom w:val="none" w:sz="0" w:space="0" w:color="auto"/>
                                                                    <w:right w:val="none" w:sz="0" w:space="0" w:color="auto"/>
                                                                  </w:divBdr>
                                                                </w:div>
                                                                <w:div w:id="1400395439">
                                                                  <w:marLeft w:val="0"/>
                                                                  <w:marRight w:val="0"/>
                                                                  <w:marTop w:val="0"/>
                                                                  <w:marBottom w:val="0"/>
                                                                  <w:divBdr>
                                                                    <w:top w:val="none" w:sz="0" w:space="0" w:color="auto"/>
                                                                    <w:left w:val="none" w:sz="0" w:space="0" w:color="auto"/>
                                                                    <w:bottom w:val="none" w:sz="0" w:space="0" w:color="auto"/>
                                                                    <w:right w:val="none" w:sz="0" w:space="0" w:color="auto"/>
                                                                  </w:divBdr>
                                                                </w:div>
                                                                <w:div w:id="1404374090">
                                                                  <w:marLeft w:val="0"/>
                                                                  <w:marRight w:val="0"/>
                                                                  <w:marTop w:val="0"/>
                                                                  <w:marBottom w:val="0"/>
                                                                  <w:divBdr>
                                                                    <w:top w:val="none" w:sz="0" w:space="0" w:color="auto"/>
                                                                    <w:left w:val="none" w:sz="0" w:space="0" w:color="auto"/>
                                                                    <w:bottom w:val="none" w:sz="0" w:space="0" w:color="auto"/>
                                                                    <w:right w:val="none" w:sz="0" w:space="0" w:color="auto"/>
                                                                  </w:divBdr>
                                                                </w:div>
                                                                <w:div w:id="1427731011">
                                                                  <w:marLeft w:val="0"/>
                                                                  <w:marRight w:val="0"/>
                                                                  <w:marTop w:val="0"/>
                                                                  <w:marBottom w:val="0"/>
                                                                  <w:divBdr>
                                                                    <w:top w:val="none" w:sz="0" w:space="0" w:color="auto"/>
                                                                    <w:left w:val="none" w:sz="0" w:space="0" w:color="auto"/>
                                                                    <w:bottom w:val="none" w:sz="0" w:space="0" w:color="auto"/>
                                                                    <w:right w:val="none" w:sz="0" w:space="0" w:color="auto"/>
                                                                  </w:divBdr>
                                                                </w:div>
                                                                <w:div w:id="1439108450">
                                                                  <w:marLeft w:val="0"/>
                                                                  <w:marRight w:val="0"/>
                                                                  <w:marTop w:val="0"/>
                                                                  <w:marBottom w:val="0"/>
                                                                  <w:divBdr>
                                                                    <w:top w:val="none" w:sz="0" w:space="0" w:color="auto"/>
                                                                    <w:left w:val="none" w:sz="0" w:space="0" w:color="auto"/>
                                                                    <w:bottom w:val="none" w:sz="0" w:space="0" w:color="auto"/>
                                                                    <w:right w:val="none" w:sz="0" w:space="0" w:color="auto"/>
                                                                  </w:divBdr>
                                                                </w:div>
                                                                <w:div w:id="1451974352">
                                                                  <w:marLeft w:val="0"/>
                                                                  <w:marRight w:val="0"/>
                                                                  <w:marTop w:val="0"/>
                                                                  <w:marBottom w:val="0"/>
                                                                  <w:divBdr>
                                                                    <w:top w:val="none" w:sz="0" w:space="0" w:color="auto"/>
                                                                    <w:left w:val="none" w:sz="0" w:space="0" w:color="auto"/>
                                                                    <w:bottom w:val="none" w:sz="0" w:space="0" w:color="auto"/>
                                                                    <w:right w:val="none" w:sz="0" w:space="0" w:color="auto"/>
                                                                  </w:divBdr>
                                                                </w:div>
                                                                <w:div w:id="1454254381">
                                                                  <w:marLeft w:val="0"/>
                                                                  <w:marRight w:val="0"/>
                                                                  <w:marTop w:val="0"/>
                                                                  <w:marBottom w:val="0"/>
                                                                  <w:divBdr>
                                                                    <w:top w:val="none" w:sz="0" w:space="0" w:color="auto"/>
                                                                    <w:left w:val="none" w:sz="0" w:space="0" w:color="auto"/>
                                                                    <w:bottom w:val="none" w:sz="0" w:space="0" w:color="auto"/>
                                                                    <w:right w:val="none" w:sz="0" w:space="0" w:color="auto"/>
                                                                  </w:divBdr>
                                                                </w:div>
                                                                <w:div w:id="1471360860">
                                                                  <w:marLeft w:val="0"/>
                                                                  <w:marRight w:val="0"/>
                                                                  <w:marTop w:val="0"/>
                                                                  <w:marBottom w:val="0"/>
                                                                  <w:divBdr>
                                                                    <w:top w:val="none" w:sz="0" w:space="0" w:color="auto"/>
                                                                    <w:left w:val="none" w:sz="0" w:space="0" w:color="auto"/>
                                                                    <w:bottom w:val="none" w:sz="0" w:space="0" w:color="auto"/>
                                                                    <w:right w:val="none" w:sz="0" w:space="0" w:color="auto"/>
                                                                  </w:divBdr>
                                                                </w:div>
                                                                <w:div w:id="1475368911">
                                                                  <w:marLeft w:val="0"/>
                                                                  <w:marRight w:val="0"/>
                                                                  <w:marTop w:val="0"/>
                                                                  <w:marBottom w:val="0"/>
                                                                  <w:divBdr>
                                                                    <w:top w:val="none" w:sz="0" w:space="0" w:color="auto"/>
                                                                    <w:left w:val="none" w:sz="0" w:space="0" w:color="auto"/>
                                                                    <w:bottom w:val="none" w:sz="0" w:space="0" w:color="auto"/>
                                                                    <w:right w:val="none" w:sz="0" w:space="0" w:color="auto"/>
                                                                  </w:divBdr>
                                                                </w:div>
                                                                <w:div w:id="1485198746">
                                                                  <w:marLeft w:val="0"/>
                                                                  <w:marRight w:val="0"/>
                                                                  <w:marTop w:val="0"/>
                                                                  <w:marBottom w:val="0"/>
                                                                  <w:divBdr>
                                                                    <w:top w:val="none" w:sz="0" w:space="0" w:color="auto"/>
                                                                    <w:left w:val="none" w:sz="0" w:space="0" w:color="auto"/>
                                                                    <w:bottom w:val="none" w:sz="0" w:space="0" w:color="auto"/>
                                                                    <w:right w:val="none" w:sz="0" w:space="0" w:color="auto"/>
                                                                  </w:divBdr>
                                                                </w:div>
                                                                <w:div w:id="1500849369">
                                                                  <w:marLeft w:val="0"/>
                                                                  <w:marRight w:val="0"/>
                                                                  <w:marTop w:val="0"/>
                                                                  <w:marBottom w:val="0"/>
                                                                  <w:divBdr>
                                                                    <w:top w:val="none" w:sz="0" w:space="0" w:color="auto"/>
                                                                    <w:left w:val="none" w:sz="0" w:space="0" w:color="auto"/>
                                                                    <w:bottom w:val="none" w:sz="0" w:space="0" w:color="auto"/>
                                                                    <w:right w:val="none" w:sz="0" w:space="0" w:color="auto"/>
                                                                  </w:divBdr>
                                                                </w:div>
                                                                <w:div w:id="1509559409">
                                                                  <w:marLeft w:val="0"/>
                                                                  <w:marRight w:val="0"/>
                                                                  <w:marTop w:val="0"/>
                                                                  <w:marBottom w:val="0"/>
                                                                  <w:divBdr>
                                                                    <w:top w:val="none" w:sz="0" w:space="0" w:color="auto"/>
                                                                    <w:left w:val="none" w:sz="0" w:space="0" w:color="auto"/>
                                                                    <w:bottom w:val="none" w:sz="0" w:space="0" w:color="auto"/>
                                                                    <w:right w:val="none" w:sz="0" w:space="0" w:color="auto"/>
                                                                  </w:divBdr>
                                                                </w:div>
                                                                <w:div w:id="1546525653">
                                                                  <w:marLeft w:val="0"/>
                                                                  <w:marRight w:val="0"/>
                                                                  <w:marTop w:val="0"/>
                                                                  <w:marBottom w:val="0"/>
                                                                  <w:divBdr>
                                                                    <w:top w:val="none" w:sz="0" w:space="0" w:color="auto"/>
                                                                    <w:left w:val="none" w:sz="0" w:space="0" w:color="auto"/>
                                                                    <w:bottom w:val="none" w:sz="0" w:space="0" w:color="auto"/>
                                                                    <w:right w:val="none" w:sz="0" w:space="0" w:color="auto"/>
                                                                  </w:divBdr>
                                                                </w:div>
                                                                <w:div w:id="1575431029">
                                                                  <w:marLeft w:val="0"/>
                                                                  <w:marRight w:val="0"/>
                                                                  <w:marTop w:val="0"/>
                                                                  <w:marBottom w:val="0"/>
                                                                  <w:divBdr>
                                                                    <w:top w:val="none" w:sz="0" w:space="0" w:color="auto"/>
                                                                    <w:left w:val="none" w:sz="0" w:space="0" w:color="auto"/>
                                                                    <w:bottom w:val="none" w:sz="0" w:space="0" w:color="auto"/>
                                                                    <w:right w:val="none" w:sz="0" w:space="0" w:color="auto"/>
                                                                  </w:divBdr>
                                                                </w:div>
                                                                <w:div w:id="1580022943">
                                                                  <w:marLeft w:val="0"/>
                                                                  <w:marRight w:val="0"/>
                                                                  <w:marTop w:val="0"/>
                                                                  <w:marBottom w:val="0"/>
                                                                  <w:divBdr>
                                                                    <w:top w:val="none" w:sz="0" w:space="0" w:color="auto"/>
                                                                    <w:left w:val="none" w:sz="0" w:space="0" w:color="auto"/>
                                                                    <w:bottom w:val="none" w:sz="0" w:space="0" w:color="auto"/>
                                                                    <w:right w:val="none" w:sz="0" w:space="0" w:color="auto"/>
                                                                  </w:divBdr>
                                                                </w:div>
                                                                <w:div w:id="1580402313">
                                                                  <w:marLeft w:val="0"/>
                                                                  <w:marRight w:val="0"/>
                                                                  <w:marTop w:val="0"/>
                                                                  <w:marBottom w:val="0"/>
                                                                  <w:divBdr>
                                                                    <w:top w:val="none" w:sz="0" w:space="0" w:color="auto"/>
                                                                    <w:left w:val="none" w:sz="0" w:space="0" w:color="auto"/>
                                                                    <w:bottom w:val="none" w:sz="0" w:space="0" w:color="auto"/>
                                                                    <w:right w:val="none" w:sz="0" w:space="0" w:color="auto"/>
                                                                  </w:divBdr>
                                                                </w:div>
                                                                <w:div w:id="1587418150">
                                                                  <w:marLeft w:val="0"/>
                                                                  <w:marRight w:val="0"/>
                                                                  <w:marTop w:val="0"/>
                                                                  <w:marBottom w:val="0"/>
                                                                  <w:divBdr>
                                                                    <w:top w:val="none" w:sz="0" w:space="0" w:color="auto"/>
                                                                    <w:left w:val="none" w:sz="0" w:space="0" w:color="auto"/>
                                                                    <w:bottom w:val="none" w:sz="0" w:space="0" w:color="auto"/>
                                                                    <w:right w:val="none" w:sz="0" w:space="0" w:color="auto"/>
                                                                  </w:divBdr>
                                                                </w:div>
                                                                <w:div w:id="1592004579">
                                                                  <w:marLeft w:val="0"/>
                                                                  <w:marRight w:val="0"/>
                                                                  <w:marTop w:val="0"/>
                                                                  <w:marBottom w:val="0"/>
                                                                  <w:divBdr>
                                                                    <w:top w:val="none" w:sz="0" w:space="0" w:color="auto"/>
                                                                    <w:left w:val="none" w:sz="0" w:space="0" w:color="auto"/>
                                                                    <w:bottom w:val="none" w:sz="0" w:space="0" w:color="auto"/>
                                                                    <w:right w:val="none" w:sz="0" w:space="0" w:color="auto"/>
                                                                  </w:divBdr>
                                                                </w:div>
                                                                <w:div w:id="1600986873">
                                                                  <w:marLeft w:val="0"/>
                                                                  <w:marRight w:val="0"/>
                                                                  <w:marTop w:val="0"/>
                                                                  <w:marBottom w:val="0"/>
                                                                  <w:divBdr>
                                                                    <w:top w:val="none" w:sz="0" w:space="0" w:color="auto"/>
                                                                    <w:left w:val="none" w:sz="0" w:space="0" w:color="auto"/>
                                                                    <w:bottom w:val="none" w:sz="0" w:space="0" w:color="auto"/>
                                                                    <w:right w:val="none" w:sz="0" w:space="0" w:color="auto"/>
                                                                  </w:divBdr>
                                                                </w:div>
                                                                <w:div w:id="1601520700">
                                                                  <w:marLeft w:val="0"/>
                                                                  <w:marRight w:val="0"/>
                                                                  <w:marTop w:val="0"/>
                                                                  <w:marBottom w:val="0"/>
                                                                  <w:divBdr>
                                                                    <w:top w:val="none" w:sz="0" w:space="0" w:color="auto"/>
                                                                    <w:left w:val="none" w:sz="0" w:space="0" w:color="auto"/>
                                                                    <w:bottom w:val="none" w:sz="0" w:space="0" w:color="auto"/>
                                                                    <w:right w:val="none" w:sz="0" w:space="0" w:color="auto"/>
                                                                  </w:divBdr>
                                                                </w:div>
                                                                <w:div w:id="1601521311">
                                                                  <w:marLeft w:val="0"/>
                                                                  <w:marRight w:val="0"/>
                                                                  <w:marTop w:val="0"/>
                                                                  <w:marBottom w:val="0"/>
                                                                  <w:divBdr>
                                                                    <w:top w:val="none" w:sz="0" w:space="0" w:color="auto"/>
                                                                    <w:left w:val="none" w:sz="0" w:space="0" w:color="auto"/>
                                                                    <w:bottom w:val="none" w:sz="0" w:space="0" w:color="auto"/>
                                                                    <w:right w:val="none" w:sz="0" w:space="0" w:color="auto"/>
                                                                  </w:divBdr>
                                                                </w:div>
                                                                <w:div w:id="1606770611">
                                                                  <w:marLeft w:val="0"/>
                                                                  <w:marRight w:val="0"/>
                                                                  <w:marTop w:val="0"/>
                                                                  <w:marBottom w:val="0"/>
                                                                  <w:divBdr>
                                                                    <w:top w:val="none" w:sz="0" w:space="0" w:color="auto"/>
                                                                    <w:left w:val="none" w:sz="0" w:space="0" w:color="auto"/>
                                                                    <w:bottom w:val="none" w:sz="0" w:space="0" w:color="auto"/>
                                                                    <w:right w:val="none" w:sz="0" w:space="0" w:color="auto"/>
                                                                  </w:divBdr>
                                                                </w:div>
                                                                <w:div w:id="1619407494">
                                                                  <w:marLeft w:val="0"/>
                                                                  <w:marRight w:val="0"/>
                                                                  <w:marTop w:val="0"/>
                                                                  <w:marBottom w:val="0"/>
                                                                  <w:divBdr>
                                                                    <w:top w:val="none" w:sz="0" w:space="0" w:color="auto"/>
                                                                    <w:left w:val="none" w:sz="0" w:space="0" w:color="auto"/>
                                                                    <w:bottom w:val="none" w:sz="0" w:space="0" w:color="auto"/>
                                                                    <w:right w:val="none" w:sz="0" w:space="0" w:color="auto"/>
                                                                  </w:divBdr>
                                                                </w:div>
                                                                <w:div w:id="1626540128">
                                                                  <w:marLeft w:val="0"/>
                                                                  <w:marRight w:val="0"/>
                                                                  <w:marTop w:val="0"/>
                                                                  <w:marBottom w:val="0"/>
                                                                  <w:divBdr>
                                                                    <w:top w:val="none" w:sz="0" w:space="0" w:color="auto"/>
                                                                    <w:left w:val="none" w:sz="0" w:space="0" w:color="auto"/>
                                                                    <w:bottom w:val="none" w:sz="0" w:space="0" w:color="auto"/>
                                                                    <w:right w:val="none" w:sz="0" w:space="0" w:color="auto"/>
                                                                  </w:divBdr>
                                                                </w:div>
                                                                <w:div w:id="1660420585">
                                                                  <w:marLeft w:val="0"/>
                                                                  <w:marRight w:val="0"/>
                                                                  <w:marTop w:val="0"/>
                                                                  <w:marBottom w:val="0"/>
                                                                  <w:divBdr>
                                                                    <w:top w:val="none" w:sz="0" w:space="0" w:color="auto"/>
                                                                    <w:left w:val="none" w:sz="0" w:space="0" w:color="auto"/>
                                                                    <w:bottom w:val="none" w:sz="0" w:space="0" w:color="auto"/>
                                                                    <w:right w:val="none" w:sz="0" w:space="0" w:color="auto"/>
                                                                  </w:divBdr>
                                                                </w:div>
                                                                <w:div w:id="1665158179">
                                                                  <w:marLeft w:val="0"/>
                                                                  <w:marRight w:val="0"/>
                                                                  <w:marTop w:val="0"/>
                                                                  <w:marBottom w:val="0"/>
                                                                  <w:divBdr>
                                                                    <w:top w:val="none" w:sz="0" w:space="0" w:color="auto"/>
                                                                    <w:left w:val="none" w:sz="0" w:space="0" w:color="auto"/>
                                                                    <w:bottom w:val="none" w:sz="0" w:space="0" w:color="auto"/>
                                                                    <w:right w:val="none" w:sz="0" w:space="0" w:color="auto"/>
                                                                  </w:divBdr>
                                                                </w:div>
                                                                <w:div w:id="1692221154">
                                                                  <w:marLeft w:val="0"/>
                                                                  <w:marRight w:val="0"/>
                                                                  <w:marTop w:val="0"/>
                                                                  <w:marBottom w:val="0"/>
                                                                  <w:divBdr>
                                                                    <w:top w:val="none" w:sz="0" w:space="0" w:color="auto"/>
                                                                    <w:left w:val="none" w:sz="0" w:space="0" w:color="auto"/>
                                                                    <w:bottom w:val="none" w:sz="0" w:space="0" w:color="auto"/>
                                                                    <w:right w:val="none" w:sz="0" w:space="0" w:color="auto"/>
                                                                  </w:divBdr>
                                                                </w:div>
                                                                <w:div w:id="1694456476">
                                                                  <w:marLeft w:val="0"/>
                                                                  <w:marRight w:val="0"/>
                                                                  <w:marTop w:val="0"/>
                                                                  <w:marBottom w:val="0"/>
                                                                  <w:divBdr>
                                                                    <w:top w:val="none" w:sz="0" w:space="0" w:color="auto"/>
                                                                    <w:left w:val="none" w:sz="0" w:space="0" w:color="auto"/>
                                                                    <w:bottom w:val="none" w:sz="0" w:space="0" w:color="auto"/>
                                                                    <w:right w:val="none" w:sz="0" w:space="0" w:color="auto"/>
                                                                  </w:divBdr>
                                                                </w:div>
                                                                <w:div w:id="1695183492">
                                                                  <w:marLeft w:val="0"/>
                                                                  <w:marRight w:val="0"/>
                                                                  <w:marTop w:val="0"/>
                                                                  <w:marBottom w:val="0"/>
                                                                  <w:divBdr>
                                                                    <w:top w:val="none" w:sz="0" w:space="0" w:color="auto"/>
                                                                    <w:left w:val="none" w:sz="0" w:space="0" w:color="auto"/>
                                                                    <w:bottom w:val="none" w:sz="0" w:space="0" w:color="auto"/>
                                                                    <w:right w:val="none" w:sz="0" w:space="0" w:color="auto"/>
                                                                  </w:divBdr>
                                                                </w:div>
                                                                <w:div w:id="1731684783">
                                                                  <w:marLeft w:val="0"/>
                                                                  <w:marRight w:val="0"/>
                                                                  <w:marTop w:val="0"/>
                                                                  <w:marBottom w:val="0"/>
                                                                  <w:divBdr>
                                                                    <w:top w:val="none" w:sz="0" w:space="0" w:color="auto"/>
                                                                    <w:left w:val="none" w:sz="0" w:space="0" w:color="auto"/>
                                                                    <w:bottom w:val="none" w:sz="0" w:space="0" w:color="auto"/>
                                                                    <w:right w:val="none" w:sz="0" w:space="0" w:color="auto"/>
                                                                  </w:divBdr>
                                                                </w:div>
                                                                <w:div w:id="1741367867">
                                                                  <w:marLeft w:val="0"/>
                                                                  <w:marRight w:val="0"/>
                                                                  <w:marTop w:val="0"/>
                                                                  <w:marBottom w:val="0"/>
                                                                  <w:divBdr>
                                                                    <w:top w:val="none" w:sz="0" w:space="0" w:color="auto"/>
                                                                    <w:left w:val="none" w:sz="0" w:space="0" w:color="auto"/>
                                                                    <w:bottom w:val="none" w:sz="0" w:space="0" w:color="auto"/>
                                                                    <w:right w:val="none" w:sz="0" w:space="0" w:color="auto"/>
                                                                  </w:divBdr>
                                                                </w:div>
                                                                <w:div w:id="1747651138">
                                                                  <w:marLeft w:val="0"/>
                                                                  <w:marRight w:val="0"/>
                                                                  <w:marTop w:val="0"/>
                                                                  <w:marBottom w:val="0"/>
                                                                  <w:divBdr>
                                                                    <w:top w:val="none" w:sz="0" w:space="0" w:color="auto"/>
                                                                    <w:left w:val="none" w:sz="0" w:space="0" w:color="auto"/>
                                                                    <w:bottom w:val="none" w:sz="0" w:space="0" w:color="auto"/>
                                                                    <w:right w:val="none" w:sz="0" w:space="0" w:color="auto"/>
                                                                  </w:divBdr>
                                                                </w:div>
                                                                <w:div w:id="1790397092">
                                                                  <w:marLeft w:val="0"/>
                                                                  <w:marRight w:val="0"/>
                                                                  <w:marTop w:val="0"/>
                                                                  <w:marBottom w:val="0"/>
                                                                  <w:divBdr>
                                                                    <w:top w:val="none" w:sz="0" w:space="0" w:color="auto"/>
                                                                    <w:left w:val="none" w:sz="0" w:space="0" w:color="auto"/>
                                                                    <w:bottom w:val="none" w:sz="0" w:space="0" w:color="auto"/>
                                                                    <w:right w:val="none" w:sz="0" w:space="0" w:color="auto"/>
                                                                  </w:divBdr>
                                                                </w:div>
                                                                <w:div w:id="1793866669">
                                                                  <w:marLeft w:val="0"/>
                                                                  <w:marRight w:val="0"/>
                                                                  <w:marTop w:val="0"/>
                                                                  <w:marBottom w:val="0"/>
                                                                  <w:divBdr>
                                                                    <w:top w:val="none" w:sz="0" w:space="0" w:color="auto"/>
                                                                    <w:left w:val="none" w:sz="0" w:space="0" w:color="auto"/>
                                                                    <w:bottom w:val="none" w:sz="0" w:space="0" w:color="auto"/>
                                                                    <w:right w:val="none" w:sz="0" w:space="0" w:color="auto"/>
                                                                  </w:divBdr>
                                                                </w:div>
                                                                <w:div w:id="1815952720">
                                                                  <w:marLeft w:val="0"/>
                                                                  <w:marRight w:val="0"/>
                                                                  <w:marTop w:val="0"/>
                                                                  <w:marBottom w:val="0"/>
                                                                  <w:divBdr>
                                                                    <w:top w:val="none" w:sz="0" w:space="0" w:color="auto"/>
                                                                    <w:left w:val="none" w:sz="0" w:space="0" w:color="auto"/>
                                                                    <w:bottom w:val="none" w:sz="0" w:space="0" w:color="auto"/>
                                                                    <w:right w:val="none" w:sz="0" w:space="0" w:color="auto"/>
                                                                  </w:divBdr>
                                                                </w:div>
                                                                <w:div w:id="1822041272">
                                                                  <w:marLeft w:val="0"/>
                                                                  <w:marRight w:val="0"/>
                                                                  <w:marTop w:val="0"/>
                                                                  <w:marBottom w:val="0"/>
                                                                  <w:divBdr>
                                                                    <w:top w:val="none" w:sz="0" w:space="0" w:color="auto"/>
                                                                    <w:left w:val="none" w:sz="0" w:space="0" w:color="auto"/>
                                                                    <w:bottom w:val="none" w:sz="0" w:space="0" w:color="auto"/>
                                                                    <w:right w:val="none" w:sz="0" w:space="0" w:color="auto"/>
                                                                  </w:divBdr>
                                                                </w:div>
                                                                <w:div w:id="1835682598">
                                                                  <w:marLeft w:val="0"/>
                                                                  <w:marRight w:val="0"/>
                                                                  <w:marTop w:val="0"/>
                                                                  <w:marBottom w:val="0"/>
                                                                  <w:divBdr>
                                                                    <w:top w:val="none" w:sz="0" w:space="0" w:color="auto"/>
                                                                    <w:left w:val="none" w:sz="0" w:space="0" w:color="auto"/>
                                                                    <w:bottom w:val="none" w:sz="0" w:space="0" w:color="auto"/>
                                                                    <w:right w:val="none" w:sz="0" w:space="0" w:color="auto"/>
                                                                  </w:divBdr>
                                                                </w:div>
                                                                <w:div w:id="1874225908">
                                                                  <w:marLeft w:val="0"/>
                                                                  <w:marRight w:val="0"/>
                                                                  <w:marTop w:val="0"/>
                                                                  <w:marBottom w:val="0"/>
                                                                  <w:divBdr>
                                                                    <w:top w:val="none" w:sz="0" w:space="0" w:color="auto"/>
                                                                    <w:left w:val="none" w:sz="0" w:space="0" w:color="auto"/>
                                                                    <w:bottom w:val="none" w:sz="0" w:space="0" w:color="auto"/>
                                                                    <w:right w:val="none" w:sz="0" w:space="0" w:color="auto"/>
                                                                  </w:divBdr>
                                                                </w:div>
                                                                <w:div w:id="1958444724">
                                                                  <w:marLeft w:val="0"/>
                                                                  <w:marRight w:val="0"/>
                                                                  <w:marTop w:val="0"/>
                                                                  <w:marBottom w:val="0"/>
                                                                  <w:divBdr>
                                                                    <w:top w:val="none" w:sz="0" w:space="0" w:color="auto"/>
                                                                    <w:left w:val="none" w:sz="0" w:space="0" w:color="auto"/>
                                                                    <w:bottom w:val="none" w:sz="0" w:space="0" w:color="auto"/>
                                                                    <w:right w:val="none" w:sz="0" w:space="0" w:color="auto"/>
                                                                  </w:divBdr>
                                                                </w:div>
                                                                <w:div w:id="1979066056">
                                                                  <w:marLeft w:val="0"/>
                                                                  <w:marRight w:val="0"/>
                                                                  <w:marTop w:val="0"/>
                                                                  <w:marBottom w:val="0"/>
                                                                  <w:divBdr>
                                                                    <w:top w:val="none" w:sz="0" w:space="0" w:color="auto"/>
                                                                    <w:left w:val="none" w:sz="0" w:space="0" w:color="auto"/>
                                                                    <w:bottom w:val="none" w:sz="0" w:space="0" w:color="auto"/>
                                                                    <w:right w:val="none" w:sz="0" w:space="0" w:color="auto"/>
                                                                  </w:divBdr>
                                                                </w:div>
                                                                <w:div w:id="1983607932">
                                                                  <w:marLeft w:val="0"/>
                                                                  <w:marRight w:val="0"/>
                                                                  <w:marTop w:val="0"/>
                                                                  <w:marBottom w:val="0"/>
                                                                  <w:divBdr>
                                                                    <w:top w:val="none" w:sz="0" w:space="0" w:color="auto"/>
                                                                    <w:left w:val="none" w:sz="0" w:space="0" w:color="auto"/>
                                                                    <w:bottom w:val="none" w:sz="0" w:space="0" w:color="auto"/>
                                                                    <w:right w:val="none" w:sz="0" w:space="0" w:color="auto"/>
                                                                  </w:divBdr>
                                                                </w:div>
                                                                <w:div w:id="1991516818">
                                                                  <w:marLeft w:val="0"/>
                                                                  <w:marRight w:val="0"/>
                                                                  <w:marTop w:val="0"/>
                                                                  <w:marBottom w:val="0"/>
                                                                  <w:divBdr>
                                                                    <w:top w:val="none" w:sz="0" w:space="0" w:color="auto"/>
                                                                    <w:left w:val="none" w:sz="0" w:space="0" w:color="auto"/>
                                                                    <w:bottom w:val="none" w:sz="0" w:space="0" w:color="auto"/>
                                                                    <w:right w:val="none" w:sz="0" w:space="0" w:color="auto"/>
                                                                  </w:divBdr>
                                                                </w:div>
                                                                <w:div w:id="1994210425">
                                                                  <w:marLeft w:val="0"/>
                                                                  <w:marRight w:val="0"/>
                                                                  <w:marTop w:val="0"/>
                                                                  <w:marBottom w:val="0"/>
                                                                  <w:divBdr>
                                                                    <w:top w:val="none" w:sz="0" w:space="0" w:color="auto"/>
                                                                    <w:left w:val="none" w:sz="0" w:space="0" w:color="auto"/>
                                                                    <w:bottom w:val="none" w:sz="0" w:space="0" w:color="auto"/>
                                                                    <w:right w:val="none" w:sz="0" w:space="0" w:color="auto"/>
                                                                  </w:divBdr>
                                                                </w:div>
                                                                <w:div w:id="1998074223">
                                                                  <w:marLeft w:val="0"/>
                                                                  <w:marRight w:val="0"/>
                                                                  <w:marTop w:val="0"/>
                                                                  <w:marBottom w:val="0"/>
                                                                  <w:divBdr>
                                                                    <w:top w:val="none" w:sz="0" w:space="0" w:color="auto"/>
                                                                    <w:left w:val="none" w:sz="0" w:space="0" w:color="auto"/>
                                                                    <w:bottom w:val="none" w:sz="0" w:space="0" w:color="auto"/>
                                                                    <w:right w:val="none" w:sz="0" w:space="0" w:color="auto"/>
                                                                  </w:divBdr>
                                                                </w:div>
                                                                <w:div w:id="2028218170">
                                                                  <w:marLeft w:val="0"/>
                                                                  <w:marRight w:val="0"/>
                                                                  <w:marTop w:val="0"/>
                                                                  <w:marBottom w:val="0"/>
                                                                  <w:divBdr>
                                                                    <w:top w:val="none" w:sz="0" w:space="0" w:color="auto"/>
                                                                    <w:left w:val="none" w:sz="0" w:space="0" w:color="auto"/>
                                                                    <w:bottom w:val="none" w:sz="0" w:space="0" w:color="auto"/>
                                                                    <w:right w:val="none" w:sz="0" w:space="0" w:color="auto"/>
                                                                  </w:divBdr>
                                                                </w:div>
                                                                <w:div w:id="2033997178">
                                                                  <w:marLeft w:val="0"/>
                                                                  <w:marRight w:val="0"/>
                                                                  <w:marTop w:val="0"/>
                                                                  <w:marBottom w:val="0"/>
                                                                  <w:divBdr>
                                                                    <w:top w:val="none" w:sz="0" w:space="0" w:color="auto"/>
                                                                    <w:left w:val="none" w:sz="0" w:space="0" w:color="auto"/>
                                                                    <w:bottom w:val="none" w:sz="0" w:space="0" w:color="auto"/>
                                                                    <w:right w:val="none" w:sz="0" w:space="0" w:color="auto"/>
                                                                  </w:divBdr>
                                                                </w:div>
                                                                <w:div w:id="2042197907">
                                                                  <w:marLeft w:val="0"/>
                                                                  <w:marRight w:val="0"/>
                                                                  <w:marTop w:val="0"/>
                                                                  <w:marBottom w:val="0"/>
                                                                  <w:divBdr>
                                                                    <w:top w:val="none" w:sz="0" w:space="0" w:color="auto"/>
                                                                    <w:left w:val="none" w:sz="0" w:space="0" w:color="auto"/>
                                                                    <w:bottom w:val="none" w:sz="0" w:space="0" w:color="auto"/>
                                                                    <w:right w:val="none" w:sz="0" w:space="0" w:color="auto"/>
                                                                  </w:divBdr>
                                                                </w:div>
                                                                <w:div w:id="2075156007">
                                                                  <w:marLeft w:val="0"/>
                                                                  <w:marRight w:val="0"/>
                                                                  <w:marTop w:val="0"/>
                                                                  <w:marBottom w:val="0"/>
                                                                  <w:divBdr>
                                                                    <w:top w:val="none" w:sz="0" w:space="0" w:color="auto"/>
                                                                    <w:left w:val="none" w:sz="0" w:space="0" w:color="auto"/>
                                                                    <w:bottom w:val="none" w:sz="0" w:space="0" w:color="auto"/>
                                                                    <w:right w:val="none" w:sz="0" w:space="0" w:color="auto"/>
                                                                  </w:divBdr>
                                                                </w:div>
                                                                <w:div w:id="2091849232">
                                                                  <w:marLeft w:val="0"/>
                                                                  <w:marRight w:val="0"/>
                                                                  <w:marTop w:val="0"/>
                                                                  <w:marBottom w:val="0"/>
                                                                  <w:divBdr>
                                                                    <w:top w:val="none" w:sz="0" w:space="0" w:color="auto"/>
                                                                    <w:left w:val="none" w:sz="0" w:space="0" w:color="auto"/>
                                                                    <w:bottom w:val="none" w:sz="0" w:space="0" w:color="auto"/>
                                                                    <w:right w:val="none" w:sz="0" w:space="0" w:color="auto"/>
                                                                  </w:divBdr>
                                                                </w:div>
                                                                <w:div w:id="2109228638">
                                                                  <w:marLeft w:val="0"/>
                                                                  <w:marRight w:val="0"/>
                                                                  <w:marTop w:val="0"/>
                                                                  <w:marBottom w:val="0"/>
                                                                  <w:divBdr>
                                                                    <w:top w:val="none" w:sz="0" w:space="0" w:color="auto"/>
                                                                    <w:left w:val="none" w:sz="0" w:space="0" w:color="auto"/>
                                                                    <w:bottom w:val="none" w:sz="0" w:space="0" w:color="auto"/>
                                                                    <w:right w:val="none" w:sz="0" w:space="0" w:color="auto"/>
                                                                  </w:divBdr>
                                                                </w:div>
                                                                <w:div w:id="212553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8586694">
      <w:bodyDiv w:val="1"/>
      <w:marLeft w:val="0"/>
      <w:marRight w:val="0"/>
      <w:marTop w:val="0"/>
      <w:marBottom w:val="0"/>
      <w:divBdr>
        <w:top w:val="none" w:sz="0" w:space="0" w:color="auto"/>
        <w:left w:val="none" w:sz="0" w:space="0" w:color="auto"/>
        <w:bottom w:val="none" w:sz="0" w:space="0" w:color="auto"/>
        <w:right w:val="none" w:sz="0" w:space="0" w:color="auto"/>
      </w:divBdr>
      <w:divsChild>
        <w:div w:id="849174251">
          <w:marLeft w:val="0"/>
          <w:marRight w:val="0"/>
          <w:marTop w:val="0"/>
          <w:marBottom w:val="0"/>
          <w:divBdr>
            <w:top w:val="none" w:sz="0" w:space="0" w:color="auto"/>
            <w:left w:val="none" w:sz="0" w:space="0" w:color="auto"/>
            <w:bottom w:val="none" w:sz="0" w:space="0" w:color="auto"/>
            <w:right w:val="none" w:sz="0" w:space="0" w:color="auto"/>
          </w:divBdr>
          <w:divsChild>
            <w:div w:id="503591127">
              <w:marLeft w:val="0"/>
              <w:marRight w:val="0"/>
              <w:marTop w:val="0"/>
              <w:marBottom w:val="0"/>
              <w:divBdr>
                <w:top w:val="none" w:sz="0" w:space="0" w:color="auto"/>
                <w:left w:val="none" w:sz="0" w:space="0" w:color="auto"/>
                <w:bottom w:val="none" w:sz="0" w:space="0" w:color="auto"/>
                <w:right w:val="none" w:sz="0" w:space="0" w:color="auto"/>
              </w:divBdr>
              <w:divsChild>
                <w:div w:id="190868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4348">
          <w:marLeft w:val="0"/>
          <w:marRight w:val="0"/>
          <w:marTop w:val="0"/>
          <w:marBottom w:val="0"/>
          <w:divBdr>
            <w:top w:val="none" w:sz="0" w:space="0" w:color="auto"/>
            <w:left w:val="none" w:sz="0" w:space="0" w:color="auto"/>
            <w:bottom w:val="none" w:sz="0" w:space="0" w:color="auto"/>
            <w:right w:val="none" w:sz="0" w:space="0" w:color="auto"/>
          </w:divBdr>
          <w:divsChild>
            <w:div w:id="1887981872">
              <w:marLeft w:val="0"/>
              <w:marRight w:val="0"/>
              <w:marTop w:val="0"/>
              <w:marBottom w:val="0"/>
              <w:divBdr>
                <w:top w:val="none" w:sz="0" w:space="0" w:color="auto"/>
                <w:left w:val="none" w:sz="0" w:space="0" w:color="auto"/>
                <w:bottom w:val="none" w:sz="0" w:space="0" w:color="auto"/>
                <w:right w:val="none" w:sz="0" w:space="0" w:color="auto"/>
              </w:divBdr>
              <w:divsChild>
                <w:div w:id="192749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85540">
          <w:marLeft w:val="0"/>
          <w:marRight w:val="0"/>
          <w:marTop w:val="0"/>
          <w:marBottom w:val="0"/>
          <w:divBdr>
            <w:top w:val="none" w:sz="0" w:space="0" w:color="auto"/>
            <w:left w:val="none" w:sz="0" w:space="0" w:color="auto"/>
            <w:bottom w:val="none" w:sz="0" w:space="0" w:color="auto"/>
            <w:right w:val="none" w:sz="0" w:space="0" w:color="auto"/>
          </w:divBdr>
          <w:divsChild>
            <w:div w:id="347953463">
              <w:marLeft w:val="0"/>
              <w:marRight w:val="0"/>
              <w:marTop w:val="0"/>
              <w:marBottom w:val="0"/>
              <w:divBdr>
                <w:top w:val="none" w:sz="0" w:space="0" w:color="auto"/>
                <w:left w:val="none" w:sz="0" w:space="0" w:color="auto"/>
                <w:bottom w:val="none" w:sz="0" w:space="0" w:color="auto"/>
                <w:right w:val="none" w:sz="0" w:space="0" w:color="auto"/>
              </w:divBdr>
              <w:divsChild>
                <w:div w:id="32486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62010">
      <w:bodyDiv w:val="1"/>
      <w:marLeft w:val="0"/>
      <w:marRight w:val="0"/>
      <w:marTop w:val="0"/>
      <w:marBottom w:val="0"/>
      <w:divBdr>
        <w:top w:val="none" w:sz="0" w:space="0" w:color="auto"/>
        <w:left w:val="none" w:sz="0" w:space="0" w:color="auto"/>
        <w:bottom w:val="none" w:sz="0" w:space="0" w:color="auto"/>
        <w:right w:val="none" w:sz="0" w:space="0" w:color="auto"/>
      </w:divBdr>
    </w:div>
    <w:div w:id="945848034">
      <w:bodyDiv w:val="1"/>
      <w:marLeft w:val="0"/>
      <w:marRight w:val="0"/>
      <w:marTop w:val="0"/>
      <w:marBottom w:val="0"/>
      <w:divBdr>
        <w:top w:val="none" w:sz="0" w:space="0" w:color="auto"/>
        <w:left w:val="none" w:sz="0" w:space="0" w:color="auto"/>
        <w:bottom w:val="none" w:sz="0" w:space="0" w:color="auto"/>
        <w:right w:val="none" w:sz="0" w:space="0" w:color="auto"/>
      </w:divBdr>
      <w:divsChild>
        <w:div w:id="558977191">
          <w:marLeft w:val="0"/>
          <w:marRight w:val="0"/>
          <w:marTop w:val="0"/>
          <w:marBottom w:val="0"/>
          <w:divBdr>
            <w:top w:val="none" w:sz="0" w:space="0" w:color="auto"/>
            <w:left w:val="none" w:sz="0" w:space="0" w:color="auto"/>
            <w:bottom w:val="none" w:sz="0" w:space="0" w:color="auto"/>
            <w:right w:val="none" w:sz="0" w:space="0" w:color="auto"/>
          </w:divBdr>
          <w:divsChild>
            <w:div w:id="1931547984">
              <w:marLeft w:val="0"/>
              <w:marRight w:val="0"/>
              <w:marTop w:val="0"/>
              <w:marBottom w:val="0"/>
              <w:divBdr>
                <w:top w:val="none" w:sz="0" w:space="0" w:color="auto"/>
                <w:left w:val="none" w:sz="0" w:space="0" w:color="auto"/>
                <w:bottom w:val="none" w:sz="0" w:space="0" w:color="auto"/>
                <w:right w:val="none" w:sz="0" w:space="0" w:color="auto"/>
              </w:divBdr>
              <w:divsChild>
                <w:div w:id="273706942">
                  <w:marLeft w:val="0"/>
                  <w:marRight w:val="0"/>
                  <w:marTop w:val="0"/>
                  <w:marBottom w:val="0"/>
                  <w:divBdr>
                    <w:top w:val="none" w:sz="0" w:space="0" w:color="auto"/>
                    <w:left w:val="none" w:sz="0" w:space="0" w:color="auto"/>
                    <w:bottom w:val="none" w:sz="0" w:space="0" w:color="auto"/>
                    <w:right w:val="none" w:sz="0" w:space="0" w:color="auto"/>
                  </w:divBdr>
                  <w:divsChild>
                    <w:div w:id="1582833490">
                      <w:marLeft w:val="2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165990">
      <w:bodyDiv w:val="1"/>
      <w:marLeft w:val="0"/>
      <w:marRight w:val="0"/>
      <w:marTop w:val="0"/>
      <w:marBottom w:val="0"/>
      <w:divBdr>
        <w:top w:val="none" w:sz="0" w:space="0" w:color="auto"/>
        <w:left w:val="none" w:sz="0" w:space="0" w:color="auto"/>
        <w:bottom w:val="none" w:sz="0" w:space="0" w:color="auto"/>
        <w:right w:val="none" w:sz="0" w:space="0" w:color="auto"/>
      </w:divBdr>
      <w:divsChild>
        <w:div w:id="89859645">
          <w:marLeft w:val="240"/>
          <w:marRight w:val="0"/>
          <w:marTop w:val="0"/>
          <w:marBottom w:val="0"/>
          <w:divBdr>
            <w:top w:val="none" w:sz="0" w:space="0" w:color="auto"/>
            <w:left w:val="none" w:sz="0" w:space="0" w:color="auto"/>
            <w:bottom w:val="none" w:sz="0" w:space="0" w:color="auto"/>
            <w:right w:val="none" w:sz="0" w:space="0" w:color="auto"/>
          </w:divBdr>
        </w:div>
        <w:div w:id="1453288345">
          <w:marLeft w:val="240"/>
          <w:marRight w:val="0"/>
          <w:marTop w:val="0"/>
          <w:marBottom w:val="0"/>
          <w:divBdr>
            <w:top w:val="none" w:sz="0" w:space="0" w:color="auto"/>
            <w:left w:val="none" w:sz="0" w:space="0" w:color="auto"/>
            <w:bottom w:val="none" w:sz="0" w:space="0" w:color="auto"/>
            <w:right w:val="none" w:sz="0" w:space="0" w:color="auto"/>
          </w:divBdr>
        </w:div>
        <w:div w:id="1898079277">
          <w:marLeft w:val="240"/>
          <w:marRight w:val="0"/>
          <w:marTop w:val="0"/>
          <w:marBottom w:val="0"/>
          <w:divBdr>
            <w:top w:val="none" w:sz="0" w:space="0" w:color="auto"/>
            <w:left w:val="none" w:sz="0" w:space="0" w:color="auto"/>
            <w:bottom w:val="none" w:sz="0" w:space="0" w:color="auto"/>
            <w:right w:val="none" w:sz="0" w:space="0" w:color="auto"/>
          </w:divBdr>
          <w:divsChild>
            <w:div w:id="246310524">
              <w:marLeft w:val="240"/>
              <w:marRight w:val="0"/>
              <w:marTop w:val="0"/>
              <w:marBottom w:val="0"/>
              <w:divBdr>
                <w:top w:val="none" w:sz="0" w:space="0" w:color="auto"/>
                <w:left w:val="none" w:sz="0" w:space="0" w:color="auto"/>
                <w:bottom w:val="none" w:sz="0" w:space="0" w:color="auto"/>
                <w:right w:val="none" w:sz="0" w:space="0" w:color="auto"/>
              </w:divBdr>
              <w:divsChild>
                <w:div w:id="191695026">
                  <w:marLeft w:val="240"/>
                  <w:marRight w:val="0"/>
                  <w:marTop w:val="0"/>
                  <w:marBottom w:val="0"/>
                  <w:divBdr>
                    <w:top w:val="none" w:sz="0" w:space="0" w:color="auto"/>
                    <w:left w:val="none" w:sz="0" w:space="0" w:color="auto"/>
                    <w:bottom w:val="none" w:sz="0" w:space="0" w:color="auto"/>
                    <w:right w:val="none" w:sz="0" w:space="0" w:color="auto"/>
                  </w:divBdr>
                </w:div>
                <w:div w:id="1950115774">
                  <w:marLeft w:val="240"/>
                  <w:marRight w:val="0"/>
                  <w:marTop w:val="0"/>
                  <w:marBottom w:val="0"/>
                  <w:divBdr>
                    <w:top w:val="none" w:sz="0" w:space="0" w:color="auto"/>
                    <w:left w:val="none" w:sz="0" w:space="0" w:color="auto"/>
                    <w:bottom w:val="none" w:sz="0" w:space="0" w:color="auto"/>
                    <w:right w:val="none" w:sz="0" w:space="0" w:color="auto"/>
                  </w:divBdr>
                </w:div>
              </w:divsChild>
            </w:div>
            <w:div w:id="557202122">
              <w:marLeft w:val="240"/>
              <w:marRight w:val="0"/>
              <w:marTop w:val="0"/>
              <w:marBottom w:val="0"/>
              <w:divBdr>
                <w:top w:val="none" w:sz="0" w:space="0" w:color="auto"/>
                <w:left w:val="none" w:sz="0" w:space="0" w:color="auto"/>
                <w:bottom w:val="none" w:sz="0" w:space="0" w:color="auto"/>
                <w:right w:val="none" w:sz="0" w:space="0" w:color="auto"/>
              </w:divBdr>
            </w:div>
            <w:div w:id="9230746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22710314">
      <w:bodyDiv w:val="1"/>
      <w:marLeft w:val="0"/>
      <w:marRight w:val="0"/>
      <w:marTop w:val="0"/>
      <w:marBottom w:val="0"/>
      <w:divBdr>
        <w:top w:val="none" w:sz="0" w:space="0" w:color="auto"/>
        <w:left w:val="none" w:sz="0" w:space="0" w:color="auto"/>
        <w:bottom w:val="none" w:sz="0" w:space="0" w:color="auto"/>
        <w:right w:val="none" w:sz="0" w:space="0" w:color="auto"/>
      </w:divBdr>
    </w:div>
    <w:div w:id="1027217406">
      <w:bodyDiv w:val="1"/>
      <w:marLeft w:val="0"/>
      <w:marRight w:val="0"/>
      <w:marTop w:val="0"/>
      <w:marBottom w:val="0"/>
      <w:divBdr>
        <w:top w:val="none" w:sz="0" w:space="0" w:color="auto"/>
        <w:left w:val="none" w:sz="0" w:space="0" w:color="auto"/>
        <w:bottom w:val="none" w:sz="0" w:space="0" w:color="auto"/>
        <w:right w:val="none" w:sz="0" w:space="0" w:color="auto"/>
      </w:divBdr>
    </w:div>
    <w:div w:id="1033766921">
      <w:bodyDiv w:val="1"/>
      <w:marLeft w:val="0"/>
      <w:marRight w:val="0"/>
      <w:marTop w:val="0"/>
      <w:marBottom w:val="0"/>
      <w:divBdr>
        <w:top w:val="none" w:sz="0" w:space="0" w:color="auto"/>
        <w:left w:val="none" w:sz="0" w:space="0" w:color="auto"/>
        <w:bottom w:val="none" w:sz="0" w:space="0" w:color="auto"/>
        <w:right w:val="none" w:sz="0" w:space="0" w:color="auto"/>
      </w:divBdr>
    </w:div>
    <w:div w:id="1059785622">
      <w:bodyDiv w:val="1"/>
      <w:marLeft w:val="0"/>
      <w:marRight w:val="0"/>
      <w:marTop w:val="0"/>
      <w:marBottom w:val="0"/>
      <w:divBdr>
        <w:top w:val="none" w:sz="0" w:space="0" w:color="auto"/>
        <w:left w:val="none" w:sz="0" w:space="0" w:color="auto"/>
        <w:bottom w:val="none" w:sz="0" w:space="0" w:color="auto"/>
        <w:right w:val="none" w:sz="0" w:space="0" w:color="auto"/>
      </w:divBdr>
      <w:divsChild>
        <w:div w:id="1952275137">
          <w:marLeft w:val="0"/>
          <w:marRight w:val="0"/>
          <w:marTop w:val="0"/>
          <w:marBottom w:val="0"/>
          <w:divBdr>
            <w:top w:val="none" w:sz="0" w:space="0" w:color="auto"/>
            <w:left w:val="none" w:sz="0" w:space="0" w:color="auto"/>
            <w:bottom w:val="none" w:sz="0" w:space="0" w:color="auto"/>
            <w:right w:val="none" w:sz="0" w:space="0" w:color="auto"/>
          </w:divBdr>
          <w:divsChild>
            <w:div w:id="744107224">
              <w:marLeft w:val="0"/>
              <w:marRight w:val="0"/>
              <w:marTop w:val="0"/>
              <w:marBottom w:val="0"/>
              <w:divBdr>
                <w:top w:val="none" w:sz="0" w:space="0" w:color="auto"/>
                <w:left w:val="none" w:sz="0" w:space="0" w:color="auto"/>
                <w:bottom w:val="none" w:sz="0" w:space="0" w:color="auto"/>
                <w:right w:val="none" w:sz="0" w:space="0" w:color="auto"/>
              </w:divBdr>
              <w:divsChild>
                <w:div w:id="332490360">
                  <w:marLeft w:val="0"/>
                  <w:marRight w:val="0"/>
                  <w:marTop w:val="0"/>
                  <w:marBottom w:val="0"/>
                  <w:divBdr>
                    <w:top w:val="none" w:sz="0" w:space="0" w:color="auto"/>
                    <w:left w:val="none" w:sz="0" w:space="0" w:color="auto"/>
                    <w:bottom w:val="none" w:sz="0" w:space="0" w:color="auto"/>
                    <w:right w:val="none" w:sz="0" w:space="0" w:color="auto"/>
                  </w:divBdr>
                  <w:divsChild>
                    <w:div w:id="7154236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740428">
      <w:bodyDiv w:val="1"/>
      <w:marLeft w:val="0"/>
      <w:marRight w:val="0"/>
      <w:marTop w:val="0"/>
      <w:marBottom w:val="0"/>
      <w:divBdr>
        <w:top w:val="none" w:sz="0" w:space="0" w:color="auto"/>
        <w:left w:val="none" w:sz="0" w:space="0" w:color="auto"/>
        <w:bottom w:val="none" w:sz="0" w:space="0" w:color="auto"/>
        <w:right w:val="none" w:sz="0" w:space="0" w:color="auto"/>
      </w:divBdr>
    </w:div>
    <w:div w:id="1154102338">
      <w:bodyDiv w:val="1"/>
      <w:marLeft w:val="0"/>
      <w:marRight w:val="0"/>
      <w:marTop w:val="0"/>
      <w:marBottom w:val="0"/>
      <w:divBdr>
        <w:top w:val="none" w:sz="0" w:space="0" w:color="auto"/>
        <w:left w:val="none" w:sz="0" w:space="0" w:color="auto"/>
        <w:bottom w:val="none" w:sz="0" w:space="0" w:color="auto"/>
        <w:right w:val="none" w:sz="0" w:space="0" w:color="auto"/>
      </w:divBdr>
      <w:divsChild>
        <w:div w:id="1208958395">
          <w:marLeft w:val="0"/>
          <w:marRight w:val="0"/>
          <w:marTop w:val="0"/>
          <w:marBottom w:val="0"/>
          <w:divBdr>
            <w:top w:val="none" w:sz="0" w:space="0" w:color="auto"/>
            <w:left w:val="none" w:sz="0" w:space="0" w:color="auto"/>
            <w:bottom w:val="none" w:sz="0" w:space="0" w:color="auto"/>
            <w:right w:val="none" w:sz="0" w:space="0" w:color="auto"/>
          </w:divBdr>
          <w:divsChild>
            <w:div w:id="900292319">
              <w:marLeft w:val="0"/>
              <w:marRight w:val="0"/>
              <w:marTop w:val="0"/>
              <w:marBottom w:val="0"/>
              <w:divBdr>
                <w:top w:val="none" w:sz="0" w:space="0" w:color="auto"/>
                <w:left w:val="none" w:sz="0" w:space="0" w:color="auto"/>
                <w:bottom w:val="none" w:sz="0" w:space="0" w:color="auto"/>
                <w:right w:val="none" w:sz="0" w:space="0" w:color="auto"/>
              </w:divBdr>
              <w:divsChild>
                <w:div w:id="1750956626">
                  <w:marLeft w:val="0"/>
                  <w:marRight w:val="0"/>
                  <w:marTop w:val="0"/>
                  <w:marBottom w:val="0"/>
                  <w:divBdr>
                    <w:top w:val="none" w:sz="0" w:space="0" w:color="auto"/>
                    <w:left w:val="none" w:sz="0" w:space="0" w:color="auto"/>
                    <w:bottom w:val="none" w:sz="0" w:space="0" w:color="auto"/>
                    <w:right w:val="none" w:sz="0" w:space="0" w:color="auto"/>
                  </w:divBdr>
                  <w:divsChild>
                    <w:div w:id="1193148469">
                      <w:marLeft w:val="19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44465">
      <w:bodyDiv w:val="1"/>
      <w:marLeft w:val="0"/>
      <w:marRight w:val="0"/>
      <w:marTop w:val="0"/>
      <w:marBottom w:val="0"/>
      <w:divBdr>
        <w:top w:val="none" w:sz="0" w:space="0" w:color="auto"/>
        <w:left w:val="none" w:sz="0" w:space="0" w:color="auto"/>
        <w:bottom w:val="none" w:sz="0" w:space="0" w:color="auto"/>
        <w:right w:val="none" w:sz="0" w:space="0" w:color="auto"/>
      </w:divBdr>
      <w:divsChild>
        <w:div w:id="1035236406">
          <w:marLeft w:val="240"/>
          <w:marRight w:val="0"/>
          <w:marTop w:val="0"/>
          <w:marBottom w:val="0"/>
          <w:divBdr>
            <w:top w:val="none" w:sz="0" w:space="0" w:color="auto"/>
            <w:left w:val="none" w:sz="0" w:space="0" w:color="auto"/>
            <w:bottom w:val="none" w:sz="0" w:space="0" w:color="auto"/>
            <w:right w:val="none" w:sz="0" w:space="0" w:color="auto"/>
          </w:divBdr>
        </w:div>
        <w:div w:id="1951862663">
          <w:marLeft w:val="240"/>
          <w:marRight w:val="0"/>
          <w:marTop w:val="0"/>
          <w:marBottom w:val="0"/>
          <w:divBdr>
            <w:top w:val="none" w:sz="0" w:space="0" w:color="auto"/>
            <w:left w:val="none" w:sz="0" w:space="0" w:color="auto"/>
            <w:bottom w:val="none" w:sz="0" w:space="0" w:color="auto"/>
            <w:right w:val="none" w:sz="0" w:space="0" w:color="auto"/>
          </w:divBdr>
        </w:div>
        <w:div w:id="672147991">
          <w:marLeft w:val="480"/>
          <w:marRight w:val="0"/>
          <w:marTop w:val="0"/>
          <w:marBottom w:val="0"/>
          <w:divBdr>
            <w:top w:val="none" w:sz="0" w:space="0" w:color="auto"/>
            <w:left w:val="none" w:sz="0" w:space="0" w:color="auto"/>
            <w:bottom w:val="none" w:sz="0" w:space="0" w:color="auto"/>
            <w:right w:val="none" w:sz="0" w:space="0" w:color="auto"/>
          </w:divBdr>
        </w:div>
        <w:div w:id="1418667895">
          <w:marLeft w:val="480"/>
          <w:marRight w:val="0"/>
          <w:marTop w:val="0"/>
          <w:marBottom w:val="0"/>
          <w:divBdr>
            <w:top w:val="none" w:sz="0" w:space="0" w:color="auto"/>
            <w:left w:val="none" w:sz="0" w:space="0" w:color="auto"/>
            <w:bottom w:val="none" w:sz="0" w:space="0" w:color="auto"/>
            <w:right w:val="none" w:sz="0" w:space="0" w:color="auto"/>
          </w:divBdr>
        </w:div>
        <w:div w:id="190195453">
          <w:marLeft w:val="720"/>
          <w:marRight w:val="0"/>
          <w:marTop w:val="0"/>
          <w:marBottom w:val="0"/>
          <w:divBdr>
            <w:top w:val="none" w:sz="0" w:space="0" w:color="auto"/>
            <w:left w:val="none" w:sz="0" w:space="0" w:color="auto"/>
            <w:bottom w:val="none" w:sz="0" w:space="0" w:color="auto"/>
            <w:right w:val="none" w:sz="0" w:space="0" w:color="auto"/>
          </w:divBdr>
        </w:div>
      </w:divsChild>
    </w:div>
    <w:div w:id="1232542526">
      <w:bodyDiv w:val="1"/>
      <w:marLeft w:val="0"/>
      <w:marRight w:val="0"/>
      <w:marTop w:val="0"/>
      <w:marBottom w:val="0"/>
      <w:divBdr>
        <w:top w:val="none" w:sz="0" w:space="0" w:color="auto"/>
        <w:left w:val="none" w:sz="0" w:space="0" w:color="auto"/>
        <w:bottom w:val="none" w:sz="0" w:space="0" w:color="auto"/>
        <w:right w:val="none" w:sz="0" w:space="0" w:color="auto"/>
      </w:divBdr>
      <w:divsChild>
        <w:div w:id="640960870">
          <w:marLeft w:val="240"/>
          <w:marRight w:val="0"/>
          <w:marTop w:val="0"/>
          <w:marBottom w:val="0"/>
          <w:divBdr>
            <w:top w:val="none" w:sz="0" w:space="0" w:color="auto"/>
            <w:left w:val="none" w:sz="0" w:space="0" w:color="auto"/>
            <w:bottom w:val="none" w:sz="0" w:space="0" w:color="auto"/>
            <w:right w:val="none" w:sz="0" w:space="0" w:color="auto"/>
          </w:divBdr>
        </w:div>
        <w:div w:id="1712342029">
          <w:marLeft w:val="240"/>
          <w:marRight w:val="0"/>
          <w:marTop w:val="0"/>
          <w:marBottom w:val="0"/>
          <w:divBdr>
            <w:top w:val="none" w:sz="0" w:space="0" w:color="auto"/>
            <w:left w:val="none" w:sz="0" w:space="0" w:color="auto"/>
            <w:bottom w:val="none" w:sz="0" w:space="0" w:color="auto"/>
            <w:right w:val="none" w:sz="0" w:space="0" w:color="auto"/>
          </w:divBdr>
        </w:div>
        <w:div w:id="1796094412">
          <w:marLeft w:val="240"/>
          <w:marRight w:val="0"/>
          <w:marTop w:val="0"/>
          <w:marBottom w:val="0"/>
          <w:divBdr>
            <w:top w:val="none" w:sz="0" w:space="0" w:color="auto"/>
            <w:left w:val="none" w:sz="0" w:space="0" w:color="auto"/>
            <w:bottom w:val="none" w:sz="0" w:space="0" w:color="auto"/>
            <w:right w:val="none" w:sz="0" w:space="0" w:color="auto"/>
          </w:divBdr>
        </w:div>
        <w:div w:id="1954822889">
          <w:marLeft w:val="240"/>
          <w:marRight w:val="0"/>
          <w:marTop w:val="0"/>
          <w:marBottom w:val="0"/>
          <w:divBdr>
            <w:top w:val="none" w:sz="0" w:space="0" w:color="auto"/>
            <w:left w:val="none" w:sz="0" w:space="0" w:color="auto"/>
            <w:bottom w:val="none" w:sz="0" w:space="0" w:color="auto"/>
            <w:right w:val="none" w:sz="0" w:space="0" w:color="auto"/>
          </w:divBdr>
        </w:div>
      </w:divsChild>
    </w:div>
    <w:div w:id="1240628823">
      <w:bodyDiv w:val="1"/>
      <w:marLeft w:val="0"/>
      <w:marRight w:val="0"/>
      <w:marTop w:val="0"/>
      <w:marBottom w:val="0"/>
      <w:divBdr>
        <w:top w:val="none" w:sz="0" w:space="0" w:color="auto"/>
        <w:left w:val="none" w:sz="0" w:space="0" w:color="auto"/>
        <w:bottom w:val="none" w:sz="0" w:space="0" w:color="auto"/>
        <w:right w:val="none" w:sz="0" w:space="0" w:color="auto"/>
      </w:divBdr>
      <w:divsChild>
        <w:div w:id="948316578">
          <w:marLeft w:val="0"/>
          <w:marRight w:val="0"/>
          <w:marTop w:val="0"/>
          <w:marBottom w:val="0"/>
          <w:divBdr>
            <w:top w:val="none" w:sz="0" w:space="0" w:color="auto"/>
            <w:left w:val="none" w:sz="0" w:space="0" w:color="auto"/>
            <w:bottom w:val="none" w:sz="0" w:space="0" w:color="auto"/>
            <w:right w:val="none" w:sz="0" w:space="0" w:color="auto"/>
          </w:divBdr>
          <w:divsChild>
            <w:div w:id="480657541">
              <w:marLeft w:val="0"/>
              <w:marRight w:val="0"/>
              <w:marTop w:val="0"/>
              <w:marBottom w:val="0"/>
              <w:divBdr>
                <w:top w:val="none" w:sz="0" w:space="0" w:color="auto"/>
                <w:left w:val="none" w:sz="0" w:space="0" w:color="auto"/>
                <w:bottom w:val="none" w:sz="0" w:space="0" w:color="auto"/>
                <w:right w:val="none" w:sz="0" w:space="0" w:color="auto"/>
              </w:divBdr>
              <w:divsChild>
                <w:div w:id="188688654">
                  <w:marLeft w:val="0"/>
                  <w:marRight w:val="0"/>
                  <w:marTop w:val="0"/>
                  <w:marBottom w:val="0"/>
                  <w:divBdr>
                    <w:top w:val="none" w:sz="0" w:space="0" w:color="auto"/>
                    <w:left w:val="none" w:sz="0" w:space="0" w:color="auto"/>
                    <w:bottom w:val="none" w:sz="0" w:space="0" w:color="auto"/>
                    <w:right w:val="none" w:sz="0" w:space="0" w:color="auto"/>
                  </w:divBdr>
                  <w:divsChild>
                    <w:div w:id="1473596708">
                      <w:marLeft w:val="0"/>
                      <w:marRight w:val="0"/>
                      <w:marTop w:val="0"/>
                      <w:marBottom w:val="0"/>
                      <w:divBdr>
                        <w:top w:val="single" w:sz="6" w:space="0" w:color="auto"/>
                        <w:left w:val="none" w:sz="0" w:space="0" w:color="auto"/>
                        <w:bottom w:val="none" w:sz="0" w:space="0" w:color="auto"/>
                        <w:right w:val="none" w:sz="0" w:space="0" w:color="auto"/>
                      </w:divBdr>
                      <w:divsChild>
                        <w:div w:id="1237664168">
                          <w:marLeft w:val="0"/>
                          <w:marRight w:val="0"/>
                          <w:marTop w:val="0"/>
                          <w:marBottom w:val="0"/>
                          <w:divBdr>
                            <w:top w:val="none" w:sz="0" w:space="0" w:color="auto"/>
                            <w:left w:val="none" w:sz="0" w:space="0" w:color="auto"/>
                            <w:bottom w:val="none" w:sz="0" w:space="0" w:color="auto"/>
                            <w:right w:val="none" w:sz="0" w:space="0" w:color="auto"/>
                          </w:divBdr>
                          <w:divsChild>
                            <w:div w:id="1859536272">
                              <w:marLeft w:val="0"/>
                              <w:marRight w:val="0"/>
                              <w:marTop w:val="0"/>
                              <w:marBottom w:val="0"/>
                              <w:divBdr>
                                <w:top w:val="none" w:sz="0" w:space="0" w:color="auto"/>
                                <w:left w:val="none" w:sz="0" w:space="0" w:color="auto"/>
                                <w:bottom w:val="none" w:sz="0" w:space="0" w:color="auto"/>
                                <w:right w:val="none" w:sz="0" w:space="0" w:color="auto"/>
                              </w:divBdr>
                              <w:divsChild>
                                <w:div w:id="1815491724">
                                  <w:marLeft w:val="0"/>
                                  <w:marRight w:val="0"/>
                                  <w:marTop w:val="0"/>
                                  <w:marBottom w:val="0"/>
                                  <w:divBdr>
                                    <w:top w:val="none" w:sz="0" w:space="0" w:color="auto"/>
                                    <w:left w:val="none" w:sz="0" w:space="0" w:color="auto"/>
                                    <w:bottom w:val="none" w:sz="0" w:space="0" w:color="auto"/>
                                    <w:right w:val="none" w:sz="0" w:space="0" w:color="auto"/>
                                  </w:divBdr>
                                  <w:divsChild>
                                    <w:div w:id="1914314847">
                                      <w:marLeft w:val="0"/>
                                      <w:marRight w:val="0"/>
                                      <w:marTop w:val="0"/>
                                      <w:marBottom w:val="0"/>
                                      <w:divBdr>
                                        <w:top w:val="none" w:sz="0" w:space="0" w:color="auto"/>
                                        <w:left w:val="none" w:sz="0" w:space="0" w:color="auto"/>
                                        <w:bottom w:val="none" w:sz="0" w:space="0" w:color="auto"/>
                                        <w:right w:val="none" w:sz="0" w:space="0" w:color="auto"/>
                                      </w:divBdr>
                                      <w:divsChild>
                                        <w:div w:id="2106342824">
                                          <w:marLeft w:val="0"/>
                                          <w:marRight w:val="0"/>
                                          <w:marTop w:val="0"/>
                                          <w:marBottom w:val="0"/>
                                          <w:divBdr>
                                            <w:top w:val="none" w:sz="0" w:space="0" w:color="auto"/>
                                            <w:left w:val="none" w:sz="0" w:space="0" w:color="auto"/>
                                            <w:bottom w:val="none" w:sz="0" w:space="0" w:color="auto"/>
                                            <w:right w:val="none" w:sz="0" w:space="0" w:color="auto"/>
                                          </w:divBdr>
                                          <w:divsChild>
                                            <w:div w:id="528639153">
                                              <w:marLeft w:val="0"/>
                                              <w:marRight w:val="0"/>
                                              <w:marTop w:val="0"/>
                                              <w:marBottom w:val="0"/>
                                              <w:divBdr>
                                                <w:top w:val="none" w:sz="0" w:space="0" w:color="auto"/>
                                                <w:left w:val="none" w:sz="0" w:space="0" w:color="auto"/>
                                                <w:bottom w:val="none" w:sz="0" w:space="0" w:color="auto"/>
                                                <w:right w:val="none" w:sz="0" w:space="0" w:color="auto"/>
                                              </w:divBdr>
                                              <w:divsChild>
                                                <w:div w:id="1238051870">
                                                  <w:marLeft w:val="0"/>
                                                  <w:marRight w:val="0"/>
                                                  <w:marTop w:val="0"/>
                                                  <w:marBottom w:val="0"/>
                                                  <w:divBdr>
                                                    <w:top w:val="none" w:sz="0" w:space="0" w:color="auto"/>
                                                    <w:left w:val="none" w:sz="0" w:space="0" w:color="auto"/>
                                                    <w:bottom w:val="none" w:sz="0" w:space="0" w:color="auto"/>
                                                    <w:right w:val="none" w:sz="0" w:space="0" w:color="auto"/>
                                                  </w:divBdr>
                                                  <w:divsChild>
                                                    <w:div w:id="693966755">
                                                      <w:marLeft w:val="0"/>
                                                      <w:marRight w:val="0"/>
                                                      <w:marTop w:val="0"/>
                                                      <w:marBottom w:val="0"/>
                                                      <w:divBdr>
                                                        <w:top w:val="none" w:sz="0" w:space="0" w:color="auto"/>
                                                        <w:left w:val="none" w:sz="0" w:space="0" w:color="auto"/>
                                                        <w:bottom w:val="none" w:sz="0" w:space="0" w:color="auto"/>
                                                        <w:right w:val="none" w:sz="0" w:space="0" w:color="auto"/>
                                                      </w:divBdr>
                                                      <w:divsChild>
                                                        <w:div w:id="287662594">
                                                          <w:marLeft w:val="0"/>
                                                          <w:marRight w:val="0"/>
                                                          <w:marTop w:val="0"/>
                                                          <w:marBottom w:val="0"/>
                                                          <w:divBdr>
                                                            <w:top w:val="none" w:sz="0" w:space="0" w:color="auto"/>
                                                            <w:left w:val="none" w:sz="0" w:space="0" w:color="auto"/>
                                                            <w:bottom w:val="none" w:sz="0" w:space="0" w:color="auto"/>
                                                            <w:right w:val="none" w:sz="0" w:space="0" w:color="auto"/>
                                                          </w:divBdr>
                                                          <w:divsChild>
                                                            <w:div w:id="1216550604">
                                                              <w:marLeft w:val="0"/>
                                                              <w:marRight w:val="0"/>
                                                              <w:marTop w:val="0"/>
                                                              <w:marBottom w:val="0"/>
                                                              <w:divBdr>
                                                                <w:top w:val="none" w:sz="0" w:space="0" w:color="auto"/>
                                                                <w:left w:val="none" w:sz="0" w:space="0" w:color="auto"/>
                                                                <w:bottom w:val="none" w:sz="0" w:space="0" w:color="auto"/>
                                                                <w:right w:val="none" w:sz="0" w:space="0" w:color="auto"/>
                                                              </w:divBdr>
                                                            </w:div>
                                                          </w:divsChild>
                                                        </w:div>
                                                        <w:div w:id="377441670">
                                                          <w:marLeft w:val="0"/>
                                                          <w:marRight w:val="0"/>
                                                          <w:marTop w:val="0"/>
                                                          <w:marBottom w:val="0"/>
                                                          <w:divBdr>
                                                            <w:top w:val="none" w:sz="0" w:space="0" w:color="auto"/>
                                                            <w:left w:val="none" w:sz="0" w:space="0" w:color="auto"/>
                                                            <w:bottom w:val="none" w:sz="0" w:space="0" w:color="auto"/>
                                                            <w:right w:val="none" w:sz="0" w:space="0" w:color="auto"/>
                                                          </w:divBdr>
                                                          <w:divsChild>
                                                            <w:div w:id="40858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8154385">
      <w:bodyDiv w:val="1"/>
      <w:marLeft w:val="0"/>
      <w:marRight w:val="0"/>
      <w:marTop w:val="0"/>
      <w:marBottom w:val="0"/>
      <w:divBdr>
        <w:top w:val="none" w:sz="0" w:space="0" w:color="auto"/>
        <w:left w:val="none" w:sz="0" w:space="0" w:color="auto"/>
        <w:bottom w:val="none" w:sz="0" w:space="0" w:color="auto"/>
        <w:right w:val="none" w:sz="0" w:space="0" w:color="auto"/>
      </w:divBdr>
      <w:divsChild>
        <w:div w:id="46300334">
          <w:marLeft w:val="240"/>
          <w:marRight w:val="0"/>
          <w:marTop w:val="0"/>
          <w:marBottom w:val="0"/>
          <w:divBdr>
            <w:top w:val="none" w:sz="0" w:space="0" w:color="auto"/>
            <w:left w:val="none" w:sz="0" w:space="0" w:color="auto"/>
            <w:bottom w:val="none" w:sz="0" w:space="0" w:color="auto"/>
            <w:right w:val="none" w:sz="0" w:space="0" w:color="auto"/>
          </w:divBdr>
        </w:div>
        <w:div w:id="1485272047">
          <w:marLeft w:val="240"/>
          <w:marRight w:val="0"/>
          <w:marTop w:val="0"/>
          <w:marBottom w:val="0"/>
          <w:divBdr>
            <w:top w:val="none" w:sz="0" w:space="0" w:color="auto"/>
            <w:left w:val="none" w:sz="0" w:space="0" w:color="auto"/>
            <w:bottom w:val="none" w:sz="0" w:space="0" w:color="auto"/>
            <w:right w:val="none" w:sz="0" w:space="0" w:color="auto"/>
          </w:divBdr>
        </w:div>
      </w:divsChild>
    </w:div>
    <w:div w:id="1254899521">
      <w:bodyDiv w:val="1"/>
      <w:marLeft w:val="0"/>
      <w:marRight w:val="0"/>
      <w:marTop w:val="0"/>
      <w:marBottom w:val="0"/>
      <w:divBdr>
        <w:top w:val="none" w:sz="0" w:space="0" w:color="auto"/>
        <w:left w:val="none" w:sz="0" w:space="0" w:color="auto"/>
        <w:bottom w:val="none" w:sz="0" w:space="0" w:color="auto"/>
        <w:right w:val="none" w:sz="0" w:space="0" w:color="auto"/>
      </w:divBdr>
    </w:div>
    <w:div w:id="1264996062">
      <w:bodyDiv w:val="1"/>
      <w:marLeft w:val="0"/>
      <w:marRight w:val="0"/>
      <w:marTop w:val="0"/>
      <w:marBottom w:val="0"/>
      <w:divBdr>
        <w:top w:val="none" w:sz="0" w:space="0" w:color="auto"/>
        <w:left w:val="none" w:sz="0" w:space="0" w:color="auto"/>
        <w:bottom w:val="none" w:sz="0" w:space="0" w:color="auto"/>
        <w:right w:val="none" w:sz="0" w:space="0" w:color="auto"/>
      </w:divBdr>
    </w:div>
    <w:div w:id="1286081959">
      <w:bodyDiv w:val="1"/>
      <w:marLeft w:val="0"/>
      <w:marRight w:val="0"/>
      <w:marTop w:val="0"/>
      <w:marBottom w:val="0"/>
      <w:divBdr>
        <w:top w:val="none" w:sz="0" w:space="0" w:color="auto"/>
        <w:left w:val="none" w:sz="0" w:space="0" w:color="auto"/>
        <w:bottom w:val="none" w:sz="0" w:space="0" w:color="auto"/>
        <w:right w:val="none" w:sz="0" w:space="0" w:color="auto"/>
      </w:divBdr>
      <w:divsChild>
        <w:div w:id="1105421895">
          <w:marLeft w:val="240"/>
          <w:marRight w:val="0"/>
          <w:marTop w:val="0"/>
          <w:marBottom w:val="0"/>
          <w:divBdr>
            <w:top w:val="none" w:sz="0" w:space="0" w:color="auto"/>
            <w:left w:val="none" w:sz="0" w:space="0" w:color="auto"/>
            <w:bottom w:val="none" w:sz="0" w:space="0" w:color="auto"/>
            <w:right w:val="none" w:sz="0" w:space="0" w:color="auto"/>
          </w:divBdr>
        </w:div>
        <w:div w:id="1736784201">
          <w:marLeft w:val="240"/>
          <w:marRight w:val="0"/>
          <w:marTop w:val="0"/>
          <w:marBottom w:val="0"/>
          <w:divBdr>
            <w:top w:val="none" w:sz="0" w:space="0" w:color="auto"/>
            <w:left w:val="none" w:sz="0" w:space="0" w:color="auto"/>
            <w:bottom w:val="none" w:sz="0" w:space="0" w:color="auto"/>
            <w:right w:val="none" w:sz="0" w:space="0" w:color="auto"/>
          </w:divBdr>
        </w:div>
      </w:divsChild>
    </w:div>
    <w:div w:id="1322613146">
      <w:bodyDiv w:val="1"/>
      <w:marLeft w:val="0"/>
      <w:marRight w:val="0"/>
      <w:marTop w:val="0"/>
      <w:marBottom w:val="0"/>
      <w:divBdr>
        <w:top w:val="none" w:sz="0" w:space="0" w:color="auto"/>
        <w:left w:val="none" w:sz="0" w:space="0" w:color="auto"/>
        <w:bottom w:val="none" w:sz="0" w:space="0" w:color="auto"/>
        <w:right w:val="none" w:sz="0" w:space="0" w:color="auto"/>
      </w:divBdr>
      <w:divsChild>
        <w:div w:id="1784960603">
          <w:marLeft w:val="240"/>
          <w:marRight w:val="0"/>
          <w:marTop w:val="0"/>
          <w:marBottom w:val="0"/>
          <w:divBdr>
            <w:top w:val="none" w:sz="0" w:space="0" w:color="auto"/>
            <w:left w:val="none" w:sz="0" w:space="0" w:color="auto"/>
            <w:bottom w:val="none" w:sz="0" w:space="0" w:color="auto"/>
            <w:right w:val="none" w:sz="0" w:space="0" w:color="auto"/>
          </w:divBdr>
        </w:div>
        <w:div w:id="142354232">
          <w:marLeft w:val="240"/>
          <w:marRight w:val="0"/>
          <w:marTop w:val="0"/>
          <w:marBottom w:val="0"/>
          <w:divBdr>
            <w:top w:val="none" w:sz="0" w:space="0" w:color="auto"/>
            <w:left w:val="none" w:sz="0" w:space="0" w:color="auto"/>
            <w:bottom w:val="none" w:sz="0" w:space="0" w:color="auto"/>
            <w:right w:val="none" w:sz="0" w:space="0" w:color="auto"/>
          </w:divBdr>
        </w:div>
        <w:div w:id="858855211">
          <w:marLeft w:val="240"/>
          <w:marRight w:val="0"/>
          <w:marTop w:val="0"/>
          <w:marBottom w:val="0"/>
          <w:divBdr>
            <w:top w:val="none" w:sz="0" w:space="0" w:color="auto"/>
            <w:left w:val="none" w:sz="0" w:space="0" w:color="auto"/>
            <w:bottom w:val="none" w:sz="0" w:space="0" w:color="auto"/>
            <w:right w:val="none" w:sz="0" w:space="0" w:color="auto"/>
          </w:divBdr>
        </w:div>
      </w:divsChild>
    </w:div>
    <w:div w:id="1337414597">
      <w:bodyDiv w:val="1"/>
      <w:marLeft w:val="0"/>
      <w:marRight w:val="0"/>
      <w:marTop w:val="0"/>
      <w:marBottom w:val="0"/>
      <w:divBdr>
        <w:top w:val="none" w:sz="0" w:space="0" w:color="auto"/>
        <w:left w:val="none" w:sz="0" w:space="0" w:color="auto"/>
        <w:bottom w:val="none" w:sz="0" w:space="0" w:color="auto"/>
        <w:right w:val="none" w:sz="0" w:space="0" w:color="auto"/>
      </w:divBdr>
    </w:div>
    <w:div w:id="1360396938">
      <w:bodyDiv w:val="1"/>
      <w:marLeft w:val="0"/>
      <w:marRight w:val="0"/>
      <w:marTop w:val="0"/>
      <w:marBottom w:val="0"/>
      <w:divBdr>
        <w:top w:val="none" w:sz="0" w:space="0" w:color="auto"/>
        <w:left w:val="none" w:sz="0" w:space="0" w:color="auto"/>
        <w:bottom w:val="none" w:sz="0" w:space="0" w:color="auto"/>
        <w:right w:val="none" w:sz="0" w:space="0" w:color="auto"/>
      </w:divBdr>
      <w:divsChild>
        <w:div w:id="180432987">
          <w:marLeft w:val="240"/>
          <w:marRight w:val="0"/>
          <w:marTop w:val="0"/>
          <w:marBottom w:val="0"/>
          <w:divBdr>
            <w:top w:val="none" w:sz="0" w:space="0" w:color="auto"/>
            <w:left w:val="none" w:sz="0" w:space="0" w:color="auto"/>
            <w:bottom w:val="none" w:sz="0" w:space="0" w:color="auto"/>
            <w:right w:val="none" w:sz="0" w:space="0" w:color="auto"/>
          </w:divBdr>
        </w:div>
        <w:div w:id="233466274">
          <w:marLeft w:val="240"/>
          <w:marRight w:val="0"/>
          <w:marTop w:val="0"/>
          <w:marBottom w:val="0"/>
          <w:divBdr>
            <w:top w:val="none" w:sz="0" w:space="0" w:color="auto"/>
            <w:left w:val="none" w:sz="0" w:space="0" w:color="auto"/>
            <w:bottom w:val="none" w:sz="0" w:space="0" w:color="auto"/>
            <w:right w:val="none" w:sz="0" w:space="0" w:color="auto"/>
          </w:divBdr>
        </w:div>
        <w:div w:id="567808364">
          <w:marLeft w:val="240"/>
          <w:marRight w:val="0"/>
          <w:marTop w:val="0"/>
          <w:marBottom w:val="0"/>
          <w:divBdr>
            <w:top w:val="none" w:sz="0" w:space="0" w:color="auto"/>
            <w:left w:val="none" w:sz="0" w:space="0" w:color="auto"/>
            <w:bottom w:val="none" w:sz="0" w:space="0" w:color="auto"/>
            <w:right w:val="none" w:sz="0" w:space="0" w:color="auto"/>
          </w:divBdr>
          <w:divsChild>
            <w:div w:id="177501985">
              <w:marLeft w:val="240"/>
              <w:marRight w:val="0"/>
              <w:marTop w:val="0"/>
              <w:marBottom w:val="0"/>
              <w:divBdr>
                <w:top w:val="none" w:sz="0" w:space="0" w:color="auto"/>
                <w:left w:val="none" w:sz="0" w:space="0" w:color="auto"/>
                <w:bottom w:val="none" w:sz="0" w:space="0" w:color="auto"/>
                <w:right w:val="none" w:sz="0" w:space="0" w:color="auto"/>
              </w:divBdr>
            </w:div>
            <w:div w:id="392848936">
              <w:marLeft w:val="240"/>
              <w:marRight w:val="0"/>
              <w:marTop w:val="0"/>
              <w:marBottom w:val="0"/>
              <w:divBdr>
                <w:top w:val="none" w:sz="0" w:space="0" w:color="auto"/>
                <w:left w:val="none" w:sz="0" w:space="0" w:color="auto"/>
                <w:bottom w:val="none" w:sz="0" w:space="0" w:color="auto"/>
                <w:right w:val="none" w:sz="0" w:space="0" w:color="auto"/>
              </w:divBdr>
            </w:div>
            <w:div w:id="405613783">
              <w:marLeft w:val="240"/>
              <w:marRight w:val="0"/>
              <w:marTop w:val="0"/>
              <w:marBottom w:val="0"/>
              <w:divBdr>
                <w:top w:val="none" w:sz="0" w:space="0" w:color="auto"/>
                <w:left w:val="none" w:sz="0" w:space="0" w:color="auto"/>
                <w:bottom w:val="none" w:sz="0" w:space="0" w:color="auto"/>
                <w:right w:val="none" w:sz="0" w:space="0" w:color="auto"/>
              </w:divBdr>
              <w:divsChild>
                <w:div w:id="1405686030">
                  <w:marLeft w:val="240"/>
                  <w:marRight w:val="0"/>
                  <w:marTop w:val="0"/>
                  <w:marBottom w:val="0"/>
                  <w:divBdr>
                    <w:top w:val="none" w:sz="0" w:space="0" w:color="auto"/>
                    <w:left w:val="none" w:sz="0" w:space="0" w:color="auto"/>
                    <w:bottom w:val="none" w:sz="0" w:space="0" w:color="auto"/>
                    <w:right w:val="none" w:sz="0" w:space="0" w:color="auto"/>
                  </w:divBdr>
                </w:div>
                <w:div w:id="1670208002">
                  <w:marLeft w:val="240"/>
                  <w:marRight w:val="0"/>
                  <w:marTop w:val="0"/>
                  <w:marBottom w:val="0"/>
                  <w:divBdr>
                    <w:top w:val="none" w:sz="0" w:space="0" w:color="auto"/>
                    <w:left w:val="none" w:sz="0" w:space="0" w:color="auto"/>
                    <w:bottom w:val="none" w:sz="0" w:space="0" w:color="auto"/>
                    <w:right w:val="none" w:sz="0" w:space="0" w:color="auto"/>
                  </w:divBdr>
                </w:div>
                <w:div w:id="1671828444">
                  <w:marLeft w:val="240"/>
                  <w:marRight w:val="0"/>
                  <w:marTop w:val="0"/>
                  <w:marBottom w:val="0"/>
                  <w:divBdr>
                    <w:top w:val="none" w:sz="0" w:space="0" w:color="auto"/>
                    <w:left w:val="none" w:sz="0" w:space="0" w:color="auto"/>
                    <w:bottom w:val="none" w:sz="0" w:space="0" w:color="auto"/>
                    <w:right w:val="none" w:sz="0" w:space="0" w:color="auto"/>
                  </w:divBdr>
                </w:div>
              </w:divsChild>
            </w:div>
            <w:div w:id="545721137">
              <w:marLeft w:val="240"/>
              <w:marRight w:val="0"/>
              <w:marTop w:val="0"/>
              <w:marBottom w:val="0"/>
              <w:divBdr>
                <w:top w:val="none" w:sz="0" w:space="0" w:color="auto"/>
                <w:left w:val="none" w:sz="0" w:space="0" w:color="auto"/>
                <w:bottom w:val="none" w:sz="0" w:space="0" w:color="auto"/>
                <w:right w:val="none" w:sz="0" w:space="0" w:color="auto"/>
              </w:divBdr>
              <w:divsChild>
                <w:div w:id="200097590">
                  <w:marLeft w:val="240"/>
                  <w:marRight w:val="0"/>
                  <w:marTop w:val="0"/>
                  <w:marBottom w:val="0"/>
                  <w:divBdr>
                    <w:top w:val="none" w:sz="0" w:space="0" w:color="auto"/>
                    <w:left w:val="none" w:sz="0" w:space="0" w:color="auto"/>
                    <w:bottom w:val="none" w:sz="0" w:space="0" w:color="auto"/>
                    <w:right w:val="none" w:sz="0" w:space="0" w:color="auto"/>
                  </w:divBdr>
                </w:div>
                <w:div w:id="432677317">
                  <w:marLeft w:val="240"/>
                  <w:marRight w:val="0"/>
                  <w:marTop w:val="0"/>
                  <w:marBottom w:val="0"/>
                  <w:divBdr>
                    <w:top w:val="none" w:sz="0" w:space="0" w:color="auto"/>
                    <w:left w:val="none" w:sz="0" w:space="0" w:color="auto"/>
                    <w:bottom w:val="none" w:sz="0" w:space="0" w:color="auto"/>
                    <w:right w:val="none" w:sz="0" w:space="0" w:color="auto"/>
                  </w:divBdr>
                </w:div>
                <w:div w:id="1753895102">
                  <w:marLeft w:val="240"/>
                  <w:marRight w:val="0"/>
                  <w:marTop w:val="0"/>
                  <w:marBottom w:val="0"/>
                  <w:divBdr>
                    <w:top w:val="none" w:sz="0" w:space="0" w:color="auto"/>
                    <w:left w:val="none" w:sz="0" w:space="0" w:color="auto"/>
                    <w:bottom w:val="none" w:sz="0" w:space="0" w:color="auto"/>
                    <w:right w:val="none" w:sz="0" w:space="0" w:color="auto"/>
                  </w:divBdr>
                </w:div>
              </w:divsChild>
            </w:div>
            <w:div w:id="644046770">
              <w:marLeft w:val="240"/>
              <w:marRight w:val="0"/>
              <w:marTop w:val="0"/>
              <w:marBottom w:val="0"/>
              <w:divBdr>
                <w:top w:val="none" w:sz="0" w:space="0" w:color="auto"/>
                <w:left w:val="none" w:sz="0" w:space="0" w:color="auto"/>
                <w:bottom w:val="none" w:sz="0" w:space="0" w:color="auto"/>
                <w:right w:val="none" w:sz="0" w:space="0" w:color="auto"/>
              </w:divBdr>
            </w:div>
            <w:div w:id="1110048809">
              <w:marLeft w:val="240"/>
              <w:marRight w:val="0"/>
              <w:marTop w:val="0"/>
              <w:marBottom w:val="0"/>
              <w:divBdr>
                <w:top w:val="none" w:sz="0" w:space="0" w:color="auto"/>
                <w:left w:val="none" w:sz="0" w:space="0" w:color="auto"/>
                <w:bottom w:val="none" w:sz="0" w:space="0" w:color="auto"/>
                <w:right w:val="none" w:sz="0" w:space="0" w:color="auto"/>
              </w:divBdr>
            </w:div>
            <w:div w:id="1122923941">
              <w:marLeft w:val="240"/>
              <w:marRight w:val="0"/>
              <w:marTop w:val="0"/>
              <w:marBottom w:val="0"/>
              <w:divBdr>
                <w:top w:val="none" w:sz="0" w:space="0" w:color="auto"/>
                <w:left w:val="none" w:sz="0" w:space="0" w:color="auto"/>
                <w:bottom w:val="none" w:sz="0" w:space="0" w:color="auto"/>
                <w:right w:val="none" w:sz="0" w:space="0" w:color="auto"/>
              </w:divBdr>
            </w:div>
            <w:div w:id="1441409679">
              <w:marLeft w:val="240"/>
              <w:marRight w:val="0"/>
              <w:marTop w:val="0"/>
              <w:marBottom w:val="0"/>
              <w:divBdr>
                <w:top w:val="none" w:sz="0" w:space="0" w:color="auto"/>
                <w:left w:val="none" w:sz="0" w:space="0" w:color="auto"/>
                <w:bottom w:val="none" w:sz="0" w:space="0" w:color="auto"/>
                <w:right w:val="none" w:sz="0" w:space="0" w:color="auto"/>
              </w:divBdr>
            </w:div>
            <w:div w:id="1798798788">
              <w:marLeft w:val="240"/>
              <w:marRight w:val="0"/>
              <w:marTop w:val="0"/>
              <w:marBottom w:val="0"/>
              <w:divBdr>
                <w:top w:val="none" w:sz="0" w:space="0" w:color="auto"/>
                <w:left w:val="none" w:sz="0" w:space="0" w:color="auto"/>
                <w:bottom w:val="none" w:sz="0" w:space="0" w:color="auto"/>
                <w:right w:val="none" w:sz="0" w:space="0" w:color="auto"/>
              </w:divBdr>
            </w:div>
            <w:div w:id="1801532837">
              <w:marLeft w:val="240"/>
              <w:marRight w:val="0"/>
              <w:marTop w:val="0"/>
              <w:marBottom w:val="0"/>
              <w:divBdr>
                <w:top w:val="none" w:sz="0" w:space="0" w:color="auto"/>
                <w:left w:val="none" w:sz="0" w:space="0" w:color="auto"/>
                <w:bottom w:val="none" w:sz="0" w:space="0" w:color="auto"/>
                <w:right w:val="none" w:sz="0" w:space="0" w:color="auto"/>
              </w:divBdr>
              <w:divsChild>
                <w:div w:id="1153568095">
                  <w:marLeft w:val="240"/>
                  <w:marRight w:val="0"/>
                  <w:marTop w:val="0"/>
                  <w:marBottom w:val="0"/>
                  <w:divBdr>
                    <w:top w:val="none" w:sz="0" w:space="0" w:color="auto"/>
                    <w:left w:val="none" w:sz="0" w:space="0" w:color="auto"/>
                    <w:bottom w:val="none" w:sz="0" w:space="0" w:color="auto"/>
                    <w:right w:val="none" w:sz="0" w:space="0" w:color="auto"/>
                  </w:divBdr>
                </w:div>
                <w:div w:id="1658918308">
                  <w:marLeft w:val="240"/>
                  <w:marRight w:val="0"/>
                  <w:marTop w:val="0"/>
                  <w:marBottom w:val="0"/>
                  <w:divBdr>
                    <w:top w:val="none" w:sz="0" w:space="0" w:color="auto"/>
                    <w:left w:val="none" w:sz="0" w:space="0" w:color="auto"/>
                    <w:bottom w:val="none" w:sz="0" w:space="0" w:color="auto"/>
                    <w:right w:val="none" w:sz="0" w:space="0" w:color="auto"/>
                  </w:divBdr>
                </w:div>
                <w:div w:id="19170890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78120205">
          <w:marLeft w:val="240"/>
          <w:marRight w:val="0"/>
          <w:marTop w:val="0"/>
          <w:marBottom w:val="0"/>
          <w:divBdr>
            <w:top w:val="none" w:sz="0" w:space="0" w:color="auto"/>
            <w:left w:val="none" w:sz="0" w:space="0" w:color="auto"/>
            <w:bottom w:val="none" w:sz="0" w:space="0" w:color="auto"/>
            <w:right w:val="none" w:sz="0" w:space="0" w:color="auto"/>
          </w:divBdr>
        </w:div>
        <w:div w:id="999039852">
          <w:marLeft w:val="240"/>
          <w:marRight w:val="0"/>
          <w:marTop w:val="0"/>
          <w:marBottom w:val="0"/>
          <w:divBdr>
            <w:top w:val="none" w:sz="0" w:space="0" w:color="auto"/>
            <w:left w:val="none" w:sz="0" w:space="0" w:color="auto"/>
            <w:bottom w:val="none" w:sz="0" w:space="0" w:color="auto"/>
            <w:right w:val="none" w:sz="0" w:space="0" w:color="auto"/>
          </w:divBdr>
          <w:divsChild>
            <w:div w:id="915242845">
              <w:marLeft w:val="240"/>
              <w:marRight w:val="0"/>
              <w:marTop w:val="0"/>
              <w:marBottom w:val="0"/>
              <w:divBdr>
                <w:top w:val="none" w:sz="0" w:space="0" w:color="auto"/>
                <w:left w:val="none" w:sz="0" w:space="0" w:color="auto"/>
                <w:bottom w:val="none" w:sz="0" w:space="0" w:color="auto"/>
                <w:right w:val="none" w:sz="0" w:space="0" w:color="auto"/>
              </w:divBdr>
            </w:div>
            <w:div w:id="20316877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24692725">
      <w:bodyDiv w:val="1"/>
      <w:marLeft w:val="0"/>
      <w:marRight w:val="0"/>
      <w:marTop w:val="0"/>
      <w:marBottom w:val="0"/>
      <w:divBdr>
        <w:top w:val="none" w:sz="0" w:space="0" w:color="auto"/>
        <w:left w:val="none" w:sz="0" w:space="0" w:color="auto"/>
        <w:bottom w:val="none" w:sz="0" w:space="0" w:color="auto"/>
        <w:right w:val="none" w:sz="0" w:space="0" w:color="auto"/>
      </w:divBdr>
      <w:divsChild>
        <w:div w:id="144049955">
          <w:marLeft w:val="240"/>
          <w:marRight w:val="0"/>
          <w:marTop w:val="0"/>
          <w:marBottom w:val="0"/>
          <w:divBdr>
            <w:top w:val="none" w:sz="0" w:space="0" w:color="auto"/>
            <w:left w:val="none" w:sz="0" w:space="0" w:color="auto"/>
            <w:bottom w:val="none" w:sz="0" w:space="0" w:color="auto"/>
            <w:right w:val="none" w:sz="0" w:space="0" w:color="auto"/>
          </w:divBdr>
          <w:divsChild>
            <w:div w:id="572663477">
              <w:marLeft w:val="240"/>
              <w:marRight w:val="0"/>
              <w:marTop w:val="0"/>
              <w:marBottom w:val="0"/>
              <w:divBdr>
                <w:top w:val="none" w:sz="0" w:space="0" w:color="auto"/>
                <w:left w:val="none" w:sz="0" w:space="0" w:color="auto"/>
                <w:bottom w:val="none" w:sz="0" w:space="0" w:color="auto"/>
                <w:right w:val="none" w:sz="0" w:space="0" w:color="auto"/>
              </w:divBdr>
            </w:div>
            <w:div w:id="1501894728">
              <w:marLeft w:val="240"/>
              <w:marRight w:val="0"/>
              <w:marTop w:val="0"/>
              <w:marBottom w:val="0"/>
              <w:divBdr>
                <w:top w:val="none" w:sz="0" w:space="0" w:color="auto"/>
                <w:left w:val="none" w:sz="0" w:space="0" w:color="auto"/>
                <w:bottom w:val="none" w:sz="0" w:space="0" w:color="auto"/>
                <w:right w:val="none" w:sz="0" w:space="0" w:color="auto"/>
              </w:divBdr>
            </w:div>
            <w:div w:id="15743189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1507868">
      <w:bodyDiv w:val="1"/>
      <w:marLeft w:val="0"/>
      <w:marRight w:val="0"/>
      <w:marTop w:val="0"/>
      <w:marBottom w:val="0"/>
      <w:divBdr>
        <w:top w:val="none" w:sz="0" w:space="0" w:color="auto"/>
        <w:left w:val="none" w:sz="0" w:space="0" w:color="auto"/>
        <w:bottom w:val="none" w:sz="0" w:space="0" w:color="auto"/>
        <w:right w:val="none" w:sz="0" w:space="0" w:color="auto"/>
      </w:divBdr>
      <w:divsChild>
        <w:div w:id="139659345">
          <w:marLeft w:val="240"/>
          <w:marRight w:val="0"/>
          <w:marTop w:val="0"/>
          <w:marBottom w:val="0"/>
          <w:divBdr>
            <w:top w:val="none" w:sz="0" w:space="0" w:color="auto"/>
            <w:left w:val="none" w:sz="0" w:space="0" w:color="auto"/>
            <w:bottom w:val="none" w:sz="0" w:space="0" w:color="auto"/>
            <w:right w:val="none" w:sz="0" w:space="0" w:color="auto"/>
          </w:divBdr>
          <w:divsChild>
            <w:div w:id="55931315">
              <w:marLeft w:val="240"/>
              <w:marRight w:val="0"/>
              <w:marTop w:val="0"/>
              <w:marBottom w:val="0"/>
              <w:divBdr>
                <w:top w:val="none" w:sz="0" w:space="0" w:color="auto"/>
                <w:left w:val="none" w:sz="0" w:space="0" w:color="auto"/>
                <w:bottom w:val="none" w:sz="0" w:space="0" w:color="auto"/>
                <w:right w:val="none" w:sz="0" w:space="0" w:color="auto"/>
              </w:divBdr>
            </w:div>
            <w:div w:id="409272770">
              <w:marLeft w:val="240"/>
              <w:marRight w:val="0"/>
              <w:marTop w:val="0"/>
              <w:marBottom w:val="0"/>
              <w:divBdr>
                <w:top w:val="none" w:sz="0" w:space="0" w:color="auto"/>
                <w:left w:val="none" w:sz="0" w:space="0" w:color="auto"/>
                <w:bottom w:val="none" w:sz="0" w:space="0" w:color="auto"/>
                <w:right w:val="none" w:sz="0" w:space="0" w:color="auto"/>
              </w:divBdr>
            </w:div>
          </w:divsChild>
        </w:div>
        <w:div w:id="484204737">
          <w:marLeft w:val="240"/>
          <w:marRight w:val="0"/>
          <w:marTop w:val="0"/>
          <w:marBottom w:val="0"/>
          <w:divBdr>
            <w:top w:val="none" w:sz="0" w:space="0" w:color="auto"/>
            <w:left w:val="none" w:sz="0" w:space="0" w:color="auto"/>
            <w:bottom w:val="none" w:sz="0" w:space="0" w:color="auto"/>
            <w:right w:val="none" w:sz="0" w:space="0" w:color="auto"/>
          </w:divBdr>
        </w:div>
        <w:div w:id="852954708">
          <w:marLeft w:val="240"/>
          <w:marRight w:val="0"/>
          <w:marTop w:val="0"/>
          <w:marBottom w:val="0"/>
          <w:divBdr>
            <w:top w:val="none" w:sz="0" w:space="0" w:color="auto"/>
            <w:left w:val="none" w:sz="0" w:space="0" w:color="auto"/>
            <w:bottom w:val="none" w:sz="0" w:space="0" w:color="auto"/>
            <w:right w:val="none" w:sz="0" w:space="0" w:color="auto"/>
          </w:divBdr>
        </w:div>
        <w:div w:id="1257403664">
          <w:marLeft w:val="240"/>
          <w:marRight w:val="0"/>
          <w:marTop w:val="0"/>
          <w:marBottom w:val="0"/>
          <w:divBdr>
            <w:top w:val="none" w:sz="0" w:space="0" w:color="auto"/>
            <w:left w:val="none" w:sz="0" w:space="0" w:color="auto"/>
            <w:bottom w:val="none" w:sz="0" w:space="0" w:color="auto"/>
            <w:right w:val="none" w:sz="0" w:space="0" w:color="auto"/>
          </w:divBdr>
          <w:divsChild>
            <w:div w:id="451217296">
              <w:marLeft w:val="240"/>
              <w:marRight w:val="0"/>
              <w:marTop w:val="0"/>
              <w:marBottom w:val="0"/>
              <w:divBdr>
                <w:top w:val="none" w:sz="0" w:space="0" w:color="auto"/>
                <w:left w:val="none" w:sz="0" w:space="0" w:color="auto"/>
                <w:bottom w:val="none" w:sz="0" w:space="0" w:color="auto"/>
                <w:right w:val="none" w:sz="0" w:space="0" w:color="auto"/>
              </w:divBdr>
              <w:divsChild>
                <w:div w:id="487675610">
                  <w:marLeft w:val="240"/>
                  <w:marRight w:val="0"/>
                  <w:marTop w:val="0"/>
                  <w:marBottom w:val="0"/>
                  <w:divBdr>
                    <w:top w:val="none" w:sz="0" w:space="0" w:color="auto"/>
                    <w:left w:val="none" w:sz="0" w:space="0" w:color="auto"/>
                    <w:bottom w:val="none" w:sz="0" w:space="0" w:color="auto"/>
                    <w:right w:val="none" w:sz="0" w:space="0" w:color="auto"/>
                  </w:divBdr>
                </w:div>
                <w:div w:id="554850564">
                  <w:marLeft w:val="240"/>
                  <w:marRight w:val="0"/>
                  <w:marTop w:val="0"/>
                  <w:marBottom w:val="0"/>
                  <w:divBdr>
                    <w:top w:val="none" w:sz="0" w:space="0" w:color="auto"/>
                    <w:left w:val="none" w:sz="0" w:space="0" w:color="auto"/>
                    <w:bottom w:val="none" w:sz="0" w:space="0" w:color="auto"/>
                    <w:right w:val="none" w:sz="0" w:space="0" w:color="auto"/>
                  </w:divBdr>
                </w:div>
                <w:div w:id="1418670441">
                  <w:marLeft w:val="240"/>
                  <w:marRight w:val="0"/>
                  <w:marTop w:val="0"/>
                  <w:marBottom w:val="0"/>
                  <w:divBdr>
                    <w:top w:val="none" w:sz="0" w:space="0" w:color="auto"/>
                    <w:left w:val="none" w:sz="0" w:space="0" w:color="auto"/>
                    <w:bottom w:val="none" w:sz="0" w:space="0" w:color="auto"/>
                    <w:right w:val="none" w:sz="0" w:space="0" w:color="auto"/>
                  </w:divBdr>
                </w:div>
              </w:divsChild>
            </w:div>
            <w:div w:id="673844440">
              <w:marLeft w:val="240"/>
              <w:marRight w:val="0"/>
              <w:marTop w:val="0"/>
              <w:marBottom w:val="0"/>
              <w:divBdr>
                <w:top w:val="none" w:sz="0" w:space="0" w:color="auto"/>
                <w:left w:val="none" w:sz="0" w:space="0" w:color="auto"/>
                <w:bottom w:val="none" w:sz="0" w:space="0" w:color="auto"/>
                <w:right w:val="none" w:sz="0" w:space="0" w:color="auto"/>
              </w:divBdr>
            </w:div>
            <w:div w:id="775171444">
              <w:marLeft w:val="240"/>
              <w:marRight w:val="0"/>
              <w:marTop w:val="0"/>
              <w:marBottom w:val="0"/>
              <w:divBdr>
                <w:top w:val="none" w:sz="0" w:space="0" w:color="auto"/>
                <w:left w:val="none" w:sz="0" w:space="0" w:color="auto"/>
                <w:bottom w:val="none" w:sz="0" w:space="0" w:color="auto"/>
                <w:right w:val="none" w:sz="0" w:space="0" w:color="auto"/>
              </w:divBdr>
            </w:div>
            <w:div w:id="890768891">
              <w:marLeft w:val="240"/>
              <w:marRight w:val="0"/>
              <w:marTop w:val="0"/>
              <w:marBottom w:val="0"/>
              <w:divBdr>
                <w:top w:val="none" w:sz="0" w:space="0" w:color="auto"/>
                <w:left w:val="none" w:sz="0" w:space="0" w:color="auto"/>
                <w:bottom w:val="none" w:sz="0" w:space="0" w:color="auto"/>
                <w:right w:val="none" w:sz="0" w:space="0" w:color="auto"/>
              </w:divBdr>
            </w:div>
            <w:div w:id="1032658277">
              <w:marLeft w:val="240"/>
              <w:marRight w:val="0"/>
              <w:marTop w:val="0"/>
              <w:marBottom w:val="0"/>
              <w:divBdr>
                <w:top w:val="none" w:sz="0" w:space="0" w:color="auto"/>
                <w:left w:val="none" w:sz="0" w:space="0" w:color="auto"/>
                <w:bottom w:val="none" w:sz="0" w:space="0" w:color="auto"/>
                <w:right w:val="none" w:sz="0" w:space="0" w:color="auto"/>
              </w:divBdr>
            </w:div>
            <w:div w:id="1131751134">
              <w:marLeft w:val="240"/>
              <w:marRight w:val="0"/>
              <w:marTop w:val="0"/>
              <w:marBottom w:val="0"/>
              <w:divBdr>
                <w:top w:val="none" w:sz="0" w:space="0" w:color="auto"/>
                <w:left w:val="none" w:sz="0" w:space="0" w:color="auto"/>
                <w:bottom w:val="none" w:sz="0" w:space="0" w:color="auto"/>
                <w:right w:val="none" w:sz="0" w:space="0" w:color="auto"/>
              </w:divBdr>
              <w:divsChild>
                <w:div w:id="479619169">
                  <w:marLeft w:val="240"/>
                  <w:marRight w:val="0"/>
                  <w:marTop w:val="0"/>
                  <w:marBottom w:val="0"/>
                  <w:divBdr>
                    <w:top w:val="none" w:sz="0" w:space="0" w:color="auto"/>
                    <w:left w:val="none" w:sz="0" w:space="0" w:color="auto"/>
                    <w:bottom w:val="none" w:sz="0" w:space="0" w:color="auto"/>
                    <w:right w:val="none" w:sz="0" w:space="0" w:color="auto"/>
                  </w:divBdr>
                </w:div>
                <w:div w:id="1348480771">
                  <w:marLeft w:val="240"/>
                  <w:marRight w:val="0"/>
                  <w:marTop w:val="0"/>
                  <w:marBottom w:val="0"/>
                  <w:divBdr>
                    <w:top w:val="none" w:sz="0" w:space="0" w:color="auto"/>
                    <w:left w:val="none" w:sz="0" w:space="0" w:color="auto"/>
                    <w:bottom w:val="none" w:sz="0" w:space="0" w:color="auto"/>
                    <w:right w:val="none" w:sz="0" w:space="0" w:color="auto"/>
                  </w:divBdr>
                </w:div>
                <w:div w:id="1737046082">
                  <w:marLeft w:val="240"/>
                  <w:marRight w:val="0"/>
                  <w:marTop w:val="0"/>
                  <w:marBottom w:val="0"/>
                  <w:divBdr>
                    <w:top w:val="none" w:sz="0" w:space="0" w:color="auto"/>
                    <w:left w:val="none" w:sz="0" w:space="0" w:color="auto"/>
                    <w:bottom w:val="none" w:sz="0" w:space="0" w:color="auto"/>
                    <w:right w:val="none" w:sz="0" w:space="0" w:color="auto"/>
                  </w:divBdr>
                </w:div>
              </w:divsChild>
            </w:div>
            <w:div w:id="1249732548">
              <w:marLeft w:val="240"/>
              <w:marRight w:val="0"/>
              <w:marTop w:val="0"/>
              <w:marBottom w:val="0"/>
              <w:divBdr>
                <w:top w:val="none" w:sz="0" w:space="0" w:color="auto"/>
                <w:left w:val="none" w:sz="0" w:space="0" w:color="auto"/>
                <w:bottom w:val="none" w:sz="0" w:space="0" w:color="auto"/>
                <w:right w:val="none" w:sz="0" w:space="0" w:color="auto"/>
              </w:divBdr>
            </w:div>
            <w:div w:id="1433404568">
              <w:marLeft w:val="240"/>
              <w:marRight w:val="0"/>
              <w:marTop w:val="0"/>
              <w:marBottom w:val="0"/>
              <w:divBdr>
                <w:top w:val="none" w:sz="0" w:space="0" w:color="auto"/>
                <w:left w:val="none" w:sz="0" w:space="0" w:color="auto"/>
                <w:bottom w:val="none" w:sz="0" w:space="0" w:color="auto"/>
                <w:right w:val="none" w:sz="0" w:space="0" w:color="auto"/>
              </w:divBdr>
            </w:div>
            <w:div w:id="1821192658">
              <w:marLeft w:val="240"/>
              <w:marRight w:val="0"/>
              <w:marTop w:val="0"/>
              <w:marBottom w:val="0"/>
              <w:divBdr>
                <w:top w:val="none" w:sz="0" w:space="0" w:color="auto"/>
                <w:left w:val="none" w:sz="0" w:space="0" w:color="auto"/>
                <w:bottom w:val="none" w:sz="0" w:space="0" w:color="auto"/>
                <w:right w:val="none" w:sz="0" w:space="0" w:color="auto"/>
              </w:divBdr>
              <w:divsChild>
                <w:div w:id="646591517">
                  <w:marLeft w:val="240"/>
                  <w:marRight w:val="0"/>
                  <w:marTop w:val="0"/>
                  <w:marBottom w:val="0"/>
                  <w:divBdr>
                    <w:top w:val="none" w:sz="0" w:space="0" w:color="auto"/>
                    <w:left w:val="none" w:sz="0" w:space="0" w:color="auto"/>
                    <w:bottom w:val="none" w:sz="0" w:space="0" w:color="auto"/>
                    <w:right w:val="none" w:sz="0" w:space="0" w:color="auto"/>
                  </w:divBdr>
                </w:div>
                <w:div w:id="1075782249">
                  <w:marLeft w:val="240"/>
                  <w:marRight w:val="0"/>
                  <w:marTop w:val="0"/>
                  <w:marBottom w:val="0"/>
                  <w:divBdr>
                    <w:top w:val="none" w:sz="0" w:space="0" w:color="auto"/>
                    <w:left w:val="none" w:sz="0" w:space="0" w:color="auto"/>
                    <w:bottom w:val="none" w:sz="0" w:space="0" w:color="auto"/>
                    <w:right w:val="none" w:sz="0" w:space="0" w:color="auto"/>
                  </w:divBdr>
                </w:div>
                <w:div w:id="1357804752">
                  <w:marLeft w:val="240"/>
                  <w:marRight w:val="0"/>
                  <w:marTop w:val="0"/>
                  <w:marBottom w:val="0"/>
                  <w:divBdr>
                    <w:top w:val="none" w:sz="0" w:space="0" w:color="auto"/>
                    <w:left w:val="none" w:sz="0" w:space="0" w:color="auto"/>
                    <w:bottom w:val="none" w:sz="0" w:space="0" w:color="auto"/>
                    <w:right w:val="none" w:sz="0" w:space="0" w:color="auto"/>
                  </w:divBdr>
                </w:div>
              </w:divsChild>
            </w:div>
            <w:div w:id="1828938741">
              <w:marLeft w:val="240"/>
              <w:marRight w:val="0"/>
              <w:marTop w:val="0"/>
              <w:marBottom w:val="0"/>
              <w:divBdr>
                <w:top w:val="none" w:sz="0" w:space="0" w:color="auto"/>
                <w:left w:val="none" w:sz="0" w:space="0" w:color="auto"/>
                <w:bottom w:val="none" w:sz="0" w:space="0" w:color="auto"/>
                <w:right w:val="none" w:sz="0" w:space="0" w:color="auto"/>
              </w:divBdr>
            </w:div>
          </w:divsChild>
        </w:div>
        <w:div w:id="1817064587">
          <w:marLeft w:val="240"/>
          <w:marRight w:val="0"/>
          <w:marTop w:val="0"/>
          <w:marBottom w:val="0"/>
          <w:divBdr>
            <w:top w:val="none" w:sz="0" w:space="0" w:color="auto"/>
            <w:left w:val="none" w:sz="0" w:space="0" w:color="auto"/>
            <w:bottom w:val="none" w:sz="0" w:space="0" w:color="auto"/>
            <w:right w:val="none" w:sz="0" w:space="0" w:color="auto"/>
          </w:divBdr>
        </w:div>
      </w:divsChild>
    </w:div>
    <w:div w:id="1477532465">
      <w:bodyDiv w:val="1"/>
      <w:marLeft w:val="0"/>
      <w:marRight w:val="0"/>
      <w:marTop w:val="0"/>
      <w:marBottom w:val="0"/>
      <w:divBdr>
        <w:top w:val="none" w:sz="0" w:space="0" w:color="auto"/>
        <w:left w:val="none" w:sz="0" w:space="0" w:color="auto"/>
        <w:bottom w:val="none" w:sz="0" w:space="0" w:color="auto"/>
        <w:right w:val="none" w:sz="0" w:space="0" w:color="auto"/>
      </w:divBdr>
    </w:div>
    <w:div w:id="1485927183">
      <w:bodyDiv w:val="1"/>
      <w:marLeft w:val="0"/>
      <w:marRight w:val="0"/>
      <w:marTop w:val="0"/>
      <w:marBottom w:val="0"/>
      <w:divBdr>
        <w:top w:val="none" w:sz="0" w:space="0" w:color="auto"/>
        <w:left w:val="none" w:sz="0" w:space="0" w:color="auto"/>
        <w:bottom w:val="none" w:sz="0" w:space="0" w:color="auto"/>
        <w:right w:val="none" w:sz="0" w:space="0" w:color="auto"/>
      </w:divBdr>
      <w:divsChild>
        <w:div w:id="1265066040">
          <w:marLeft w:val="240"/>
          <w:marRight w:val="0"/>
          <w:marTop w:val="0"/>
          <w:marBottom w:val="0"/>
          <w:divBdr>
            <w:top w:val="none" w:sz="0" w:space="0" w:color="auto"/>
            <w:left w:val="none" w:sz="0" w:space="0" w:color="auto"/>
            <w:bottom w:val="none" w:sz="0" w:space="0" w:color="auto"/>
            <w:right w:val="none" w:sz="0" w:space="0" w:color="auto"/>
          </w:divBdr>
        </w:div>
        <w:div w:id="1491483667">
          <w:marLeft w:val="240"/>
          <w:marRight w:val="0"/>
          <w:marTop w:val="0"/>
          <w:marBottom w:val="0"/>
          <w:divBdr>
            <w:top w:val="none" w:sz="0" w:space="0" w:color="auto"/>
            <w:left w:val="none" w:sz="0" w:space="0" w:color="auto"/>
            <w:bottom w:val="none" w:sz="0" w:space="0" w:color="auto"/>
            <w:right w:val="none" w:sz="0" w:space="0" w:color="auto"/>
          </w:divBdr>
        </w:div>
      </w:divsChild>
    </w:div>
    <w:div w:id="1518811706">
      <w:bodyDiv w:val="1"/>
      <w:marLeft w:val="0"/>
      <w:marRight w:val="0"/>
      <w:marTop w:val="0"/>
      <w:marBottom w:val="0"/>
      <w:divBdr>
        <w:top w:val="none" w:sz="0" w:space="0" w:color="auto"/>
        <w:left w:val="none" w:sz="0" w:space="0" w:color="auto"/>
        <w:bottom w:val="none" w:sz="0" w:space="0" w:color="auto"/>
        <w:right w:val="none" w:sz="0" w:space="0" w:color="auto"/>
      </w:divBdr>
    </w:div>
    <w:div w:id="1551728254">
      <w:bodyDiv w:val="1"/>
      <w:marLeft w:val="0"/>
      <w:marRight w:val="0"/>
      <w:marTop w:val="0"/>
      <w:marBottom w:val="0"/>
      <w:divBdr>
        <w:top w:val="none" w:sz="0" w:space="0" w:color="auto"/>
        <w:left w:val="none" w:sz="0" w:space="0" w:color="auto"/>
        <w:bottom w:val="none" w:sz="0" w:space="0" w:color="auto"/>
        <w:right w:val="none" w:sz="0" w:space="0" w:color="auto"/>
      </w:divBdr>
      <w:divsChild>
        <w:div w:id="1429811244">
          <w:marLeft w:val="240"/>
          <w:marRight w:val="0"/>
          <w:marTop w:val="0"/>
          <w:marBottom w:val="0"/>
          <w:divBdr>
            <w:top w:val="none" w:sz="0" w:space="0" w:color="auto"/>
            <w:left w:val="none" w:sz="0" w:space="0" w:color="auto"/>
            <w:bottom w:val="none" w:sz="0" w:space="0" w:color="auto"/>
            <w:right w:val="none" w:sz="0" w:space="0" w:color="auto"/>
          </w:divBdr>
        </w:div>
        <w:div w:id="573780593">
          <w:marLeft w:val="240"/>
          <w:marRight w:val="0"/>
          <w:marTop w:val="0"/>
          <w:marBottom w:val="0"/>
          <w:divBdr>
            <w:top w:val="none" w:sz="0" w:space="0" w:color="auto"/>
            <w:left w:val="none" w:sz="0" w:space="0" w:color="auto"/>
            <w:bottom w:val="none" w:sz="0" w:space="0" w:color="auto"/>
            <w:right w:val="none" w:sz="0" w:space="0" w:color="auto"/>
          </w:divBdr>
        </w:div>
        <w:div w:id="540938480">
          <w:marLeft w:val="480"/>
          <w:marRight w:val="0"/>
          <w:marTop w:val="0"/>
          <w:marBottom w:val="0"/>
          <w:divBdr>
            <w:top w:val="none" w:sz="0" w:space="0" w:color="auto"/>
            <w:left w:val="none" w:sz="0" w:space="0" w:color="auto"/>
            <w:bottom w:val="none" w:sz="0" w:space="0" w:color="auto"/>
            <w:right w:val="none" w:sz="0" w:space="0" w:color="auto"/>
          </w:divBdr>
        </w:div>
        <w:div w:id="1285696146">
          <w:marLeft w:val="480"/>
          <w:marRight w:val="0"/>
          <w:marTop w:val="0"/>
          <w:marBottom w:val="0"/>
          <w:divBdr>
            <w:top w:val="none" w:sz="0" w:space="0" w:color="auto"/>
            <w:left w:val="none" w:sz="0" w:space="0" w:color="auto"/>
            <w:bottom w:val="none" w:sz="0" w:space="0" w:color="auto"/>
            <w:right w:val="none" w:sz="0" w:space="0" w:color="auto"/>
          </w:divBdr>
        </w:div>
        <w:div w:id="1175725305">
          <w:marLeft w:val="480"/>
          <w:marRight w:val="0"/>
          <w:marTop w:val="0"/>
          <w:marBottom w:val="0"/>
          <w:divBdr>
            <w:top w:val="none" w:sz="0" w:space="0" w:color="auto"/>
            <w:left w:val="none" w:sz="0" w:space="0" w:color="auto"/>
            <w:bottom w:val="none" w:sz="0" w:space="0" w:color="auto"/>
            <w:right w:val="none" w:sz="0" w:space="0" w:color="auto"/>
          </w:divBdr>
        </w:div>
        <w:div w:id="1841967947">
          <w:marLeft w:val="480"/>
          <w:marRight w:val="0"/>
          <w:marTop w:val="0"/>
          <w:marBottom w:val="0"/>
          <w:divBdr>
            <w:top w:val="none" w:sz="0" w:space="0" w:color="auto"/>
            <w:left w:val="none" w:sz="0" w:space="0" w:color="auto"/>
            <w:bottom w:val="none" w:sz="0" w:space="0" w:color="auto"/>
            <w:right w:val="none" w:sz="0" w:space="0" w:color="auto"/>
          </w:divBdr>
        </w:div>
        <w:div w:id="1437559174">
          <w:marLeft w:val="480"/>
          <w:marRight w:val="0"/>
          <w:marTop w:val="0"/>
          <w:marBottom w:val="0"/>
          <w:divBdr>
            <w:top w:val="none" w:sz="0" w:space="0" w:color="auto"/>
            <w:left w:val="none" w:sz="0" w:space="0" w:color="auto"/>
            <w:bottom w:val="none" w:sz="0" w:space="0" w:color="auto"/>
            <w:right w:val="none" w:sz="0" w:space="0" w:color="auto"/>
          </w:divBdr>
        </w:div>
      </w:divsChild>
    </w:div>
    <w:div w:id="1608391123">
      <w:bodyDiv w:val="1"/>
      <w:marLeft w:val="0"/>
      <w:marRight w:val="0"/>
      <w:marTop w:val="0"/>
      <w:marBottom w:val="0"/>
      <w:divBdr>
        <w:top w:val="none" w:sz="0" w:space="0" w:color="auto"/>
        <w:left w:val="none" w:sz="0" w:space="0" w:color="auto"/>
        <w:bottom w:val="none" w:sz="0" w:space="0" w:color="auto"/>
        <w:right w:val="none" w:sz="0" w:space="0" w:color="auto"/>
      </w:divBdr>
      <w:divsChild>
        <w:div w:id="122504444">
          <w:marLeft w:val="240"/>
          <w:marRight w:val="0"/>
          <w:marTop w:val="0"/>
          <w:marBottom w:val="0"/>
          <w:divBdr>
            <w:top w:val="none" w:sz="0" w:space="0" w:color="auto"/>
            <w:left w:val="none" w:sz="0" w:space="0" w:color="auto"/>
            <w:bottom w:val="none" w:sz="0" w:space="0" w:color="auto"/>
            <w:right w:val="none" w:sz="0" w:space="0" w:color="auto"/>
          </w:divBdr>
          <w:divsChild>
            <w:div w:id="446506328">
              <w:marLeft w:val="240"/>
              <w:marRight w:val="0"/>
              <w:marTop w:val="0"/>
              <w:marBottom w:val="0"/>
              <w:divBdr>
                <w:top w:val="none" w:sz="0" w:space="0" w:color="auto"/>
                <w:left w:val="none" w:sz="0" w:space="0" w:color="auto"/>
                <w:bottom w:val="none" w:sz="0" w:space="0" w:color="auto"/>
                <w:right w:val="none" w:sz="0" w:space="0" w:color="auto"/>
              </w:divBdr>
            </w:div>
            <w:div w:id="619268077">
              <w:marLeft w:val="240"/>
              <w:marRight w:val="0"/>
              <w:marTop w:val="0"/>
              <w:marBottom w:val="0"/>
              <w:divBdr>
                <w:top w:val="none" w:sz="0" w:space="0" w:color="auto"/>
                <w:left w:val="none" w:sz="0" w:space="0" w:color="auto"/>
                <w:bottom w:val="none" w:sz="0" w:space="0" w:color="auto"/>
                <w:right w:val="none" w:sz="0" w:space="0" w:color="auto"/>
              </w:divBdr>
            </w:div>
            <w:div w:id="741173239">
              <w:marLeft w:val="240"/>
              <w:marRight w:val="0"/>
              <w:marTop w:val="0"/>
              <w:marBottom w:val="0"/>
              <w:divBdr>
                <w:top w:val="none" w:sz="0" w:space="0" w:color="auto"/>
                <w:left w:val="none" w:sz="0" w:space="0" w:color="auto"/>
                <w:bottom w:val="none" w:sz="0" w:space="0" w:color="auto"/>
                <w:right w:val="none" w:sz="0" w:space="0" w:color="auto"/>
              </w:divBdr>
            </w:div>
            <w:div w:id="1874951894">
              <w:marLeft w:val="240"/>
              <w:marRight w:val="0"/>
              <w:marTop w:val="0"/>
              <w:marBottom w:val="0"/>
              <w:divBdr>
                <w:top w:val="none" w:sz="0" w:space="0" w:color="auto"/>
                <w:left w:val="none" w:sz="0" w:space="0" w:color="auto"/>
                <w:bottom w:val="none" w:sz="0" w:space="0" w:color="auto"/>
                <w:right w:val="none" w:sz="0" w:space="0" w:color="auto"/>
              </w:divBdr>
            </w:div>
          </w:divsChild>
        </w:div>
        <w:div w:id="135151468">
          <w:marLeft w:val="240"/>
          <w:marRight w:val="0"/>
          <w:marTop w:val="0"/>
          <w:marBottom w:val="0"/>
          <w:divBdr>
            <w:top w:val="none" w:sz="0" w:space="0" w:color="auto"/>
            <w:left w:val="none" w:sz="0" w:space="0" w:color="auto"/>
            <w:bottom w:val="none" w:sz="0" w:space="0" w:color="auto"/>
            <w:right w:val="none" w:sz="0" w:space="0" w:color="auto"/>
          </w:divBdr>
          <w:divsChild>
            <w:div w:id="1616205593">
              <w:marLeft w:val="240"/>
              <w:marRight w:val="0"/>
              <w:marTop w:val="0"/>
              <w:marBottom w:val="0"/>
              <w:divBdr>
                <w:top w:val="none" w:sz="0" w:space="0" w:color="auto"/>
                <w:left w:val="none" w:sz="0" w:space="0" w:color="auto"/>
                <w:bottom w:val="none" w:sz="0" w:space="0" w:color="auto"/>
                <w:right w:val="none" w:sz="0" w:space="0" w:color="auto"/>
              </w:divBdr>
            </w:div>
            <w:div w:id="1971284211">
              <w:marLeft w:val="240"/>
              <w:marRight w:val="0"/>
              <w:marTop w:val="0"/>
              <w:marBottom w:val="0"/>
              <w:divBdr>
                <w:top w:val="none" w:sz="0" w:space="0" w:color="auto"/>
                <w:left w:val="none" w:sz="0" w:space="0" w:color="auto"/>
                <w:bottom w:val="none" w:sz="0" w:space="0" w:color="auto"/>
                <w:right w:val="none" w:sz="0" w:space="0" w:color="auto"/>
              </w:divBdr>
            </w:div>
          </w:divsChild>
        </w:div>
        <w:div w:id="437263495">
          <w:marLeft w:val="240"/>
          <w:marRight w:val="0"/>
          <w:marTop w:val="0"/>
          <w:marBottom w:val="0"/>
          <w:divBdr>
            <w:top w:val="none" w:sz="0" w:space="0" w:color="auto"/>
            <w:left w:val="none" w:sz="0" w:space="0" w:color="auto"/>
            <w:bottom w:val="none" w:sz="0" w:space="0" w:color="auto"/>
            <w:right w:val="none" w:sz="0" w:space="0" w:color="auto"/>
          </w:divBdr>
        </w:div>
        <w:div w:id="722679665">
          <w:marLeft w:val="240"/>
          <w:marRight w:val="0"/>
          <w:marTop w:val="0"/>
          <w:marBottom w:val="0"/>
          <w:divBdr>
            <w:top w:val="none" w:sz="0" w:space="0" w:color="auto"/>
            <w:left w:val="none" w:sz="0" w:space="0" w:color="auto"/>
            <w:bottom w:val="none" w:sz="0" w:space="0" w:color="auto"/>
            <w:right w:val="none" w:sz="0" w:space="0" w:color="auto"/>
          </w:divBdr>
          <w:divsChild>
            <w:div w:id="371198024">
              <w:marLeft w:val="240"/>
              <w:marRight w:val="0"/>
              <w:marTop w:val="0"/>
              <w:marBottom w:val="0"/>
              <w:divBdr>
                <w:top w:val="none" w:sz="0" w:space="0" w:color="auto"/>
                <w:left w:val="none" w:sz="0" w:space="0" w:color="auto"/>
                <w:bottom w:val="none" w:sz="0" w:space="0" w:color="auto"/>
                <w:right w:val="none" w:sz="0" w:space="0" w:color="auto"/>
              </w:divBdr>
            </w:div>
            <w:div w:id="722173819">
              <w:marLeft w:val="240"/>
              <w:marRight w:val="0"/>
              <w:marTop w:val="0"/>
              <w:marBottom w:val="0"/>
              <w:divBdr>
                <w:top w:val="none" w:sz="0" w:space="0" w:color="auto"/>
                <w:left w:val="none" w:sz="0" w:space="0" w:color="auto"/>
                <w:bottom w:val="none" w:sz="0" w:space="0" w:color="auto"/>
                <w:right w:val="none" w:sz="0" w:space="0" w:color="auto"/>
              </w:divBdr>
            </w:div>
            <w:div w:id="1228882105">
              <w:marLeft w:val="240"/>
              <w:marRight w:val="0"/>
              <w:marTop w:val="0"/>
              <w:marBottom w:val="0"/>
              <w:divBdr>
                <w:top w:val="none" w:sz="0" w:space="0" w:color="auto"/>
                <w:left w:val="none" w:sz="0" w:space="0" w:color="auto"/>
                <w:bottom w:val="none" w:sz="0" w:space="0" w:color="auto"/>
                <w:right w:val="none" w:sz="0" w:space="0" w:color="auto"/>
              </w:divBdr>
            </w:div>
            <w:div w:id="1346518812">
              <w:marLeft w:val="240"/>
              <w:marRight w:val="0"/>
              <w:marTop w:val="0"/>
              <w:marBottom w:val="0"/>
              <w:divBdr>
                <w:top w:val="none" w:sz="0" w:space="0" w:color="auto"/>
                <w:left w:val="none" w:sz="0" w:space="0" w:color="auto"/>
                <w:bottom w:val="none" w:sz="0" w:space="0" w:color="auto"/>
                <w:right w:val="none" w:sz="0" w:space="0" w:color="auto"/>
              </w:divBdr>
            </w:div>
          </w:divsChild>
        </w:div>
        <w:div w:id="1021736483">
          <w:marLeft w:val="240"/>
          <w:marRight w:val="0"/>
          <w:marTop w:val="0"/>
          <w:marBottom w:val="0"/>
          <w:divBdr>
            <w:top w:val="none" w:sz="0" w:space="0" w:color="auto"/>
            <w:left w:val="none" w:sz="0" w:space="0" w:color="auto"/>
            <w:bottom w:val="none" w:sz="0" w:space="0" w:color="auto"/>
            <w:right w:val="none" w:sz="0" w:space="0" w:color="auto"/>
          </w:divBdr>
          <w:divsChild>
            <w:div w:id="955405711">
              <w:marLeft w:val="240"/>
              <w:marRight w:val="0"/>
              <w:marTop w:val="0"/>
              <w:marBottom w:val="0"/>
              <w:divBdr>
                <w:top w:val="none" w:sz="0" w:space="0" w:color="auto"/>
                <w:left w:val="none" w:sz="0" w:space="0" w:color="auto"/>
                <w:bottom w:val="none" w:sz="0" w:space="0" w:color="auto"/>
                <w:right w:val="none" w:sz="0" w:space="0" w:color="auto"/>
              </w:divBdr>
            </w:div>
            <w:div w:id="1707828513">
              <w:marLeft w:val="240"/>
              <w:marRight w:val="0"/>
              <w:marTop w:val="0"/>
              <w:marBottom w:val="0"/>
              <w:divBdr>
                <w:top w:val="none" w:sz="0" w:space="0" w:color="auto"/>
                <w:left w:val="none" w:sz="0" w:space="0" w:color="auto"/>
                <w:bottom w:val="none" w:sz="0" w:space="0" w:color="auto"/>
                <w:right w:val="none" w:sz="0" w:space="0" w:color="auto"/>
              </w:divBdr>
            </w:div>
          </w:divsChild>
        </w:div>
        <w:div w:id="1316030789">
          <w:marLeft w:val="240"/>
          <w:marRight w:val="0"/>
          <w:marTop w:val="0"/>
          <w:marBottom w:val="0"/>
          <w:divBdr>
            <w:top w:val="none" w:sz="0" w:space="0" w:color="auto"/>
            <w:left w:val="none" w:sz="0" w:space="0" w:color="auto"/>
            <w:bottom w:val="none" w:sz="0" w:space="0" w:color="auto"/>
            <w:right w:val="none" w:sz="0" w:space="0" w:color="auto"/>
          </w:divBdr>
          <w:divsChild>
            <w:div w:id="61828397">
              <w:marLeft w:val="240"/>
              <w:marRight w:val="0"/>
              <w:marTop w:val="0"/>
              <w:marBottom w:val="0"/>
              <w:divBdr>
                <w:top w:val="none" w:sz="0" w:space="0" w:color="auto"/>
                <w:left w:val="none" w:sz="0" w:space="0" w:color="auto"/>
                <w:bottom w:val="none" w:sz="0" w:space="0" w:color="auto"/>
                <w:right w:val="none" w:sz="0" w:space="0" w:color="auto"/>
              </w:divBdr>
              <w:divsChild>
                <w:div w:id="490952500">
                  <w:marLeft w:val="240"/>
                  <w:marRight w:val="0"/>
                  <w:marTop w:val="0"/>
                  <w:marBottom w:val="0"/>
                  <w:divBdr>
                    <w:top w:val="none" w:sz="0" w:space="0" w:color="auto"/>
                    <w:left w:val="none" w:sz="0" w:space="0" w:color="auto"/>
                    <w:bottom w:val="none" w:sz="0" w:space="0" w:color="auto"/>
                    <w:right w:val="none" w:sz="0" w:space="0" w:color="auto"/>
                  </w:divBdr>
                </w:div>
                <w:div w:id="1284771241">
                  <w:marLeft w:val="240"/>
                  <w:marRight w:val="0"/>
                  <w:marTop w:val="0"/>
                  <w:marBottom w:val="0"/>
                  <w:divBdr>
                    <w:top w:val="none" w:sz="0" w:space="0" w:color="auto"/>
                    <w:left w:val="none" w:sz="0" w:space="0" w:color="auto"/>
                    <w:bottom w:val="none" w:sz="0" w:space="0" w:color="auto"/>
                    <w:right w:val="none" w:sz="0" w:space="0" w:color="auto"/>
                  </w:divBdr>
                </w:div>
                <w:div w:id="1877308282">
                  <w:marLeft w:val="240"/>
                  <w:marRight w:val="0"/>
                  <w:marTop w:val="0"/>
                  <w:marBottom w:val="0"/>
                  <w:divBdr>
                    <w:top w:val="none" w:sz="0" w:space="0" w:color="auto"/>
                    <w:left w:val="none" w:sz="0" w:space="0" w:color="auto"/>
                    <w:bottom w:val="none" w:sz="0" w:space="0" w:color="auto"/>
                    <w:right w:val="none" w:sz="0" w:space="0" w:color="auto"/>
                  </w:divBdr>
                </w:div>
              </w:divsChild>
            </w:div>
            <w:div w:id="110825568">
              <w:marLeft w:val="240"/>
              <w:marRight w:val="0"/>
              <w:marTop w:val="0"/>
              <w:marBottom w:val="0"/>
              <w:divBdr>
                <w:top w:val="none" w:sz="0" w:space="0" w:color="auto"/>
                <w:left w:val="none" w:sz="0" w:space="0" w:color="auto"/>
                <w:bottom w:val="none" w:sz="0" w:space="0" w:color="auto"/>
                <w:right w:val="none" w:sz="0" w:space="0" w:color="auto"/>
              </w:divBdr>
              <w:divsChild>
                <w:div w:id="892471072">
                  <w:marLeft w:val="240"/>
                  <w:marRight w:val="0"/>
                  <w:marTop w:val="0"/>
                  <w:marBottom w:val="0"/>
                  <w:divBdr>
                    <w:top w:val="none" w:sz="0" w:space="0" w:color="auto"/>
                    <w:left w:val="none" w:sz="0" w:space="0" w:color="auto"/>
                    <w:bottom w:val="none" w:sz="0" w:space="0" w:color="auto"/>
                    <w:right w:val="none" w:sz="0" w:space="0" w:color="auto"/>
                  </w:divBdr>
                </w:div>
                <w:div w:id="1547789229">
                  <w:marLeft w:val="240"/>
                  <w:marRight w:val="0"/>
                  <w:marTop w:val="0"/>
                  <w:marBottom w:val="0"/>
                  <w:divBdr>
                    <w:top w:val="none" w:sz="0" w:space="0" w:color="auto"/>
                    <w:left w:val="none" w:sz="0" w:space="0" w:color="auto"/>
                    <w:bottom w:val="none" w:sz="0" w:space="0" w:color="auto"/>
                    <w:right w:val="none" w:sz="0" w:space="0" w:color="auto"/>
                  </w:divBdr>
                </w:div>
              </w:divsChild>
            </w:div>
            <w:div w:id="156386347">
              <w:marLeft w:val="240"/>
              <w:marRight w:val="0"/>
              <w:marTop w:val="0"/>
              <w:marBottom w:val="0"/>
              <w:divBdr>
                <w:top w:val="none" w:sz="0" w:space="0" w:color="auto"/>
                <w:left w:val="none" w:sz="0" w:space="0" w:color="auto"/>
                <w:bottom w:val="none" w:sz="0" w:space="0" w:color="auto"/>
                <w:right w:val="none" w:sz="0" w:space="0" w:color="auto"/>
              </w:divBdr>
              <w:divsChild>
                <w:div w:id="54086932">
                  <w:marLeft w:val="240"/>
                  <w:marRight w:val="0"/>
                  <w:marTop w:val="0"/>
                  <w:marBottom w:val="0"/>
                  <w:divBdr>
                    <w:top w:val="none" w:sz="0" w:space="0" w:color="auto"/>
                    <w:left w:val="none" w:sz="0" w:space="0" w:color="auto"/>
                    <w:bottom w:val="none" w:sz="0" w:space="0" w:color="auto"/>
                    <w:right w:val="none" w:sz="0" w:space="0" w:color="auto"/>
                  </w:divBdr>
                </w:div>
                <w:div w:id="304551628">
                  <w:marLeft w:val="480"/>
                  <w:marRight w:val="0"/>
                  <w:marTop w:val="0"/>
                  <w:marBottom w:val="0"/>
                  <w:divBdr>
                    <w:top w:val="none" w:sz="0" w:space="0" w:color="auto"/>
                    <w:left w:val="none" w:sz="0" w:space="0" w:color="auto"/>
                    <w:bottom w:val="none" w:sz="0" w:space="0" w:color="auto"/>
                    <w:right w:val="none" w:sz="0" w:space="0" w:color="auto"/>
                  </w:divBdr>
                </w:div>
                <w:div w:id="418521488">
                  <w:marLeft w:val="480"/>
                  <w:marRight w:val="0"/>
                  <w:marTop w:val="0"/>
                  <w:marBottom w:val="0"/>
                  <w:divBdr>
                    <w:top w:val="none" w:sz="0" w:space="0" w:color="auto"/>
                    <w:left w:val="none" w:sz="0" w:space="0" w:color="auto"/>
                    <w:bottom w:val="none" w:sz="0" w:space="0" w:color="auto"/>
                    <w:right w:val="none" w:sz="0" w:space="0" w:color="auto"/>
                  </w:divBdr>
                </w:div>
                <w:div w:id="734163865">
                  <w:marLeft w:val="240"/>
                  <w:marRight w:val="0"/>
                  <w:marTop w:val="0"/>
                  <w:marBottom w:val="0"/>
                  <w:divBdr>
                    <w:top w:val="none" w:sz="0" w:space="0" w:color="auto"/>
                    <w:left w:val="none" w:sz="0" w:space="0" w:color="auto"/>
                    <w:bottom w:val="none" w:sz="0" w:space="0" w:color="auto"/>
                    <w:right w:val="none" w:sz="0" w:space="0" w:color="auto"/>
                  </w:divBdr>
                </w:div>
                <w:div w:id="1756048551">
                  <w:marLeft w:val="240"/>
                  <w:marRight w:val="0"/>
                  <w:marTop w:val="0"/>
                  <w:marBottom w:val="0"/>
                  <w:divBdr>
                    <w:top w:val="none" w:sz="0" w:space="0" w:color="auto"/>
                    <w:left w:val="none" w:sz="0" w:space="0" w:color="auto"/>
                    <w:bottom w:val="none" w:sz="0" w:space="0" w:color="auto"/>
                    <w:right w:val="none" w:sz="0" w:space="0" w:color="auto"/>
                  </w:divBdr>
                </w:div>
                <w:div w:id="2092580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30788455">
          <w:marLeft w:val="240"/>
          <w:marRight w:val="0"/>
          <w:marTop w:val="0"/>
          <w:marBottom w:val="0"/>
          <w:divBdr>
            <w:top w:val="none" w:sz="0" w:space="0" w:color="auto"/>
            <w:left w:val="none" w:sz="0" w:space="0" w:color="auto"/>
            <w:bottom w:val="none" w:sz="0" w:space="0" w:color="auto"/>
            <w:right w:val="none" w:sz="0" w:space="0" w:color="auto"/>
          </w:divBdr>
        </w:div>
        <w:div w:id="1447037937">
          <w:marLeft w:val="240"/>
          <w:marRight w:val="0"/>
          <w:marTop w:val="0"/>
          <w:marBottom w:val="0"/>
          <w:divBdr>
            <w:top w:val="none" w:sz="0" w:space="0" w:color="auto"/>
            <w:left w:val="none" w:sz="0" w:space="0" w:color="auto"/>
            <w:bottom w:val="none" w:sz="0" w:space="0" w:color="auto"/>
            <w:right w:val="none" w:sz="0" w:space="0" w:color="auto"/>
          </w:divBdr>
        </w:div>
        <w:div w:id="1554851558">
          <w:marLeft w:val="240"/>
          <w:marRight w:val="0"/>
          <w:marTop w:val="0"/>
          <w:marBottom w:val="0"/>
          <w:divBdr>
            <w:top w:val="none" w:sz="0" w:space="0" w:color="auto"/>
            <w:left w:val="none" w:sz="0" w:space="0" w:color="auto"/>
            <w:bottom w:val="none" w:sz="0" w:space="0" w:color="auto"/>
            <w:right w:val="none" w:sz="0" w:space="0" w:color="auto"/>
          </w:divBdr>
          <w:divsChild>
            <w:div w:id="657467691">
              <w:marLeft w:val="240"/>
              <w:marRight w:val="0"/>
              <w:marTop w:val="0"/>
              <w:marBottom w:val="0"/>
              <w:divBdr>
                <w:top w:val="none" w:sz="0" w:space="0" w:color="auto"/>
                <w:left w:val="none" w:sz="0" w:space="0" w:color="auto"/>
                <w:bottom w:val="none" w:sz="0" w:space="0" w:color="auto"/>
                <w:right w:val="none" w:sz="0" w:space="0" w:color="auto"/>
              </w:divBdr>
            </w:div>
            <w:div w:id="674457315">
              <w:marLeft w:val="240"/>
              <w:marRight w:val="0"/>
              <w:marTop w:val="0"/>
              <w:marBottom w:val="0"/>
              <w:divBdr>
                <w:top w:val="none" w:sz="0" w:space="0" w:color="auto"/>
                <w:left w:val="none" w:sz="0" w:space="0" w:color="auto"/>
                <w:bottom w:val="none" w:sz="0" w:space="0" w:color="auto"/>
                <w:right w:val="none" w:sz="0" w:space="0" w:color="auto"/>
              </w:divBdr>
            </w:div>
            <w:div w:id="959645679">
              <w:marLeft w:val="240"/>
              <w:marRight w:val="0"/>
              <w:marTop w:val="0"/>
              <w:marBottom w:val="0"/>
              <w:divBdr>
                <w:top w:val="none" w:sz="0" w:space="0" w:color="auto"/>
                <w:left w:val="none" w:sz="0" w:space="0" w:color="auto"/>
                <w:bottom w:val="none" w:sz="0" w:space="0" w:color="auto"/>
                <w:right w:val="none" w:sz="0" w:space="0" w:color="auto"/>
              </w:divBdr>
            </w:div>
            <w:div w:id="1498500357">
              <w:marLeft w:val="240"/>
              <w:marRight w:val="0"/>
              <w:marTop w:val="0"/>
              <w:marBottom w:val="0"/>
              <w:divBdr>
                <w:top w:val="none" w:sz="0" w:space="0" w:color="auto"/>
                <w:left w:val="none" w:sz="0" w:space="0" w:color="auto"/>
                <w:bottom w:val="none" w:sz="0" w:space="0" w:color="auto"/>
                <w:right w:val="none" w:sz="0" w:space="0" w:color="auto"/>
              </w:divBdr>
            </w:div>
            <w:div w:id="1562592265">
              <w:marLeft w:val="240"/>
              <w:marRight w:val="0"/>
              <w:marTop w:val="0"/>
              <w:marBottom w:val="0"/>
              <w:divBdr>
                <w:top w:val="none" w:sz="0" w:space="0" w:color="auto"/>
                <w:left w:val="none" w:sz="0" w:space="0" w:color="auto"/>
                <w:bottom w:val="none" w:sz="0" w:space="0" w:color="auto"/>
                <w:right w:val="none" w:sz="0" w:space="0" w:color="auto"/>
              </w:divBdr>
            </w:div>
            <w:div w:id="1776553223">
              <w:marLeft w:val="240"/>
              <w:marRight w:val="0"/>
              <w:marTop w:val="0"/>
              <w:marBottom w:val="0"/>
              <w:divBdr>
                <w:top w:val="none" w:sz="0" w:space="0" w:color="auto"/>
                <w:left w:val="none" w:sz="0" w:space="0" w:color="auto"/>
                <w:bottom w:val="none" w:sz="0" w:space="0" w:color="auto"/>
                <w:right w:val="none" w:sz="0" w:space="0" w:color="auto"/>
              </w:divBdr>
            </w:div>
          </w:divsChild>
        </w:div>
        <w:div w:id="1986084934">
          <w:marLeft w:val="240"/>
          <w:marRight w:val="0"/>
          <w:marTop w:val="0"/>
          <w:marBottom w:val="0"/>
          <w:divBdr>
            <w:top w:val="none" w:sz="0" w:space="0" w:color="auto"/>
            <w:left w:val="none" w:sz="0" w:space="0" w:color="auto"/>
            <w:bottom w:val="none" w:sz="0" w:space="0" w:color="auto"/>
            <w:right w:val="none" w:sz="0" w:space="0" w:color="auto"/>
          </w:divBdr>
          <w:divsChild>
            <w:div w:id="1480414487">
              <w:marLeft w:val="240"/>
              <w:marRight w:val="0"/>
              <w:marTop w:val="0"/>
              <w:marBottom w:val="0"/>
              <w:divBdr>
                <w:top w:val="none" w:sz="0" w:space="0" w:color="auto"/>
                <w:left w:val="none" w:sz="0" w:space="0" w:color="auto"/>
                <w:bottom w:val="none" w:sz="0" w:space="0" w:color="auto"/>
                <w:right w:val="none" w:sz="0" w:space="0" w:color="auto"/>
              </w:divBdr>
            </w:div>
            <w:div w:id="1731228269">
              <w:marLeft w:val="240"/>
              <w:marRight w:val="0"/>
              <w:marTop w:val="0"/>
              <w:marBottom w:val="0"/>
              <w:divBdr>
                <w:top w:val="none" w:sz="0" w:space="0" w:color="auto"/>
                <w:left w:val="none" w:sz="0" w:space="0" w:color="auto"/>
                <w:bottom w:val="none" w:sz="0" w:space="0" w:color="auto"/>
                <w:right w:val="none" w:sz="0" w:space="0" w:color="auto"/>
              </w:divBdr>
              <w:divsChild>
                <w:div w:id="1087847117">
                  <w:marLeft w:val="240"/>
                  <w:marRight w:val="0"/>
                  <w:marTop w:val="0"/>
                  <w:marBottom w:val="0"/>
                  <w:divBdr>
                    <w:top w:val="none" w:sz="0" w:space="0" w:color="auto"/>
                    <w:left w:val="none" w:sz="0" w:space="0" w:color="auto"/>
                    <w:bottom w:val="none" w:sz="0" w:space="0" w:color="auto"/>
                    <w:right w:val="none" w:sz="0" w:space="0" w:color="auto"/>
                  </w:divBdr>
                </w:div>
                <w:div w:id="18519880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922839">
      <w:bodyDiv w:val="1"/>
      <w:marLeft w:val="0"/>
      <w:marRight w:val="0"/>
      <w:marTop w:val="0"/>
      <w:marBottom w:val="0"/>
      <w:divBdr>
        <w:top w:val="none" w:sz="0" w:space="0" w:color="auto"/>
        <w:left w:val="none" w:sz="0" w:space="0" w:color="auto"/>
        <w:bottom w:val="none" w:sz="0" w:space="0" w:color="auto"/>
        <w:right w:val="none" w:sz="0" w:space="0" w:color="auto"/>
      </w:divBdr>
    </w:div>
    <w:div w:id="1666781254">
      <w:bodyDiv w:val="1"/>
      <w:marLeft w:val="0"/>
      <w:marRight w:val="0"/>
      <w:marTop w:val="0"/>
      <w:marBottom w:val="0"/>
      <w:divBdr>
        <w:top w:val="none" w:sz="0" w:space="0" w:color="auto"/>
        <w:left w:val="none" w:sz="0" w:space="0" w:color="auto"/>
        <w:bottom w:val="none" w:sz="0" w:space="0" w:color="auto"/>
        <w:right w:val="none" w:sz="0" w:space="0" w:color="auto"/>
      </w:divBdr>
      <w:divsChild>
        <w:div w:id="123081512">
          <w:marLeft w:val="0"/>
          <w:marRight w:val="0"/>
          <w:marTop w:val="0"/>
          <w:marBottom w:val="0"/>
          <w:divBdr>
            <w:top w:val="none" w:sz="0" w:space="0" w:color="auto"/>
            <w:left w:val="none" w:sz="0" w:space="0" w:color="auto"/>
            <w:bottom w:val="none" w:sz="0" w:space="0" w:color="auto"/>
            <w:right w:val="none" w:sz="0" w:space="0" w:color="auto"/>
          </w:divBdr>
          <w:divsChild>
            <w:div w:id="383023032">
              <w:marLeft w:val="0"/>
              <w:marRight w:val="0"/>
              <w:marTop w:val="0"/>
              <w:marBottom w:val="0"/>
              <w:divBdr>
                <w:top w:val="none" w:sz="0" w:space="0" w:color="auto"/>
                <w:left w:val="none" w:sz="0" w:space="0" w:color="auto"/>
                <w:bottom w:val="none" w:sz="0" w:space="0" w:color="auto"/>
                <w:right w:val="none" w:sz="0" w:space="0" w:color="auto"/>
              </w:divBdr>
              <w:divsChild>
                <w:div w:id="1750151626">
                  <w:marLeft w:val="0"/>
                  <w:marRight w:val="0"/>
                  <w:marTop w:val="0"/>
                  <w:marBottom w:val="0"/>
                  <w:divBdr>
                    <w:top w:val="none" w:sz="0" w:space="0" w:color="auto"/>
                    <w:left w:val="none" w:sz="0" w:space="0" w:color="auto"/>
                    <w:bottom w:val="none" w:sz="0" w:space="0" w:color="auto"/>
                    <w:right w:val="none" w:sz="0" w:space="0" w:color="auto"/>
                  </w:divBdr>
                  <w:divsChild>
                    <w:div w:id="71392925">
                      <w:marLeft w:val="240"/>
                      <w:marRight w:val="0"/>
                      <w:marTop w:val="0"/>
                      <w:marBottom w:val="0"/>
                      <w:divBdr>
                        <w:top w:val="none" w:sz="0" w:space="0" w:color="auto"/>
                        <w:left w:val="none" w:sz="0" w:space="0" w:color="auto"/>
                        <w:bottom w:val="none" w:sz="0" w:space="0" w:color="auto"/>
                        <w:right w:val="none" w:sz="0" w:space="0" w:color="auto"/>
                      </w:divBdr>
                    </w:div>
                    <w:div w:id="10889675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94446">
      <w:bodyDiv w:val="1"/>
      <w:marLeft w:val="0"/>
      <w:marRight w:val="0"/>
      <w:marTop w:val="0"/>
      <w:marBottom w:val="0"/>
      <w:divBdr>
        <w:top w:val="none" w:sz="0" w:space="0" w:color="auto"/>
        <w:left w:val="none" w:sz="0" w:space="0" w:color="auto"/>
        <w:bottom w:val="none" w:sz="0" w:space="0" w:color="auto"/>
        <w:right w:val="none" w:sz="0" w:space="0" w:color="auto"/>
      </w:divBdr>
      <w:divsChild>
        <w:div w:id="531655930">
          <w:marLeft w:val="240"/>
          <w:marRight w:val="0"/>
          <w:marTop w:val="0"/>
          <w:marBottom w:val="0"/>
          <w:divBdr>
            <w:top w:val="none" w:sz="0" w:space="0" w:color="auto"/>
            <w:left w:val="none" w:sz="0" w:space="0" w:color="auto"/>
            <w:bottom w:val="none" w:sz="0" w:space="0" w:color="auto"/>
            <w:right w:val="none" w:sz="0" w:space="0" w:color="auto"/>
          </w:divBdr>
          <w:divsChild>
            <w:div w:id="1664695">
              <w:marLeft w:val="240"/>
              <w:marRight w:val="0"/>
              <w:marTop w:val="0"/>
              <w:marBottom w:val="0"/>
              <w:divBdr>
                <w:top w:val="none" w:sz="0" w:space="0" w:color="auto"/>
                <w:left w:val="none" w:sz="0" w:space="0" w:color="auto"/>
                <w:bottom w:val="none" w:sz="0" w:space="0" w:color="auto"/>
                <w:right w:val="none" w:sz="0" w:space="0" w:color="auto"/>
              </w:divBdr>
            </w:div>
            <w:div w:id="531961929">
              <w:marLeft w:val="240"/>
              <w:marRight w:val="0"/>
              <w:marTop w:val="0"/>
              <w:marBottom w:val="0"/>
              <w:divBdr>
                <w:top w:val="none" w:sz="0" w:space="0" w:color="auto"/>
                <w:left w:val="none" w:sz="0" w:space="0" w:color="auto"/>
                <w:bottom w:val="none" w:sz="0" w:space="0" w:color="auto"/>
                <w:right w:val="none" w:sz="0" w:space="0" w:color="auto"/>
              </w:divBdr>
            </w:div>
            <w:div w:id="668866465">
              <w:marLeft w:val="240"/>
              <w:marRight w:val="0"/>
              <w:marTop w:val="0"/>
              <w:marBottom w:val="0"/>
              <w:divBdr>
                <w:top w:val="none" w:sz="0" w:space="0" w:color="auto"/>
                <w:left w:val="none" w:sz="0" w:space="0" w:color="auto"/>
                <w:bottom w:val="none" w:sz="0" w:space="0" w:color="auto"/>
                <w:right w:val="none" w:sz="0" w:space="0" w:color="auto"/>
              </w:divBdr>
            </w:div>
          </w:divsChild>
        </w:div>
        <w:div w:id="997272885">
          <w:marLeft w:val="240"/>
          <w:marRight w:val="0"/>
          <w:marTop w:val="0"/>
          <w:marBottom w:val="0"/>
          <w:divBdr>
            <w:top w:val="none" w:sz="0" w:space="0" w:color="auto"/>
            <w:left w:val="none" w:sz="0" w:space="0" w:color="auto"/>
            <w:bottom w:val="none" w:sz="0" w:space="0" w:color="auto"/>
            <w:right w:val="none" w:sz="0" w:space="0" w:color="auto"/>
          </w:divBdr>
          <w:divsChild>
            <w:div w:id="106045959">
              <w:marLeft w:val="240"/>
              <w:marRight w:val="0"/>
              <w:marTop w:val="0"/>
              <w:marBottom w:val="0"/>
              <w:divBdr>
                <w:top w:val="none" w:sz="0" w:space="0" w:color="auto"/>
                <w:left w:val="none" w:sz="0" w:space="0" w:color="auto"/>
                <w:bottom w:val="none" w:sz="0" w:space="0" w:color="auto"/>
                <w:right w:val="none" w:sz="0" w:space="0" w:color="auto"/>
              </w:divBdr>
            </w:div>
            <w:div w:id="1350373233">
              <w:marLeft w:val="240"/>
              <w:marRight w:val="0"/>
              <w:marTop w:val="0"/>
              <w:marBottom w:val="0"/>
              <w:divBdr>
                <w:top w:val="none" w:sz="0" w:space="0" w:color="auto"/>
                <w:left w:val="none" w:sz="0" w:space="0" w:color="auto"/>
                <w:bottom w:val="none" w:sz="0" w:space="0" w:color="auto"/>
                <w:right w:val="none" w:sz="0" w:space="0" w:color="auto"/>
              </w:divBdr>
            </w:div>
            <w:div w:id="1693873153">
              <w:marLeft w:val="240"/>
              <w:marRight w:val="0"/>
              <w:marTop w:val="0"/>
              <w:marBottom w:val="0"/>
              <w:divBdr>
                <w:top w:val="none" w:sz="0" w:space="0" w:color="auto"/>
                <w:left w:val="none" w:sz="0" w:space="0" w:color="auto"/>
                <w:bottom w:val="none" w:sz="0" w:space="0" w:color="auto"/>
                <w:right w:val="none" w:sz="0" w:space="0" w:color="auto"/>
              </w:divBdr>
            </w:div>
            <w:div w:id="1704788273">
              <w:marLeft w:val="240"/>
              <w:marRight w:val="0"/>
              <w:marTop w:val="0"/>
              <w:marBottom w:val="0"/>
              <w:divBdr>
                <w:top w:val="none" w:sz="0" w:space="0" w:color="auto"/>
                <w:left w:val="none" w:sz="0" w:space="0" w:color="auto"/>
                <w:bottom w:val="none" w:sz="0" w:space="0" w:color="auto"/>
                <w:right w:val="none" w:sz="0" w:space="0" w:color="auto"/>
              </w:divBdr>
            </w:div>
          </w:divsChild>
        </w:div>
        <w:div w:id="1133132609">
          <w:marLeft w:val="240"/>
          <w:marRight w:val="0"/>
          <w:marTop w:val="0"/>
          <w:marBottom w:val="0"/>
          <w:divBdr>
            <w:top w:val="none" w:sz="0" w:space="0" w:color="auto"/>
            <w:left w:val="none" w:sz="0" w:space="0" w:color="auto"/>
            <w:bottom w:val="none" w:sz="0" w:space="0" w:color="auto"/>
            <w:right w:val="none" w:sz="0" w:space="0" w:color="auto"/>
          </w:divBdr>
          <w:divsChild>
            <w:div w:id="118227358">
              <w:marLeft w:val="240"/>
              <w:marRight w:val="0"/>
              <w:marTop w:val="0"/>
              <w:marBottom w:val="0"/>
              <w:divBdr>
                <w:top w:val="none" w:sz="0" w:space="0" w:color="auto"/>
                <w:left w:val="none" w:sz="0" w:space="0" w:color="auto"/>
                <w:bottom w:val="none" w:sz="0" w:space="0" w:color="auto"/>
                <w:right w:val="none" w:sz="0" w:space="0" w:color="auto"/>
              </w:divBdr>
              <w:divsChild>
                <w:div w:id="122769788">
                  <w:marLeft w:val="240"/>
                  <w:marRight w:val="0"/>
                  <w:marTop w:val="0"/>
                  <w:marBottom w:val="0"/>
                  <w:divBdr>
                    <w:top w:val="none" w:sz="0" w:space="0" w:color="auto"/>
                    <w:left w:val="none" w:sz="0" w:space="0" w:color="auto"/>
                    <w:bottom w:val="none" w:sz="0" w:space="0" w:color="auto"/>
                    <w:right w:val="none" w:sz="0" w:space="0" w:color="auto"/>
                  </w:divBdr>
                </w:div>
                <w:div w:id="125247898">
                  <w:marLeft w:val="240"/>
                  <w:marRight w:val="0"/>
                  <w:marTop w:val="0"/>
                  <w:marBottom w:val="0"/>
                  <w:divBdr>
                    <w:top w:val="none" w:sz="0" w:space="0" w:color="auto"/>
                    <w:left w:val="none" w:sz="0" w:space="0" w:color="auto"/>
                    <w:bottom w:val="none" w:sz="0" w:space="0" w:color="auto"/>
                    <w:right w:val="none" w:sz="0" w:space="0" w:color="auto"/>
                  </w:divBdr>
                </w:div>
                <w:div w:id="479614171">
                  <w:marLeft w:val="240"/>
                  <w:marRight w:val="0"/>
                  <w:marTop w:val="0"/>
                  <w:marBottom w:val="0"/>
                  <w:divBdr>
                    <w:top w:val="none" w:sz="0" w:space="0" w:color="auto"/>
                    <w:left w:val="none" w:sz="0" w:space="0" w:color="auto"/>
                    <w:bottom w:val="none" w:sz="0" w:space="0" w:color="auto"/>
                    <w:right w:val="none" w:sz="0" w:space="0" w:color="auto"/>
                  </w:divBdr>
                </w:div>
                <w:div w:id="508907446">
                  <w:marLeft w:val="240"/>
                  <w:marRight w:val="0"/>
                  <w:marTop w:val="0"/>
                  <w:marBottom w:val="0"/>
                  <w:divBdr>
                    <w:top w:val="none" w:sz="0" w:space="0" w:color="auto"/>
                    <w:left w:val="none" w:sz="0" w:space="0" w:color="auto"/>
                    <w:bottom w:val="none" w:sz="0" w:space="0" w:color="auto"/>
                    <w:right w:val="none" w:sz="0" w:space="0" w:color="auto"/>
                  </w:divBdr>
                </w:div>
                <w:div w:id="533469499">
                  <w:marLeft w:val="240"/>
                  <w:marRight w:val="0"/>
                  <w:marTop w:val="0"/>
                  <w:marBottom w:val="0"/>
                  <w:divBdr>
                    <w:top w:val="none" w:sz="0" w:space="0" w:color="auto"/>
                    <w:left w:val="none" w:sz="0" w:space="0" w:color="auto"/>
                    <w:bottom w:val="none" w:sz="0" w:space="0" w:color="auto"/>
                    <w:right w:val="none" w:sz="0" w:space="0" w:color="auto"/>
                  </w:divBdr>
                </w:div>
                <w:div w:id="636570897">
                  <w:marLeft w:val="240"/>
                  <w:marRight w:val="0"/>
                  <w:marTop w:val="0"/>
                  <w:marBottom w:val="0"/>
                  <w:divBdr>
                    <w:top w:val="none" w:sz="0" w:space="0" w:color="auto"/>
                    <w:left w:val="none" w:sz="0" w:space="0" w:color="auto"/>
                    <w:bottom w:val="none" w:sz="0" w:space="0" w:color="auto"/>
                    <w:right w:val="none" w:sz="0" w:space="0" w:color="auto"/>
                  </w:divBdr>
                </w:div>
                <w:div w:id="643461605">
                  <w:marLeft w:val="240"/>
                  <w:marRight w:val="0"/>
                  <w:marTop w:val="0"/>
                  <w:marBottom w:val="0"/>
                  <w:divBdr>
                    <w:top w:val="none" w:sz="0" w:space="0" w:color="auto"/>
                    <w:left w:val="none" w:sz="0" w:space="0" w:color="auto"/>
                    <w:bottom w:val="none" w:sz="0" w:space="0" w:color="auto"/>
                    <w:right w:val="none" w:sz="0" w:space="0" w:color="auto"/>
                  </w:divBdr>
                </w:div>
                <w:div w:id="1738046604">
                  <w:marLeft w:val="240"/>
                  <w:marRight w:val="0"/>
                  <w:marTop w:val="0"/>
                  <w:marBottom w:val="0"/>
                  <w:divBdr>
                    <w:top w:val="none" w:sz="0" w:space="0" w:color="auto"/>
                    <w:left w:val="none" w:sz="0" w:space="0" w:color="auto"/>
                    <w:bottom w:val="none" w:sz="0" w:space="0" w:color="auto"/>
                    <w:right w:val="none" w:sz="0" w:space="0" w:color="auto"/>
                  </w:divBdr>
                </w:div>
                <w:div w:id="1751852335">
                  <w:marLeft w:val="240"/>
                  <w:marRight w:val="0"/>
                  <w:marTop w:val="0"/>
                  <w:marBottom w:val="0"/>
                  <w:divBdr>
                    <w:top w:val="none" w:sz="0" w:space="0" w:color="auto"/>
                    <w:left w:val="none" w:sz="0" w:space="0" w:color="auto"/>
                    <w:bottom w:val="none" w:sz="0" w:space="0" w:color="auto"/>
                    <w:right w:val="none" w:sz="0" w:space="0" w:color="auto"/>
                  </w:divBdr>
                </w:div>
                <w:div w:id="1792090354">
                  <w:marLeft w:val="240"/>
                  <w:marRight w:val="0"/>
                  <w:marTop w:val="0"/>
                  <w:marBottom w:val="0"/>
                  <w:divBdr>
                    <w:top w:val="none" w:sz="0" w:space="0" w:color="auto"/>
                    <w:left w:val="none" w:sz="0" w:space="0" w:color="auto"/>
                    <w:bottom w:val="none" w:sz="0" w:space="0" w:color="auto"/>
                    <w:right w:val="none" w:sz="0" w:space="0" w:color="auto"/>
                  </w:divBdr>
                </w:div>
              </w:divsChild>
            </w:div>
            <w:div w:id="280259373">
              <w:marLeft w:val="240"/>
              <w:marRight w:val="0"/>
              <w:marTop w:val="0"/>
              <w:marBottom w:val="0"/>
              <w:divBdr>
                <w:top w:val="none" w:sz="0" w:space="0" w:color="auto"/>
                <w:left w:val="none" w:sz="0" w:space="0" w:color="auto"/>
                <w:bottom w:val="none" w:sz="0" w:space="0" w:color="auto"/>
                <w:right w:val="none" w:sz="0" w:space="0" w:color="auto"/>
              </w:divBdr>
              <w:divsChild>
                <w:div w:id="54593241">
                  <w:marLeft w:val="240"/>
                  <w:marRight w:val="0"/>
                  <w:marTop w:val="0"/>
                  <w:marBottom w:val="0"/>
                  <w:divBdr>
                    <w:top w:val="none" w:sz="0" w:space="0" w:color="auto"/>
                    <w:left w:val="none" w:sz="0" w:space="0" w:color="auto"/>
                    <w:bottom w:val="none" w:sz="0" w:space="0" w:color="auto"/>
                    <w:right w:val="none" w:sz="0" w:space="0" w:color="auto"/>
                  </w:divBdr>
                </w:div>
                <w:div w:id="72438095">
                  <w:marLeft w:val="240"/>
                  <w:marRight w:val="0"/>
                  <w:marTop w:val="0"/>
                  <w:marBottom w:val="0"/>
                  <w:divBdr>
                    <w:top w:val="none" w:sz="0" w:space="0" w:color="auto"/>
                    <w:left w:val="none" w:sz="0" w:space="0" w:color="auto"/>
                    <w:bottom w:val="none" w:sz="0" w:space="0" w:color="auto"/>
                    <w:right w:val="none" w:sz="0" w:space="0" w:color="auto"/>
                  </w:divBdr>
                </w:div>
                <w:div w:id="127282710">
                  <w:marLeft w:val="240"/>
                  <w:marRight w:val="0"/>
                  <w:marTop w:val="0"/>
                  <w:marBottom w:val="0"/>
                  <w:divBdr>
                    <w:top w:val="none" w:sz="0" w:space="0" w:color="auto"/>
                    <w:left w:val="none" w:sz="0" w:space="0" w:color="auto"/>
                    <w:bottom w:val="none" w:sz="0" w:space="0" w:color="auto"/>
                    <w:right w:val="none" w:sz="0" w:space="0" w:color="auto"/>
                  </w:divBdr>
                </w:div>
                <w:div w:id="411707665">
                  <w:marLeft w:val="240"/>
                  <w:marRight w:val="0"/>
                  <w:marTop w:val="0"/>
                  <w:marBottom w:val="0"/>
                  <w:divBdr>
                    <w:top w:val="none" w:sz="0" w:space="0" w:color="auto"/>
                    <w:left w:val="none" w:sz="0" w:space="0" w:color="auto"/>
                    <w:bottom w:val="none" w:sz="0" w:space="0" w:color="auto"/>
                    <w:right w:val="none" w:sz="0" w:space="0" w:color="auto"/>
                  </w:divBdr>
                </w:div>
                <w:div w:id="523638265">
                  <w:marLeft w:val="240"/>
                  <w:marRight w:val="0"/>
                  <w:marTop w:val="0"/>
                  <w:marBottom w:val="0"/>
                  <w:divBdr>
                    <w:top w:val="none" w:sz="0" w:space="0" w:color="auto"/>
                    <w:left w:val="none" w:sz="0" w:space="0" w:color="auto"/>
                    <w:bottom w:val="none" w:sz="0" w:space="0" w:color="auto"/>
                    <w:right w:val="none" w:sz="0" w:space="0" w:color="auto"/>
                  </w:divBdr>
                </w:div>
                <w:div w:id="732316907">
                  <w:marLeft w:val="240"/>
                  <w:marRight w:val="0"/>
                  <w:marTop w:val="0"/>
                  <w:marBottom w:val="0"/>
                  <w:divBdr>
                    <w:top w:val="none" w:sz="0" w:space="0" w:color="auto"/>
                    <w:left w:val="none" w:sz="0" w:space="0" w:color="auto"/>
                    <w:bottom w:val="none" w:sz="0" w:space="0" w:color="auto"/>
                    <w:right w:val="none" w:sz="0" w:space="0" w:color="auto"/>
                  </w:divBdr>
                </w:div>
                <w:div w:id="1005589718">
                  <w:marLeft w:val="240"/>
                  <w:marRight w:val="0"/>
                  <w:marTop w:val="0"/>
                  <w:marBottom w:val="0"/>
                  <w:divBdr>
                    <w:top w:val="none" w:sz="0" w:space="0" w:color="auto"/>
                    <w:left w:val="none" w:sz="0" w:space="0" w:color="auto"/>
                    <w:bottom w:val="none" w:sz="0" w:space="0" w:color="auto"/>
                    <w:right w:val="none" w:sz="0" w:space="0" w:color="auto"/>
                  </w:divBdr>
                </w:div>
                <w:div w:id="1181817656">
                  <w:marLeft w:val="240"/>
                  <w:marRight w:val="0"/>
                  <w:marTop w:val="0"/>
                  <w:marBottom w:val="0"/>
                  <w:divBdr>
                    <w:top w:val="none" w:sz="0" w:space="0" w:color="auto"/>
                    <w:left w:val="none" w:sz="0" w:space="0" w:color="auto"/>
                    <w:bottom w:val="none" w:sz="0" w:space="0" w:color="auto"/>
                    <w:right w:val="none" w:sz="0" w:space="0" w:color="auto"/>
                  </w:divBdr>
                </w:div>
                <w:div w:id="1424187329">
                  <w:marLeft w:val="240"/>
                  <w:marRight w:val="0"/>
                  <w:marTop w:val="0"/>
                  <w:marBottom w:val="0"/>
                  <w:divBdr>
                    <w:top w:val="none" w:sz="0" w:space="0" w:color="auto"/>
                    <w:left w:val="none" w:sz="0" w:space="0" w:color="auto"/>
                    <w:bottom w:val="none" w:sz="0" w:space="0" w:color="auto"/>
                    <w:right w:val="none" w:sz="0" w:space="0" w:color="auto"/>
                  </w:divBdr>
                </w:div>
                <w:div w:id="1769421722">
                  <w:marLeft w:val="240"/>
                  <w:marRight w:val="0"/>
                  <w:marTop w:val="0"/>
                  <w:marBottom w:val="0"/>
                  <w:divBdr>
                    <w:top w:val="none" w:sz="0" w:space="0" w:color="auto"/>
                    <w:left w:val="none" w:sz="0" w:space="0" w:color="auto"/>
                    <w:bottom w:val="none" w:sz="0" w:space="0" w:color="auto"/>
                    <w:right w:val="none" w:sz="0" w:space="0" w:color="auto"/>
                  </w:divBdr>
                </w:div>
                <w:div w:id="1994067322">
                  <w:marLeft w:val="240"/>
                  <w:marRight w:val="0"/>
                  <w:marTop w:val="0"/>
                  <w:marBottom w:val="0"/>
                  <w:divBdr>
                    <w:top w:val="none" w:sz="0" w:space="0" w:color="auto"/>
                    <w:left w:val="none" w:sz="0" w:space="0" w:color="auto"/>
                    <w:bottom w:val="none" w:sz="0" w:space="0" w:color="auto"/>
                    <w:right w:val="none" w:sz="0" w:space="0" w:color="auto"/>
                  </w:divBdr>
                </w:div>
              </w:divsChild>
            </w:div>
            <w:div w:id="360319756">
              <w:marLeft w:val="240"/>
              <w:marRight w:val="0"/>
              <w:marTop w:val="0"/>
              <w:marBottom w:val="0"/>
              <w:divBdr>
                <w:top w:val="none" w:sz="0" w:space="0" w:color="auto"/>
                <w:left w:val="none" w:sz="0" w:space="0" w:color="auto"/>
                <w:bottom w:val="none" w:sz="0" w:space="0" w:color="auto"/>
                <w:right w:val="none" w:sz="0" w:space="0" w:color="auto"/>
              </w:divBdr>
            </w:div>
            <w:div w:id="533546435">
              <w:marLeft w:val="240"/>
              <w:marRight w:val="0"/>
              <w:marTop w:val="0"/>
              <w:marBottom w:val="0"/>
              <w:divBdr>
                <w:top w:val="none" w:sz="0" w:space="0" w:color="auto"/>
                <w:left w:val="none" w:sz="0" w:space="0" w:color="auto"/>
                <w:bottom w:val="none" w:sz="0" w:space="0" w:color="auto"/>
                <w:right w:val="none" w:sz="0" w:space="0" w:color="auto"/>
              </w:divBdr>
              <w:divsChild>
                <w:div w:id="12656640">
                  <w:marLeft w:val="240"/>
                  <w:marRight w:val="0"/>
                  <w:marTop w:val="0"/>
                  <w:marBottom w:val="0"/>
                  <w:divBdr>
                    <w:top w:val="none" w:sz="0" w:space="0" w:color="auto"/>
                    <w:left w:val="none" w:sz="0" w:space="0" w:color="auto"/>
                    <w:bottom w:val="none" w:sz="0" w:space="0" w:color="auto"/>
                    <w:right w:val="none" w:sz="0" w:space="0" w:color="auto"/>
                  </w:divBdr>
                </w:div>
                <w:div w:id="107505790">
                  <w:marLeft w:val="480"/>
                  <w:marRight w:val="0"/>
                  <w:marTop w:val="0"/>
                  <w:marBottom w:val="0"/>
                  <w:divBdr>
                    <w:top w:val="none" w:sz="0" w:space="0" w:color="auto"/>
                    <w:left w:val="none" w:sz="0" w:space="0" w:color="auto"/>
                    <w:bottom w:val="none" w:sz="0" w:space="0" w:color="auto"/>
                    <w:right w:val="none" w:sz="0" w:space="0" w:color="auto"/>
                  </w:divBdr>
                </w:div>
                <w:div w:id="315456146">
                  <w:marLeft w:val="240"/>
                  <w:marRight w:val="0"/>
                  <w:marTop w:val="0"/>
                  <w:marBottom w:val="0"/>
                  <w:divBdr>
                    <w:top w:val="none" w:sz="0" w:space="0" w:color="auto"/>
                    <w:left w:val="none" w:sz="0" w:space="0" w:color="auto"/>
                    <w:bottom w:val="none" w:sz="0" w:space="0" w:color="auto"/>
                    <w:right w:val="none" w:sz="0" w:space="0" w:color="auto"/>
                  </w:divBdr>
                </w:div>
                <w:div w:id="358437526">
                  <w:marLeft w:val="240"/>
                  <w:marRight w:val="0"/>
                  <w:marTop w:val="0"/>
                  <w:marBottom w:val="0"/>
                  <w:divBdr>
                    <w:top w:val="none" w:sz="0" w:space="0" w:color="auto"/>
                    <w:left w:val="none" w:sz="0" w:space="0" w:color="auto"/>
                    <w:bottom w:val="none" w:sz="0" w:space="0" w:color="auto"/>
                    <w:right w:val="none" w:sz="0" w:space="0" w:color="auto"/>
                  </w:divBdr>
                </w:div>
                <w:div w:id="457451761">
                  <w:marLeft w:val="240"/>
                  <w:marRight w:val="0"/>
                  <w:marTop w:val="0"/>
                  <w:marBottom w:val="0"/>
                  <w:divBdr>
                    <w:top w:val="none" w:sz="0" w:space="0" w:color="auto"/>
                    <w:left w:val="none" w:sz="0" w:space="0" w:color="auto"/>
                    <w:bottom w:val="none" w:sz="0" w:space="0" w:color="auto"/>
                    <w:right w:val="none" w:sz="0" w:space="0" w:color="auto"/>
                  </w:divBdr>
                </w:div>
                <w:div w:id="505822584">
                  <w:marLeft w:val="240"/>
                  <w:marRight w:val="0"/>
                  <w:marTop w:val="0"/>
                  <w:marBottom w:val="0"/>
                  <w:divBdr>
                    <w:top w:val="none" w:sz="0" w:space="0" w:color="auto"/>
                    <w:left w:val="none" w:sz="0" w:space="0" w:color="auto"/>
                    <w:bottom w:val="none" w:sz="0" w:space="0" w:color="auto"/>
                    <w:right w:val="none" w:sz="0" w:space="0" w:color="auto"/>
                  </w:divBdr>
                </w:div>
                <w:div w:id="560209510">
                  <w:marLeft w:val="240"/>
                  <w:marRight w:val="0"/>
                  <w:marTop w:val="0"/>
                  <w:marBottom w:val="0"/>
                  <w:divBdr>
                    <w:top w:val="none" w:sz="0" w:space="0" w:color="auto"/>
                    <w:left w:val="none" w:sz="0" w:space="0" w:color="auto"/>
                    <w:bottom w:val="none" w:sz="0" w:space="0" w:color="auto"/>
                    <w:right w:val="none" w:sz="0" w:space="0" w:color="auto"/>
                  </w:divBdr>
                </w:div>
                <w:div w:id="643319267">
                  <w:marLeft w:val="240"/>
                  <w:marRight w:val="0"/>
                  <w:marTop w:val="0"/>
                  <w:marBottom w:val="0"/>
                  <w:divBdr>
                    <w:top w:val="none" w:sz="0" w:space="0" w:color="auto"/>
                    <w:left w:val="none" w:sz="0" w:space="0" w:color="auto"/>
                    <w:bottom w:val="none" w:sz="0" w:space="0" w:color="auto"/>
                    <w:right w:val="none" w:sz="0" w:space="0" w:color="auto"/>
                  </w:divBdr>
                </w:div>
                <w:div w:id="728646748">
                  <w:marLeft w:val="240"/>
                  <w:marRight w:val="0"/>
                  <w:marTop w:val="0"/>
                  <w:marBottom w:val="0"/>
                  <w:divBdr>
                    <w:top w:val="none" w:sz="0" w:space="0" w:color="auto"/>
                    <w:left w:val="none" w:sz="0" w:space="0" w:color="auto"/>
                    <w:bottom w:val="none" w:sz="0" w:space="0" w:color="auto"/>
                    <w:right w:val="none" w:sz="0" w:space="0" w:color="auto"/>
                  </w:divBdr>
                </w:div>
                <w:div w:id="856850058">
                  <w:marLeft w:val="240"/>
                  <w:marRight w:val="0"/>
                  <w:marTop w:val="0"/>
                  <w:marBottom w:val="0"/>
                  <w:divBdr>
                    <w:top w:val="none" w:sz="0" w:space="0" w:color="auto"/>
                    <w:left w:val="none" w:sz="0" w:space="0" w:color="auto"/>
                    <w:bottom w:val="none" w:sz="0" w:space="0" w:color="auto"/>
                    <w:right w:val="none" w:sz="0" w:space="0" w:color="auto"/>
                  </w:divBdr>
                </w:div>
                <w:div w:id="980035620">
                  <w:marLeft w:val="480"/>
                  <w:marRight w:val="0"/>
                  <w:marTop w:val="0"/>
                  <w:marBottom w:val="0"/>
                  <w:divBdr>
                    <w:top w:val="none" w:sz="0" w:space="0" w:color="auto"/>
                    <w:left w:val="none" w:sz="0" w:space="0" w:color="auto"/>
                    <w:bottom w:val="none" w:sz="0" w:space="0" w:color="auto"/>
                    <w:right w:val="none" w:sz="0" w:space="0" w:color="auto"/>
                  </w:divBdr>
                </w:div>
                <w:div w:id="1144856266">
                  <w:marLeft w:val="240"/>
                  <w:marRight w:val="0"/>
                  <w:marTop w:val="0"/>
                  <w:marBottom w:val="0"/>
                  <w:divBdr>
                    <w:top w:val="none" w:sz="0" w:space="0" w:color="auto"/>
                    <w:left w:val="none" w:sz="0" w:space="0" w:color="auto"/>
                    <w:bottom w:val="none" w:sz="0" w:space="0" w:color="auto"/>
                    <w:right w:val="none" w:sz="0" w:space="0" w:color="auto"/>
                  </w:divBdr>
                </w:div>
                <w:div w:id="1164051760">
                  <w:marLeft w:val="240"/>
                  <w:marRight w:val="0"/>
                  <w:marTop w:val="0"/>
                  <w:marBottom w:val="0"/>
                  <w:divBdr>
                    <w:top w:val="none" w:sz="0" w:space="0" w:color="auto"/>
                    <w:left w:val="none" w:sz="0" w:space="0" w:color="auto"/>
                    <w:bottom w:val="none" w:sz="0" w:space="0" w:color="auto"/>
                    <w:right w:val="none" w:sz="0" w:space="0" w:color="auto"/>
                  </w:divBdr>
                </w:div>
                <w:div w:id="1217351993">
                  <w:marLeft w:val="240"/>
                  <w:marRight w:val="0"/>
                  <w:marTop w:val="0"/>
                  <w:marBottom w:val="0"/>
                  <w:divBdr>
                    <w:top w:val="none" w:sz="0" w:space="0" w:color="auto"/>
                    <w:left w:val="none" w:sz="0" w:space="0" w:color="auto"/>
                    <w:bottom w:val="none" w:sz="0" w:space="0" w:color="auto"/>
                    <w:right w:val="none" w:sz="0" w:space="0" w:color="auto"/>
                  </w:divBdr>
                </w:div>
                <w:div w:id="1294404836">
                  <w:marLeft w:val="240"/>
                  <w:marRight w:val="0"/>
                  <w:marTop w:val="0"/>
                  <w:marBottom w:val="0"/>
                  <w:divBdr>
                    <w:top w:val="none" w:sz="0" w:space="0" w:color="auto"/>
                    <w:left w:val="none" w:sz="0" w:space="0" w:color="auto"/>
                    <w:bottom w:val="none" w:sz="0" w:space="0" w:color="auto"/>
                    <w:right w:val="none" w:sz="0" w:space="0" w:color="auto"/>
                  </w:divBdr>
                </w:div>
                <w:div w:id="1318218620">
                  <w:marLeft w:val="240"/>
                  <w:marRight w:val="0"/>
                  <w:marTop w:val="0"/>
                  <w:marBottom w:val="0"/>
                  <w:divBdr>
                    <w:top w:val="none" w:sz="0" w:space="0" w:color="auto"/>
                    <w:left w:val="none" w:sz="0" w:space="0" w:color="auto"/>
                    <w:bottom w:val="none" w:sz="0" w:space="0" w:color="auto"/>
                    <w:right w:val="none" w:sz="0" w:space="0" w:color="auto"/>
                  </w:divBdr>
                </w:div>
                <w:div w:id="1363896875">
                  <w:marLeft w:val="240"/>
                  <w:marRight w:val="0"/>
                  <w:marTop w:val="0"/>
                  <w:marBottom w:val="0"/>
                  <w:divBdr>
                    <w:top w:val="none" w:sz="0" w:space="0" w:color="auto"/>
                    <w:left w:val="none" w:sz="0" w:space="0" w:color="auto"/>
                    <w:bottom w:val="none" w:sz="0" w:space="0" w:color="auto"/>
                    <w:right w:val="none" w:sz="0" w:space="0" w:color="auto"/>
                  </w:divBdr>
                </w:div>
                <w:div w:id="1666586634">
                  <w:marLeft w:val="240"/>
                  <w:marRight w:val="0"/>
                  <w:marTop w:val="0"/>
                  <w:marBottom w:val="0"/>
                  <w:divBdr>
                    <w:top w:val="none" w:sz="0" w:space="0" w:color="auto"/>
                    <w:left w:val="none" w:sz="0" w:space="0" w:color="auto"/>
                    <w:bottom w:val="none" w:sz="0" w:space="0" w:color="auto"/>
                    <w:right w:val="none" w:sz="0" w:space="0" w:color="auto"/>
                  </w:divBdr>
                </w:div>
                <w:div w:id="1928230688">
                  <w:marLeft w:val="240"/>
                  <w:marRight w:val="0"/>
                  <w:marTop w:val="0"/>
                  <w:marBottom w:val="0"/>
                  <w:divBdr>
                    <w:top w:val="none" w:sz="0" w:space="0" w:color="auto"/>
                    <w:left w:val="none" w:sz="0" w:space="0" w:color="auto"/>
                    <w:bottom w:val="none" w:sz="0" w:space="0" w:color="auto"/>
                    <w:right w:val="none" w:sz="0" w:space="0" w:color="auto"/>
                  </w:divBdr>
                </w:div>
              </w:divsChild>
            </w:div>
            <w:div w:id="700476794">
              <w:marLeft w:val="240"/>
              <w:marRight w:val="0"/>
              <w:marTop w:val="0"/>
              <w:marBottom w:val="0"/>
              <w:divBdr>
                <w:top w:val="none" w:sz="0" w:space="0" w:color="auto"/>
                <w:left w:val="none" w:sz="0" w:space="0" w:color="auto"/>
                <w:bottom w:val="none" w:sz="0" w:space="0" w:color="auto"/>
                <w:right w:val="none" w:sz="0" w:space="0" w:color="auto"/>
              </w:divBdr>
              <w:divsChild>
                <w:div w:id="440145113">
                  <w:marLeft w:val="480"/>
                  <w:marRight w:val="0"/>
                  <w:marTop w:val="0"/>
                  <w:marBottom w:val="0"/>
                  <w:divBdr>
                    <w:top w:val="none" w:sz="0" w:space="0" w:color="auto"/>
                    <w:left w:val="none" w:sz="0" w:space="0" w:color="auto"/>
                    <w:bottom w:val="none" w:sz="0" w:space="0" w:color="auto"/>
                    <w:right w:val="none" w:sz="0" w:space="0" w:color="auto"/>
                  </w:divBdr>
                </w:div>
                <w:div w:id="634142122">
                  <w:marLeft w:val="240"/>
                  <w:marRight w:val="0"/>
                  <w:marTop w:val="0"/>
                  <w:marBottom w:val="0"/>
                  <w:divBdr>
                    <w:top w:val="none" w:sz="0" w:space="0" w:color="auto"/>
                    <w:left w:val="none" w:sz="0" w:space="0" w:color="auto"/>
                    <w:bottom w:val="none" w:sz="0" w:space="0" w:color="auto"/>
                    <w:right w:val="none" w:sz="0" w:space="0" w:color="auto"/>
                  </w:divBdr>
                </w:div>
                <w:div w:id="1128933037">
                  <w:marLeft w:val="240"/>
                  <w:marRight w:val="0"/>
                  <w:marTop w:val="0"/>
                  <w:marBottom w:val="0"/>
                  <w:divBdr>
                    <w:top w:val="none" w:sz="0" w:space="0" w:color="auto"/>
                    <w:left w:val="none" w:sz="0" w:space="0" w:color="auto"/>
                    <w:bottom w:val="none" w:sz="0" w:space="0" w:color="auto"/>
                    <w:right w:val="none" w:sz="0" w:space="0" w:color="auto"/>
                  </w:divBdr>
                </w:div>
                <w:div w:id="1148402736">
                  <w:marLeft w:val="240"/>
                  <w:marRight w:val="0"/>
                  <w:marTop w:val="0"/>
                  <w:marBottom w:val="0"/>
                  <w:divBdr>
                    <w:top w:val="none" w:sz="0" w:space="0" w:color="auto"/>
                    <w:left w:val="none" w:sz="0" w:space="0" w:color="auto"/>
                    <w:bottom w:val="none" w:sz="0" w:space="0" w:color="auto"/>
                    <w:right w:val="none" w:sz="0" w:space="0" w:color="auto"/>
                  </w:divBdr>
                </w:div>
                <w:div w:id="1176463366">
                  <w:marLeft w:val="240"/>
                  <w:marRight w:val="0"/>
                  <w:marTop w:val="0"/>
                  <w:marBottom w:val="0"/>
                  <w:divBdr>
                    <w:top w:val="none" w:sz="0" w:space="0" w:color="auto"/>
                    <w:left w:val="none" w:sz="0" w:space="0" w:color="auto"/>
                    <w:bottom w:val="none" w:sz="0" w:space="0" w:color="auto"/>
                    <w:right w:val="none" w:sz="0" w:space="0" w:color="auto"/>
                  </w:divBdr>
                </w:div>
                <w:div w:id="1208034243">
                  <w:marLeft w:val="240"/>
                  <w:marRight w:val="0"/>
                  <w:marTop w:val="0"/>
                  <w:marBottom w:val="0"/>
                  <w:divBdr>
                    <w:top w:val="none" w:sz="0" w:space="0" w:color="auto"/>
                    <w:left w:val="none" w:sz="0" w:space="0" w:color="auto"/>
                    <w:bottom w:val="none" w:sz="0" w:space="0" w:color="auto"/>
                    <w:right w:val="none" w:sz="0" w:space="0" w:color="auto"/>
                  </w:divBdr>
                </w:div>
                <w:div w:id="1369380941">
                  <w:marLeft w:val="240"/>
                  <w:marRight w:val="0"/>
                  <w:marTop w:val="0"/>
                  <w:marBottom w:val="0"/>
                  <w:divBdr>
                    <w:top w:val="none" w:sz="0" w:space="0" w:color="auto"/>
                    <w:left w:val="none" w:sz="0" w:space="0" w:color="auto"/>
                    <w:bottom w:val="none" w:sz="0" w:space="0" w:color="auto"/>
                    <w:right w:val="none" w:sz="0" w:space="0" w:color="auto"/>
                  </w:divBdr>
                </w:div>
                <w:div w:id="1394549631">
                  <w:marLeft w:val="480"/>
                  <w:marRight w:val="0"/>
                  <w:marTop w:val="0"/>
                  <w:marBottom w:val="0"/>
                  <w:divBdr>
                    <w:top w:val="none" w:sz="0" w:space="0" w:color="auto"/>
                    <w:left w:val="none" w:sz="0" w:space="0" w:color="auto"/>
                    <w:bottom w:val="none" w:sz="0" w:space="0" w:color="auto"/>
                    <w:right w:val="none" w:sz="0" w:space="0" w:color="auto"/>
                  </w:divBdr>
                </w:div>
                <w:div w:id="1548638281">
                  <w:marLeft w:val="240"/>
                  <w:marRight w:val="0"/>
                  <w:marTop w:val="0"/>
                  <w:marBottom w:val="0"/>
                  <w:divBdr>
                    <w:top w:val="none" w:sz="0" w:space="0" w:color="auto"/>
                    <w:left w:val="none" w:sz="0" w:space="0" w:color="auto"/>
                    <w:bottom w:val="none" w:sz="0" w:space="0" w:color="auto"/>
                    <w:right w:val="none" w:sz="0" w:space="0" w:color="auto"/>
                  </w:divBdr>
                </w:div>
                <w:div w:id="20862198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2134268">
          <w:marLeft w:val="240"/>
          <w:marRight w:val="0"/>
          <w:marTop w:val="0"/>
          <w:marBottom w:val="0"/>
          <w:divBdr>
            <w:top w:val="none" w:sz="0" w:space="0" w:color="auto"/>
            <w:left w:val="none" w:sz="0" w:space="0" w:color="auto"/>
            <w:bottom w:val="none" w:sz="0" w:space="0" w:color="auto"/>
            <w:right w:val="none" w:sz="0" w:space="0" w:color="auto"/>
          </w:divBdr>
        </w:div>
        <w:div w:id="1749301213">
          <w:marLeft w:val="240"/>
          <w:marRight w:val="0"/>
          <w:marTop w:val="0"/>
          <w:marBottom w:val="0"/>
          <w:divBdr>
            <w:top w:val="none" w:sz="0" w:space="0" w:color="auto"/>
            <w:left w:val="none" w:sz="0" w:space="0" w:color="auto"/>
            <w:bottom w:val="none" w:sz="0" w:space="0" w:color="auto"/>
            <w:right w:val="none" w:sz="0" w:space="0" w:color="auto"/>
          </w:divBdr>
          <w:divsChild>
            <w:div w:id="789669941">
              <w:marLeft w:val="240"/>
              <w:marRight w:val="0"/>
              <w:marTop w:val="0"/>
              <w:marBottom w:val="0"/>
              <w:divBdr>
                <w:top w:val="none" w:sz="0" w:space="0" w:color="auto"/>
                <w:left w:val="none" w:sz="0" w:space="0" w:color="auto"/>
                <w:bottom w:val="none" w:sz="0" w:space="0" w:color="auto"/>
                <w:right w:val="none" w:sz="0" w:space="0" w:color="auto"/>
              </w:divBdr>
            </w:div>
            <w:div w:id="1063333689">
              <w:marLeft w:val="240"/>
              <w:marRight w:val="0"/>
              <w:marTop w:val="0"/>
              <w:marBottom w:val="0"/>
              <w:divBdr>
                <w:top w:val="none" w:sz="0" w:space="0" w:color="auto"/>
                <w:left w:val="none" w:sz="0" w:space="0" w:color="auto"/>
                <w:bottom w:val="none" w:sz="0" w:space="0" w:color="auto"/>
                <w:right w:val="none" w:sz="0" w:space="0" w:color="auto"/>
              </w:divBdr>
            </w:div>
            <w:div w:id="16483159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1932873">
      <w:bodyDiv w:val="1"/>
      <w:marLeft w:val="0"/>
      <w:marRight w:val="0"/>
      <w:marTop w:val="0"/>
      <w:marBottom w:val="0"/>
      <w:divBdr>
        <w:top w:val="none" w:sz="0" w:space="0" w:color="auto"/>
        <w:left w:val="none" w:sz="0" w:space="0" w:color="auto"/>
        <w:bottom w:val="none" w:sz="0" w:space="0" w:color="auto"/>
        <w:right w:val="none" w:sz="0" w:space="0" w:color="auto"/>
      </w:divBdr>
    </w:div>
    <w:div w:id="1706514717">
      <w:bodyDiv w:val="1"/>
      <w:marLeft w:val="0"/>
      <w:marRight w:val="0"/>
      <w:marTop w:val="0"/>
      <w:marBottom w:val="0"/>
      <w:divBdr>
        <w:top w:val="none" w:sz="0" w:space="0" w:color="auto"/>
        <w:left w:val="none" w:sz="0" w:space="0" w:color="auto"/>
        <w:bottom w:val="none" w:sz="0" w:space="0" w:color="auto"/>
        <w:right w:val="none" w:sz="0" w:space="0" w:color="auto"/>
      </w:divBdr>
      <w:divsChild>
        <w:div w:id="369494856">
          <w:marLeft w:val="0"/>
          <w:marRight w:val="0"/>
          <w:marTop w:val="0"/>
          <w:marBottom w:val="0"/>
          <w:divBdr>
            <w:top w:val="none" w:sz="0" w:space="0" w:color="auto"/>
            <w:left w:val="none" w:sz="0" w:space="0" w:color="auto"/>
            <w:bottom w:val="none" w:sz="0" w:space="0" w:color="auto"/>
            <w:right w:val="none" w:sz="0" w:space="0" w:color="auto"/>
          </w:divBdr>
          <w:divsChild>
            <w:div w:id="102723839">
              <w:marLeft w:val="0"/>
              <w:marRight w:val="0"/>
              <w:marTop w:val="0"/>
              <w:marBottom w:val="0"/>
              <w:divBdr>
                <w:top w:val="none" w:sz="0" w:space="0" w:color="auto"/>
                <w:left w:val="none" w:sz="0" w:space="0" w:color="auto"/>
                <w:bottom w:val="none" w:sz="0" w:space="0" w:color="auto"/>
                <w:right w:val="none" w:sz="0" w:space="0" w:color="auto"/>
              </w:divBdr>
              <w:divsChild>
                <w:div w:id="13379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10234">
      <w:bodyDiv w:val="1"/>
      <w:marLeft w:val="0"/>
      <w:marRight w:val="0"/>
      <w:marTop w:val="0"/>
      <w:marBottom w:val="0"/>
      <w:divBdr>
        <w:top w:val="none" w:sz="0" w:space="0" w:color="auto"/>
        <w:left w:val="none" w:sz="0" w:space="0" w:color="auto"/>
        <w:bottom w:val="none" w:sz="0" w:space="0" w:color="auto"/>
        <w:right w:val="none" w:sz="0" w:space="0" w:color="auto"/>
      </w:divBdr>
      <w:divsChild>
        <w:div w:id="1445419354">
          <w:marLeft w:val="240"/>
          <w:marRight w:val="0"/>
          <w:marTop w:val="0"/>
          <w:marBottom w:val="0"/>
          <w:divBdr>
            <w:top w:val="none" w:sz="0" w:space="0" w:color="auto"/>
            <w:left w:val="none" w:sz="0" w:space="0" w:color="auto"/>
            <w:bottom w:val="none" w:sz="0" w:space="0" w:color="auto"/>
            <w:right w:val="none" w:sz="0" w:space="0" w:color="auto"/>
          </w:divBdr>
        </w:div>
        <w:div w:id="1733698068">
          <w:marLeft w:val="240"/>
          <w:marRight w:val="0"/>
          <w:marTop w:val="0"/>
          <w:marBottom w:val="0"/>
          <w:divBdr>
            <w:top w:val="none" w:sz="0" w:space="0" w:color="auto"/>
            <w:left w:val="none" w:sz="0" w:space="0" w:color="auto"/>
            <w:bottom w:val="none" w:sz="0" w:space="0" w:color="auto"/>
            <w:right w:val="none" w:sz="0" w:space="0" w:color="auto"/>
          </w:divBdr>
        </w:div>
        <w:div w:id="1749694385">
          <w:marLeft w:val="480"/>
          <w:marRight w:val="0"/>
          <w:marTop w:val="0"/>
          <w:marBottom w:val="0"/>
          <w:divBdr>
            <w:top w:val="none" w:sz="0" w:space="0" w:color="auto"/>
            <w:left w:val="none" w:sz="0" w:space="0" w:color="auto"/>
            <w:bottom w:val="none" w:sz="0" w:space="0" w:color="auto"/>
            <w:right w:val="none" w:sz="0" w:space="0" w:color="auto"/>
          </w:divBdr>
        </w:div>
        <w:div w:id="507135727">
          <w:marLeft w:val="480"/>
          <w:marRight w:val="0"/>
          <w:marTop w:val="0"/>
          <w:marBottom w:val="0"/>
          <w:divBdr>
            <w:top w:val="none" w:sz="0" w:space="0" w:color="auto"/>
            <w:left w:val="none" w:sz="0" w:space="0" w:color="auto"/>
            <w:bottom w:val="none" w:sz="0" w:space="0" w:color="auto"/>
            <w:right w:val="none" w:sz="0" w:space="0" w:color="auto"/>
          </w:divBdr>
        </w:div>
        <w:div w:id="1394356281">
          <w:marLeft w:val="480"/>
          <w:marRight w:val="0"/>
          <w:marTop w:val="0"/>
          <w:marBottom w:val="0"/>
          <w:divBdr>
            <w:top w:val="none" w:sz="0" w:space="0" w:color="auto"/>
            <w:left w:val="none" w:sz="0" w:space="0" w:color="auto"/>
            <w:bottom w:val="none" w:sz="0" w:space="0" w:color="auto"/>
            <w:right w:val="none" w:sz="0" w:space="0" w:color="auto"/>
          </w:divBdr>
        </w:div>
        <w:div w:id="179896982">
          <w:marLeft w:val="480"/>
          <w:marRight w:val="0"/>
          <w:marTop w:val="0"/>
          <w:marBottom w:val="0"/>
          <w:divBdr>
            <w:top w:val="none" w:sz="0" w:space="0" w:color="auto"/>
            <w:left w:val="none" w:sz="0" w:space="0" w:color="auto"/>
            <w:bottom w:val="none" w:sz="0" w:space="0" w:color="auto"/>
            <w:right w:val="none" w:sz="0" w:space="0" w:color="auto"/>
          </w:divBdr>
        </w:div>
        <w:div w:id="768163537">
          <w:marLeft w:val="480"/>
          <w:marRight w:val="0"/>
          <w:marTop w:val="0"/>
          <w:marBottom w:val="0"/>
          <w:divBdr>
            <w:top w:val="none" w:sz="0" w:space="0" w:color="auto"/>
            <w:left w:val="none" w:sz="0" w:space="0" w:color="auto"/>
            <w:bottom w:val="none" w:sz="0" w:space="0" w:color="auto"/>
            <w:right w:val="none" w:sz="0" w:space="0" w:color="auto"/>
          </w:divBdr>
        </w:div>
        <w:div w:id="1653020485">
          <w:marLeft w:val="480"/>
          <w:marRight w:val="0"/>
          <w:marTop w:val="0"/>
          <w:marBottom w:val="0"/>
          <w:divBdr>
            <w:top w:val="none" w:sz="0" w:space="0" w:color="auto"/>
            <w:left w:val="none" w:sz="0" w:space="0" w:color="auto"/>
            <w:bottom w:val="none" w:sz="0" w:space="0" w:color="auto"/>
            <w:right w:val="none" w:sz="0" w:space="0" w:color="auto"/>
          </w:divBdr>
        </w:div>
        <w:div w:id="821848892">
          <w:marLeft w:val="480"/>
          <w:marRight w:val="0"/>
          <w:marTop w:val="0"/>
          <w:marBottom w:val="0"/>
          <w:divBdr>
            <w:top w:val="none" w:sz="0" w:space="0" w:color="auto"/>
            <w:left w:val="none" w:sz="0" w:space="0" w:color="auto"/>
            <w:bottom w:val="none" w:sz="0" w:space="0" w:color="auto"/>
            <w:right w:val="none" w:sz="0" w:space="0" w:color="auto"/>
          </w:divBdr>
        </w:div>
        <w:div w:id="1973822774">
          <w:marLeft w:val="480"/>
          <w:marRight w:val="0"/>
          <w:marTop w:val="0"/>
          <w:marBottom w:val="0"/>
          <w:divBdr>
            <w:top w:val="none" w:sz="0" w:space="0" w:color="auto"/>
            <w:left w:val="none" w:sz="0" w:space="0" w:color="auto"/>
            <w:bottom w:val="none" w:sz="0" w:space="0" w:color="auto"/>
            <w:right w:val="none" w:sz="0" w:space="0" w:color="auto"/>
          </w:divBdr>
        </w:div>
        <w:div w:id="765929948">
          <w:marLeft w:val="480"/>
          <w:marRight w:val="0"/>
          <w:marTop w:val="0"/>
          <w:marBottom w:val="0"/>
          <w:divBdr>
            <w:top w:val="none" w:sz="0" w:space="0" w:color="auto"/>
            <w:left w:val="none" w:sz="0" w:space="0" w:color="auto"/>
            <w:bottom w:val="none" w:sz="0" w:space="0" w:color="auto"/>
            <w:right w:val="none" w:sz="0" w:space="0" w:color="auto"/>
          </w:divBdr>
        </w:div>
      </w:divsChild>
    </w:div>
    <w:div w:id="1783331616">
      <w:bodyDiv w:val="1"/>
      <w:marLeft w:val="0"/>
      <w:marRight w:val="0"/>
      <w:marTop w:val="0"/>
      <w:marBottom w:val="0"/>
      <w:divBdr>
        <w:top w:val="none" w:sz="0" w:space="0" w:color="auto"/>
        <w:left w:val="none" w:sz="0" w:space="0" w:color="auto"/>
        <w:bottom w:val="none" w:sz="0" w:space="0" w:color="auto"/>
        <w:right w:val="none" w:sz="0" w:space="0" w:color="auto"/>
      </w:divBdr>
      <w:divsChild>
        <w:div w:id="8483244">
          <w:marLeft w:val="240"/>
          <w:marRight w:val="0"/>
          <w:marTop w:val="0"/>
          <w:marBottom w:val="0"/>
          <w:divBdr>
            <w:top w:val="none" w:sz="0" w:space="0" w:color="auto"/>
            <w:left w:val="none" w:sz="0" w:space="0" w:color="auto"/>
            <w:bottom w:val="none" w:sz="0" w:space="0" w:color="auto"/>
            <w:right w:val="none" w:sz="0" w:space="0" w:color="auto"/>
          </w:divBdr>
          <w:divsChild>
            <w:div w:id="424301542">
              <w:marLeft w:val="240"/>
              <w:marRight w:val="0"/>
              <w:marTop w:val="0"/>
              <w:marBottom w:val="0"/>
              <w:divBdr>
                <w:top w:val="none" w:sz="0" w:space="0" w:color="auto"/>
                <w:left w:val="none" w:sz="0" w:space="0" w:color="auto"/>
                <w:bottom w:val="none" w:sz="0" w:space="0" w:color="auto"/>
                <w:right w:val="none" w:sz="0" w:space="0" w:color="auto"/>
              </w:divBdr>
              <w:divsChild>
                <w:div w:id="152721438">
                  <w:marLeft w:val="480"/>
                  <w:marRight w:val="0"/>
                  <w:marTop w:val="0"/>
                  <w:marBottom w:val="0"/>
                  <w:divBdr>
                    <w:top w:val="none" w:sz="0" w:space="0" w:color="auto"/>
                    <w:left w:val="none" w:sz="0" w:space="0" w:color="auto"/>
                    <w:bottom w:val="none" w:sz="0" w:space="0" w:color="auto"/>
                    <w:right w:val="none" w:sz="0" w:space="0" w:color="auto"/>
                  </w:divBdr>
                </w:div>
                <w:div w:id="645015235">
                  <w:marLeft w:val="480"/>
                  <w:marRight w:val="0"/>
                  <w:marTop w:val="0"/>
                  <w:marBottom w:val="0"/>
                  <w:divBdr>
                    <w:top w:val="none" w:sz="0" w:space="0" w:color="auto"/>
                    <w:left w:val="none" w:sz="0" w:space="0" w:color="auto"/>
                    <w:bottom w:val="none" w:sz="0" w:space="0" w:color="auto"/>
                    <w:right w:val="none" w:sz="0" w:space="0" w:color="auto"/>
                  </w:divBdr>
                </w:div>
                <w:div w:id="1646006501">
                  <w:marLeft w:val="240"/>
                  <w:marRight w:val="0"/>
                  <w:marTop w:val="0"/>
                  <w:marBottom w:val="0"/>
                  <w:divBdr>
                    <w:top w:val="none" w:sz="0" w:space="0" w:color="auto"/>
                    <w:left w:val="none" w:sz="0" w:space="0" w:color="auto"/>
                    <w:bottom w:val="none" w:sz="0" w:space="0" w:color="auto"/>
                    <w:right w:val="none" w:sz="0" w:space="0" w:color="auto"/>
                  </w:divBdr>
                </w:div>
                <w:div w:id="1708530295">
                  <w:marLeft w:val="240"/>
                  <w:marRight w:val="0"/>
                  <w:marTop w:val="0"/>
                  <w:marBottom w:val="0"/>
                  <w:divBdr>
                    <w:top w:val="none" w:sz="0" w:space="0" w:color="auto"/>
                    <w:left w:val="none" w:sz="0" w:space="0" w:color="auto"/>
                    <w:bottom w:val="none" w:sz="0" w:space="0" w:color="auto"/>
                    <w:right w:val="none" w:sz="0" w:space="0" w:color="auto"/>
                  </w:divBdr>
                </w:div>
                <w:div w:id="1823229332">
                  <w:marLeft w:val="240"/>
                  <w:marRight w:val="0"/>
                  <w:marTop w:val="0"/>
                  <w:marBottom w:val="0"/>
                  <w:divBdr>
                    <w:top w:val="none" w:sz="0" w:space="0" w:color="auto"/>
                    <w:left w:val="none" w:sz="0" w:space="0" w:color="auto"/>
                    <w:bottom w:val="none" w:sz="0" w:space="0" w:color="auto"/>
                    <w:right w:val="none" w:sz="0" w:space="0" w:color="auto"/>
                  </w:divBdr>
                </w:div>
              </w:divsChild>
            </w:div>
            <w:div w:id="829830941">
              <w:marLeft w:val="240"/>
              <w:marRight w:val="0"/>
              <w:marTop w:val="0"/>
              <w:marBottom w:val="0"/>
              <w:divBdr>
                <w:top w:val="none" w:sz="0" w:space="0" w:color="auto"/>
                <w:left w:val="none" w:sz="0" w:space="0" w:color="auto"/>
                <w:bottom w:val="none" w:sz="0" w:space="0" w:color="auto"/>
                <w:right w:val="none" w:sz="0" w:space="0" w:color="auto"/>
              </w:divBdr>
              <w:divsChild>
                <w:div w:id="863786195">
                  <w:marLeft w:val="240"/>
                  <w:marRight w:val="0"/>
                  <w:marTop w:val="0"/>
                  <w:marBottom w:val="0"/>
                  <w:divBdr>
                    <w:top w:val="none" w:sz="0" w:space="0" w:color="auto"/>
                    <w:left w:val="none" w:sz="0" w:space="0" w:color="auto"/>
                    <w:bottom w:val="none" w:sz="0" w:space="0" w:color="auto"/>
                    <w:right w:val="none" w:sz="0" w:space="0" w:color="auto"/>
                  </w:divBdr>
                </w:div>
                <w:div w:id="1329677982">
                  <w:marLeft w:val="240"/>
                  <w:marRight w:val="0"/>
                  <w:marTop w:val="0"/>
                  <w:marBottom w:val="0"/>
                  <w:divBdr>
                    <w:top w:val="none" w:sz="0" w:space="0" w:color="auto"/>
                    <w:left w:val="none" w:sz="0" w:space="0" w:color="auto"/>
                    <w:bottom w:val="none" w:sz="0" w:space="0" w:color="auto"/>
                    <w:right w:val="none" w:sz="0" w:space="0" w:color="auto"/>
                  </w:divBdr>
                </w:div>
              </w:divsChild>
            </w:div>
            <w:div w:id="892038815">
              <w:marLeft w:val="240"/>
              <w:marRight w:val="0"/>
              <w:marTop w:val="0"/>
              <w:marBottom w:val="0"/>
              <w:divBdr>
                <w:top w:val="none" w:sz="0" w:space="0" w:color="auto"/>
                <w:left w:val="none" w:sz="0" w:space="0" w:color="auto"/>
                <w:bottom w:val="none" w:sz="0" w:space="0" w:color="auto"/>
                <w:right w:val="none" w:sz="0" w:space="0" w:color="auto"/>
              </w:divBdr>
            </w:div>
            <w:div w:id="1571305045">
              <w:marLeft w:val="240"/>
              <w:marRight w:val="0"/>
              <w:marTop w:val="0"/>
              <w:marBottom w:val="0"/>
              <w:divBdr>
                <w:top w:val="none" w:sz="0" w:space="0" w:color="auto"/>
                <w:left w:val="none" w:sz="0" w:space="0" w:color="auto"/>
                <w:bottom w:val="none" w:sz="0" w:space="0" w:color="auto"/>
                <w:right w:val="none" w:sz="0" w:space="0" w:color="auto"/>
              </w:divBdr>
            </w:div>
            <w:div w:id="1681353210">
              <w:marLeft w:val="240"/>
              <w:marRight w:val="0"/>
              <w:marTop w:val="0"/>
              <w:marBottom w:val="0"/>
              <w:divBdr>
                <w:top w:val="none" w:sz="0" w:space="0" w:color="auto"/>
                <w:left w:val="none" w:sz="0" w:space="0" w:color="auto"/>
                <w:bottom w:val="none" w:sz="0" w:space="0" w:color="auto"/>
                <w:right w:val="none" w:sz="0" w:space="0" w:color="auto"/>
              </w:divBdr>
              <w:divsChild>
                <w:div w:id="85882419">
                  <w:marLeft w:val="240"/>
                  <w:marRight w:val="0"/>
                  <w:marTop w:val="0"/>
                  <w:marBottom w:val="0"/>
                  <w:divBdr>
                    <w:top w:val="none" w:sz="0" w:space="0" w:color="auto"/>
                    <w:left w:val="none" w:sz="0" w:space="0" w:color="auto"/>
                    <w:bottom w:val="none" w:sz="0" w:space="0" w:color="auto"/>
                    <w:right w:val="none" w:sz="0" w:space="0" w:color="auto"/>
                  </w:divBdr>
                </w:div>
                <w:div w:id="1027561791">
                  <w:marLeft w:val="240"/>
                  <w:marRight w:val="0"/>
                  <w:marTop w:val="0"/>
                  <w:marBottom w:val="0"/>
                  <w:divBdr>
                    <w:top w:val="none" w:sz="0" w:space="0" w:color="auto"/>
                    <w:left w:val="none" w:sz="0" w:space="0" w:color="auto"/>
                    <w:bottom w:val="none" w:sz="0" w:space="0" w:color="auto"/>
                    <w:right w:val="none" w:sz="0" w:space="0" w:color="auto"/>
                  </w:divBdr>
                </w:div>
              </w:divsChild>
            </w:div>
            <w:div w:id="1787697751">
              <w:marLeft w:val="240"/>
              <w:marRight w:val="0"/>
              <w:marTop w:val="0"/>
              <w:marBottom w:val="0"/>
              <w:divBdr>
                <w:top w:val="none" w:sz="0" w:space="0" w:color="auto"/>
                <w:left w:val="none" w:sz="0" w:space="0" w:color="auto"/>
                <w:bottom w:val="none" w:sz="0" w:space="0" w:color="auto"/>
                <w:right w:val="none" w:sz="0" w:space="0" w:color="auto"/>
              </w:divBdr>
            </w:div>
            <w:div w:id="2043360072">
              <w:marLeft w:val="240"/>
              <w:marRight w:val="0"/>
              <w:marTop w:val="0"/>
              <w:marBottom w:val="0"/>
              <w:divBdr>
                <w:top w:val="none" w:sz="0" w:space="0" w:color="auto"/>
                <w:left w:val="none" w:sz="0" w:space="0" w:color="auto"/>
                <w:bottom w:val="none" w:sz="0" w:space="0" w:color="auto"/>
                <w:right w:val="none" w:sz="0" w:space="0" w:color="auto"/>
              </w:divBdr>
              <w:divsChild>
                <w:div w:id="365981593">
                  <w:marLeft w:val="240"/>
                  <w:marRight w:val="0"/>
                  <w:marTop w:val="0"/>
                  <w:marBottom w:val="0"/>
                  <w:divBdr>
                    <w:top w:val="none" w:sz="0" w:space="0" w:color="auto"/>
                    <w:left w:val="none" w:sz="0" w:space="0" w:color="auto"/>
                    <w:bottom w:val="none" w:sz="0" w:space="0" w:color="auto"/>
                    <w:right w:val="none" w:sz="0" w:space="0" w:color="auto"/>
                  </w:divBdr>
                </w:div>
                <w:div w:id="1408454971">
                  <w:marLeft w:val="240"/>
                  <w:marRight w:val="0"/>
                  <w:marTop w:val="0"/>
                  <w:marBottom w:val="0"/>
                  <w:divBdr>
                    <w:top w:val="none" w:sz="0" w:space="0" w:color="auto"/>
                    <w:left w:val="none" w:sz="0" w:space="0" w:color="auto"/>
                    <w:bottom w:val="none" w:sz="0" w:space="0" w:color="auto"/>
                    <w:right w:val="none" w:sz="0" w:space="0" w:color="auto"/>
                  </w:divBdr>
                </w:div>
                <w:div w:id="1990010183">
                  <w:marLeft w:val="240"/>
                  <w:marRight w:val="0"/>
                  <w:marTop w:val="0"/>
                  <w:marBottom w:val="0"/>
                  <w:divBdr>
                    <w:top w:val="none" w:sz="0" w:space="0" w:color="auto"/>
                    <w:left w:val="none" w:sz="0" w:space="0" w:color="auto"/>
                    <w:bottom w:val="none" w:sz="0" w:space="0" w:color="auto"/>
                    <w:right w:val="none" w:sz="0" w:space="0" w:color="auto"/>
                  </w:divBdr>
                </w:div>
              </w:divsChild>
            </w:div>
            <w:div w:id="2084596456">
              <w:marLeft w:val="240"/>
              <w:marRight w:val="0"/>
              <w:marTop w:val="0"/>
              <w:marBottom w:val="0"/>
              <w:divBdr>
                <w:top w:val="none" w:sz="0" w:space="0" w:color="auto"/>
                <w:left w:val="none" w:sz="0" w:space="0" w:color="auto"/>
                <w:bottom w:val="none" w:sz="0" w:space="0" w:color="auto"/>
                <w:right w:val="none" w:sz="0" w:space="0" w:color="auto"/>
              </w:divBdr>
            </w:div>
            <w:div w:id="2111773780">
              <w:marLeft w:val="240"/>
              <w:marRight w:val="0"/>
              <w:marTop w:val="0"/>
              <w:marBottom w:val="0"/>
              <w:divBdr>
                <w:top w:val="none" w:sz="0" w:space="0" w:color="auto"/>
                <w:left w:val="none" w:sz="0" w:space="0" w:color="auto"/>
                <w:bottom w:val="none" w:sz="0" w:space="0" w:color="auto"/>
                <w:right w:val="none" w:sz="0" w:space="0" w:color="auto"/>
              </w:divBdr>
              <w:divsChild>
                <w:div w:id="839278151">
                  <w:marLeft w:val="240"/>
                  <w:marRight w:val="0"/>
                  <w:marTop w:val="0"/>
                  <w:marBottom w:val="0"/>
                  <w:divBdr>
                    <w:top w:val="none" w:sz="0" w:space="0" w:color="auto"/>
                    <w:left w:val="none" w:sz="0" w:space="0" w:color="auto"/>
                    <w:bottom w:val="none" w:sz="0" w:space="0" w:color="auto"/>
                    <w:right w:val="none" w:sz="0" w:space="0" w:color="auto"/>
                  </w:divBdr>
                </w:div>
                <w:div w:id="1023020261">
                  <w:marLeft w:val="240"/>
                  <w:marRight w:val="0"/>
                  <w:marTop w:val="0"/>
                  <w:marBottom w:val="0"/>
                  <w:divBdr>
                    <w:top w:val="none" w:sz="0" w:space="0" w:color="auto"/>
                    <w:left w:val="none" w:sz="0" w:space="0" w:color="auto"/>
                    <w:bottom w:val="none" w:sz="0" w:space="0" w:color="auto"/>
                    <w:right w:val="none" w:sz="0" w:space="0" w:color="auto"/>
                  </w:divBdr>
                </w:div>
                <w:div w:id="1419861507">
                  <w:marLeft w:val="240"/>
                  <w:marRight w:val="0"/>
                  <w:marTop w:val="0"/>
                  <w:marBottom w:val="0"/>
                  <w:divBdr>
                    <w:top w:val="none" w:sz="0" w:space="0" w:color="auto"/>
                    <w:left w:val="none" w:sz="0" w:space="0" w:color="auto"/>
                    <w:bottom w:val="none" w:sz="0" w:space="0" w:color="auto"/>
                    <w:right w:val="none" w:sz="0" w:space="0" w:color="auto"/>
                  </w:divBdr>
                </w:div>
              </w:divsChild>
            </w:div>
            <w:div w:id="2116513992">
              <w:marLeft w:val="240"/>
              <w:marRight w:val="0"/>
              <w:marTop w:val="0"/>
              <w:marBottom w:val="0"/>
              <w:divBdr>
                <w:top w:val="none" w:sz="0" w:space="0" w:color="auto"/>
                <w:left w:val="none" w:sz="0" w:space="0" w:color="auto"/>
                <w:bottom w:val="none" w:sz="0" w:space="0" w:color="auto"/>
                <w:right w:val="none" w:sz="0" w:space="0" w:color="auto"/>
              </w:divBdr>
              <w:divsChild>
                <w:div w:id="77363599">
                  <w:marLeft w:val="480"/>
                  <w:marRight w:val="0"/>
                  <w:marTop w:val="0"/>
                  <w:marBottom w:val="0"/>
                  <w:divBdr>
                    <w:top w:val="none" w:sz="0" w:space="0" w:color="auto"/>
                    <w:left w:val="none" w:sz="0" w:space="0" w:color="auto"/>
                    <w:bottom w:val="none" w:sz="0" w:space="0" w:color="auto"/>
                    <w:right w:val="none" w:sz="0" w:space="0" w:color="auto"/>
                  </w:divBdr>
                </w:div>
                <w:div w:id="229006029">
                  <w:marLeft w:val="480"/>
                  <w:marRight w:val="0"/>
                  <w:marTop w:val="0"/>
                  <w:marBottom w:val="0"/>
                  <w:divBdr>
                    <w:top w:val="none" w:sz="0" w:space="0" w:color="auto"/>
                    <w:left w:val="none" w:sz="0" w:space="0" w:color="auto"/>
                    <w:bottom w:val="none" w:sz="0" w:space="0" w:color="auto"/>
                    <w:right w:val="none" w:sz="0" w:space="0" w:color="auto"/>
                  </w:divBdr>
                </w:div>
                <w:div w:id="367490564">
                  <w:marLeft w:val="480"/>
                  <w:marRight w:val="0"/>
                  <w:marTop w:val="0"/>
                  <w:marBottom w:val="0"/>
                  <w:divBdr>
                    <w:top w:val="none" w:sz="0" w:space="0" w:color="auto"/>
                    <w:left w:val="none" w:sz="0" w:space="0" w:color="auto"/>
                    <w:bottom w:val="none" w:sz="0" w:space="0" w:color="auto"/>
                    <w:right w:val="none" w:sz="0" w:space="0" w:color="auto"/>
                  </w:divBdr>
                </w:div>
                <w:div w:id="780416795">
                  <w:marLeft w:val="480"/>
                  <w:marRight w:val="0"/>
                  <w:marTop w:val="0"/>
                  <w:marBottom w:val="0"/>
                  <w:divBdr>
                    <w:top w:val="none" w:sz="0" w:space="0" w:color="auto"/>
                    <w:left w:val="none" w:sz="0" w:space="0" w:color="auto"/>
                    <w:bottom w:val="none" w:sz="0" w:space="0" w:color="auto"/>
                    <w:right w:val="none" w:sz="0" w:space="0" w:color="auto"/>
                  </w:divBdr>
                </w:div>
                <w:div w:id="781416124">
                  <w:marLeft w:val="480"/>
                  <w:marRight w:val="0"/>
                  <w:marTop w:val="0"/>
                  <w:marBottom w:val="0"/>
                  <w:divBdr>
                    <w:top w:val="none" w:sz="0" w:space="0" w:color="auto"/>
                    <w:left w:val="none" w:sz="0" w:space="0" w:color="auto"/>
                    <w:bottom w:val="none" w:sz="0" w:space="0" w:color="auto"/>
                    <w:right w:val="none" w:sz="0" w:space="0" w:color="auto"/>
                  </w:divBdr>
                </w:div>
                <w:div w:id="864320631">
                  <w:marLeft w:val="480"/>
                  <w:marRight w:val="0"/>
                  <w:marTop w:val="0"/>
                  <w:marBottom w:val="0"/>
                  <w:divBdr>
                    <w:top w:val="none" w:sz="0" w:space="0" w:color="auto"/>
                    <w:left w:val="none" w:sz="0" w:space="0" w:color="auto"/>
                    <w:bottom w:val="none" w:sz="0" w:space="0" w:color="auto"/>
                    <w:right w:val="none" w:sz="0" w:space="0" w:color="auto"/>
                  </w:divBdr>
                </w:div>
                <w:div w:id="1226069482">
                  <w:marLeft w:val="480"/>
                  <w:marRight w:val="0"/>
                  <w:marTop w:val="0"/>
                  <w:marBottom w:val="0"/>
                  <w:divBdr>
                    <w:top w:val="none" w:sz="0" w:space="0" w:color="auto"/>
                    <w:left w:val="none" w:sz="0" w:space="0" w:color="auto"/>
                    <w:bottom w:val="none" w:sz="0" w:space="0" w:color="auto"/>
                    <w:right w:val="none" w:sz="0" w:space="0" w:color="auto"/>
                  </w:divBdr>
                </w:div>
                <w:div w:id="1363241879">
                  <w:marLeft w:val="480"/>
                  <w:marRight w:val="0"/>
                  <w:marTop w:val="0"/>
                  <w:marBottom w:val="0"/>
                  <w:divBdr>
                    <w:top w:val="none" w:sz="0" w:space="0" w:color="auto"/>
                    <w:left w:val="none" w:sz="0" w:space="0" w:color="auto"/>
                    <w:bottom w:val="none" w:sz="0" w:space="0" w:color="auto"/>
                    <w:right w:val="none" w:sz="0" w:space="0" w:color="auto"/>
                  </w:divBdr>
                </w:div>
                <w:div w:id="1373270513">
                  <w:marLeft w:val="240"/>
                  <w:marRight w:val="0"/>
                  <w:marTop w:val="0"/>
                  <w:marBottom w:val="0"/>
                  <w:divBdr>
                    <w:top w:val="none" w:sz="0" w:space="0" w:color="auto"/>
                    <w:left w:val="none" w:sz="0" w:space="0" w:color="auto"/>
                    <w:bottom w:val="none" w:sz="0" w:space="0" w:color="auto"/>
                    <w:right w:val="none" w:sz="0" w:space="0" w:color="auto"/>
                  </w:divBdr>
                </w:div>
                <w:div w:id="1719430577">
                  <w:marLeft w:val="240"/>
                  <w:marRight w:val="0"/>
                  <w:marTop w:val="0"/>
                  <w:marBottom w:val="0"/>
                  <w:divBdr>
                    <w:top w:val="none" w:sz="0" w:space="0" w:color="auto"/>
                    <w:left w:val="none" w:sz="0" w:space="0" w:color="auto"/>
                    <w:bottom w:val="none" w:sz="0" w:space="0" w:color="auto"/>
                    <w:right w:val="none" w:sz="0" w:space="0" w:color="auto"/>
                  </w:divBdr>
                </w:div>
                <w:div w:id="20988602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633689">
          <w:marLeft w:val="240"/>
          <w:marRight w:val="0"/>
          <w:marTop w:val="0"/>
          <w:marBottom w:val="0"/>
          <w:divBdr>
            <w:top w:val="none" w:sz="0" w:space="0" w:color="auto"/>
            <w:left w:val="none" w:sz="0" w:space="0" w:color="auto"/>
            <w:bottom w:val="none" w:sz="0" w:space="0" w:color="auto"/>
            <w:right w:val="none" w:sz="0" w:space="0" w:color="auto"/>
          </w:divBdr>
        </w:div>
      </w:divsChild>
    </w:div>
    <w:div w:id="1783987914">
      <w:bodyDiv w:val="1"/>
      <w:marLeft w:val="0"/>
      <w:marRight w:val="0"/>
      <w:marTop w:val="0"/>
      <w:marBottom w:val="0"/>
      <w:divBdr>
        <w:top w:val="none" w:sz="0" w:space="0" w:color="auto"/>
        <w:left w:val="none" w:sz="0" w:space="0" w:color="auto"/>
        <w:bottom w:val="none" w:sz="0" w:space="0" w:color="auto"/>
        <w:right w:val="none" w:sz="0" w:space="0" w:color="auto"/>
      </w:divBdr>
      <w:divsChild>
        <w:div w:id="736442638">
          <w:marLeft w:val="240"/>
          <w:marRight w:val="0"/>
          <w:marTop w:val="0"/>
          <w:marBottom w:val="0"/>
          <w:divBdr>
            <w:top w:val="none" w:sz="0" w:space="0" w:color="auto"/>
            <w:left w:val="none" w:sz="0" w:space="0" w:color="auto"/>
            <w:bottom w:val="none" w:sz="0" w:space="0" w:color="auto"/>
            <w:right w:val="none" w:sz="0" w:space="0" w:color="auto"/>
          </w:divBdr>
        </w:div>
        <w:div w:id="850417628">
          <w:marLeft w:val="240"/>
          <w:marRight w:val="0"/>
          <w:marTop w:val="0"/>
          <w:marBottom w:val="0"/>
          <w:divBdr>
            <w:top w:val="none" w:sz="0" w:space="0" w:color="auto"/>
            <w:left w:val="none" w:sz="0" w:space="0" w:color="auto"/>
            <w:bottom w:val="none" w:sz="0" w:space="0" w:color="auto"/>
            <w:right w:val="none" w:sz="0" w:space="0" w:color="auto"/>
          </w:divBdr>
        </w:div>
      </w:divsChild>
    </w:div>
    <w:div w:id="1859543038">
      <w:bodyDiv w:val="1"/>
      <w:marLeft w:val="0"/>
      <w:marRight w:val="0"/>
      <w:marTop w:val="0"/>
      <w:marBottom w:val="0"/>
      <w:divBdr>
        <w:top w:val="none" w:sz="0" w:space="0" w:color="auto"/>
        <w:left w:val="none" w:sz="0" w:space="0" w:color="auto"/>
        <w:bottom w:val="none" w:sz="0" w:space="0" w:color="auto"/>
        <w:right w:val="none" w:sz="0" w:space="0" w:color="auto"/>
      </w:divBdr>
    </w:div>
    <w:div w:id="1910847048">
      <w:bodyDiv w:val="1"/>
      <w:marLeft w:val="0"/>
      <w:marRight w:val="0"/>
      <w:marTop w:val="0"/>
      <w:marBottom w:val="0"/>
      <w:divBdr>
        <w:top w:val="none" w:sz="0" w:space="0" w:color="auto"/>
        <w:left w:val="none" w:sz="0" w:space="0" w:color="auto"/>
        <w:bottom w:val="none" w:sz="0" w:space="0" w:color="auto"/>
        <w:right w:val="none" w:sz="0" w:space="0" w:color="auto"/>
      </w:divBdr>
      <w:divsChild>
        <w:div w:id="685987586">
          <w:marLeft w:val="240"/>
          <w:marRight w:val="0"/>
          <w:marTop w:val="0"/>
          <w:marBottom w:val="0"/>
          <w:divBdr>
            <w:top w:val="none" w:sz="0" w:space="0" w:color="auto"/>
            <w:left w:val="none" w:sz="0" w:space="0" w:color="auto"/>
            <w:bottom w:val="none" w:sz="0" w:space="0" w:color="auto"/>
            <w:right w:val="none" w:sz="0" w:space="0" w:color="auto"/>
          </w:divBdr>
        </w:div>
        <w:div w:id="399139436">
          <w:marLeft w:val="240"/>
          <w:marRight w:val="0"/>
          <w:marTop w:val="0"/>
          <w:marBottom w:val="0"/>
          <w:divBdr>
            <w:top w:val="none" w:sz="0" w:space="0" w:color="auto"/>
            <w:left w:val="none" w:sz="0" w:space="0" w:color="auto"/>
            <w:bottom w:val="none" w:sz="0" w:space="0" w:color="auto"/>
            <w:right w:val="none" w:sz="0" w:space="0" w:color="auto"/>
          </w:divBdr>
        </w:div>
      </w:divsChild>
    </w:div>
    <w:div w:id="1915818342">
      <w:bodyDiv w:val="1"/>
      <w:marLeft w:val="0"/>
      <w:marRight w:val="0"/>
      <w:marTop w:val="0"/>
      <w:marBottom w:val="0"/>
      <w:divBdr>
        <w:top w:val="none" w:sz="0" w:space="0" w:color="auto"/>
        <w:left w:val="none" w:sz="0" w:space="0" w:color="auto"/>
        <w:bottom w:val="none" w:sz="0" w:space="0" w:color="auto"/>
        <w:right w:val="none" w:sz="0" w:space="0" w:color="auto"/>
      </w:divBdr>
    </w:div>
    <w:div w:id="1919703209">
      <w:bodyDiv w:val="1"/>
      <w:marLeft w:val="0"/>
      <w:marRight w:val="0"/>
      <w:marTop w:val="0"/>
      <w:marBottom w:val="0"/>
      <w:divBdr>
        <w:top w:val="none" w:sz="0" w:space="0" w:color="auto"/>
        <w:left w:val="none" w:sz="0" w:space="0" w:color="auto"/>
        <w:bottom w:val="none" w:sz="0" w:space="0" w:color="auto"/>
        <w:right w:val="none" w:sz="0" w:space="0" w:color="auto"/>
      </w:divBdr>
      <w:divsChild>
        <w:div w:id="1091508545">
          <w:marLeft w:val="0"/>
          <w:marRight w:val="0"/>
          <w:marTop w:val="0"/>
          <w:marBottom w:val="0"/>
          <w:divBdr>
            <w:top w:val="none" w:sz="0" w:space="0" w:color="auto"/>
            <w:left w:val="none" w:sz="0" w:space="0" w:color="auto"/>
            <w:bottom w:val="none" w:sz="0" w:space="0" w:color="auto"/>
            <w:right w:val="none" w:sz="0" w:space="0" w:color="auto"/>
          </w:divBdr>
          <w:divsChild>
            <w:div w:id="35545820">
              <w:marLeft w:val="0"/>
              <w:marRight w:val="0"/>
              <w:marTop w:val="0"/>
              <w:marBottom w:val="0"/>
              <w:divBdr>
                <w:top w:val="none" w:sz="0" w:space="0" w:color="auto"/>
                <w:left w:val="none" w:sz="0" w:space="0" w:color="auto"/>
                <w:bottom w:val="none" w:sz="0" w:space="0" w:color="auto"/>
                <w:right w:val="none" w:sz="0" w:space="0" w:color="auto"/>
              </w:divBdr>
              <w:divsChild>
                <w:div w:id="10146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70735">
      <w:bodyDiv w:val="1"/>
      <w:marLeft w:val="0"/>
      <w:marRight w:val="0"/>
      <w:marTop w:val="0"/>
      <w:marBottom w:val="0"/>
      <w:divBdr>
        <w:top w:val="none" w:sz="0" w:space="0" w:color="auto"/>
        <w:left w:val="none" w:sz="0" w:space="0" w:color="auto"/>
        <w:bottom w:val="none" w:sz="0" w:space="0" w:color="auto"/>
        <w:right w:val="none" w:sz="0" w:space="0" w:color="auto"/>
      </w:divBdr>
      <w:divsChild>
        <w:div w:id="1131169154">
          <w:marLeft w:val="240"/>
          <w:marRight w:val="0"/>
          <w:marTop w:val="0"/>
          <w:marBottom w:val="0"/>
          <w:divBdr>
            <w:top w:val="none" w:sz="0" w:space="0" w:color="auto"/>
            <w:left w:val="none" w:sz="0" w:space="0" w:color="auto"/>
            <w:bottom w:val="none" w:sz="0" w:space="0" w:color="auto"/>
            <w:right w:val="none" w:sz="0" w:space="0" w:color="auto"/>
          </w:divBdr>
        </w:div>
        <w:div w:id="573129405">
          <w:marLeft w:val="240"/>
          <w:marRight w:val="0"/>
          <w:marTop w:val="0"/>
          <w:marBottom w:val="0"/>
          <w:divBdr>
            <w:top w:val="none" w:sz="0" w:space="0" w:color="auto"/>
            <w:left w:val="none" w:sz="0" w:space="0" w:color="auto"/>
            <w:bottom w:val="none" w:sz="0" w:space="0" w:color="auto"/>
            <w:right w:val="none" w:sz="0" w:space="0" w:color="auto"/>
          </w:divBdr>
        </w:div>
      </w:divsChild>
    </w:div>
    <w:div w:id="1974362092">
      <w:bodyDiv w:val="1"/>
      <w:marLeft w:val="0"/>
      <w:marRight w:val="0"/>
      <w:marTop w:val="0"/>
      <w:marBottom w:val="0"/>
      <w:divBdr>
        <w:top w:val="none" w:sz="0" w:space="0" w:color="auto"/>
        <w:left w:val="none" w:sz="0" w:space="0" w:color="auto"/>
        <w:bottom w:val="none" w:sz="0" w:space="0" w:color="auto"/>
        <w:right w:val="none" w:sz="0" w:space="0" w:color="auto"/>
      </w:divBdr>
      <w:divsChild>
        <w:div w:id="2003240126">
          <w:marLeft w:val="0"/>
          <w:marRight w:val="0"/>
          <w:marTop w:val="0"/>
          <w:marBottom w:val="0"/>
          <w:divBdr>
            <w:top w:val="none" w:sz="0" w:space="0" w:color="auto"/>
            <w:left w:val="none" w:sz="0" w:space="0" w:color="auto"/>
            <w:bottom w:val="none" w:sz="0" w:space="0" w:color="auto"/>
            <w:right w:val="none" w:sz="0" w:space="0" w:color="auto"/>
          </w:divBdr>
          <w:divsChild>
            <w:div w:id="1640762709">
              <w:marLeft w:val="0"/>
              <w:marRight w:val="0"/>
              <w:marTop w:val="0"/>
              <w:marBottom w:val="0"/>
              <w:divBdr>
                <w:top w:val="none" w:sz="0" w:space="0" w:color="auto"/>
                <w:left w:val="none" w:sz="0" w:space="0" w:color="auto"/>
                <w:bottom w:val="none" w:sz="0" w:space="0" w:color="auto"/>
                <w:right w:val="none" w:sz="0" w:space="0" w:color="auto"/>
              </w:divBdr>
              <w:divsChild>
                <w:div w:id="282275232">
                  <w:marLeft w:val="0"/>
                  <w:marRight w:val="0"/>
                  <w:marTop w:val="0"/>
                  <w:marBottom w:val="0"/>
                  <w:divBdr>
                    <w:top w:val="none" w:sz="0" w:space="0" w:color="auto"/>
                    <w:left w:val="none" w:sz="0" w:space="0" w:color="auto"/>
                    <w:bottom w:val="none" w:sz="0" w:space="0" w:color="auto"/>
                    <w:right w:val="none" w:sz="0" w:space="0" w:color="auto"/>
                  </w:divBdr>
                  <w:divsChild>
                    <w:div w:id="2022734096">
                      <w:marLeft w:val="0"/>
                      <w:marRight w:val="0"/>
                      <w:marTop w:val="0"/>
                      <w:marBottom w:val="0"/>
                      <w:divBdr>
                        <w:top w:val="single" w:sz="6" w:space="0" w:color="auto"/>
                        <w:left w:val="none" w:sz="0" w:space="0" w:color="auto"/>
                        <w:bottom w:val="none" w:sz="0" w:space="0" w:color="auto"/>
                        <w:right w:val="none" w:sz="0" w:space="0" w:color="auto"/>
                      </w:divBdr>
                      <w:divsChild>
                        <w:div w:id="2062443066">
                          <w:marLeft w:val="0"/>
                          <w:marRight w:val="0"/>
                          <w:marTop w:val="0"/>
                          <w:marBottom w:val="0"/>
                          <w:divBdr>
                            <w:top w:val="none" w:sz="0" w:space="0" w:color="auto"/>
                            <w:left w:val="none" w:sz="0" w:space="0" w:color="auto"/>
                            <w:bottom w:val="none" w:sz="0" w:space="0" w:color="auto"/>
                            <w:right w:val="none" w:sz="0" w:space="0" w:color="auto"/>
                          </w:divBdr>
                          <w:divsChild>
                            <w:div w:id="2125421644">
                              <w:marLeft w:val="0"/>
                              <w:marRight w:val="0"/>
                              <w:marTop w:val="0"/>
                              <w:marBottom w:val="0"/>
                              <w:divBdr>
                                <w:top w:val="none" w:sz="0" w:space="0" w:color="auto"/>
                                <w:left w:val="none" w:sz="0" w:space="0" w:color="auto"/>
                                <w:bottom w:val="none" w:sz="0" w:space="0" w:color="auto"/>
                                <w:right w:val="none" w:sz="0" w:space="0" w:color="auto"/>
                              </w:divBdr>
                              <w:divsChild>
                                <w:div w:id="190340576">
                                  <w:marLeft w:val="0"/>
                                  <w:marRight w:val="0"/>
                                  <w:marTop w:val="0"/>
                                  <w:marBottom w:val="0"/>
                                  <w:divBdr>
                                    <w:top w:val="none" w:sz="0" w:space="0" w:color="auto"/>
                                    <w:left w:val="none" w:sz="0" w:space="0" w:color="auto"/>
                                    <w:bottom w:val="none" w:sz="0" w:space="0" w:color="auto"/>
                                    <w:right w:val="none" w:sz="0" w:space="0" w:color="auto"/>
                                  </w:divBdr>
                                  <w:divsChild>
                                    <w:div w:id="1772779305">
                                      <w:marLeft w:val="0"/>
                                      <w:marRight w:val="0"/>
                                      <w:marTop w:val="0"/>
                                      <w:marBottom w:val="0"/>
                                      <w:divBdr>
                                        <w:top w:val="none" w:sz="0" w:space="0" w:color="auto"/>
                                        <w:left w:val="none" w:sz="0" w:space="0" w:color="auto"/>
                                        <w:bottom w:val="none" w:sz="0" w:space="0" w:color="auto"/>
                                        <w:right w:val="none" w:sz="0" w:space="0" w:color="auto"/>
                                      </w:divBdr>
                                      <w:divsChild>
                                        <w:div w:id="710036942">
                                          <w:marLeft w:val="0"/>
                                          <w:marRight w:val="0"/>
                                          <w:marTop w:val="0"/>
                                          <w:marBottom w:val="0"/>
                                          <w:divBdr>
                                            <w:top w:val="none" w:sz="0" w:space="0" w:color="auto"/>
                                            <w:left w:val="none" w:sz="0" w:space="0" w:color="auto"/>
                                            <w:bottom w:val="none" w:sz="0" w:space="0" w:color="auto"/>
                                            <w:right w:val="none" w:sz="0" w:space="0" w:color="auto"/>
                                          </w:divBdr>
                                          <w:divsChild>
                                            <w:div w:id="1970167942">
                                              <w:marLeft w:val="0"/>
                                              <w:marRight w:val="0"/>
                                              <w:marTop w:val="0"/>
                                              <w:marBottom w:val="0"/>
                                              <w:divBdr>
                                                <w:top w:val="none" w:sz="0" w:space="0" w:color="auto"/>
                                                <w:left w:val="none" w:sz="0" w:space="0" w:color="auto"/>
                                                <w:bottom w:val="none" w:sz="0" w:space="0" w:color="auto"/>
                                                <w:right w:val="none" w:sz="0" w:space="0" w:color="auto"/>
                                              </w:divBdr>
                                              <w:divsChild>
                                                <w:div w:id="52853268">
                                                  <w:marLeft w:val="0"/>
                                                  <w:marRight w:val="0"/>
                                                  <w:marTop w:val="0"/>
                                                  <w:marBottom w:val="0"/>
                                                  <w:divBdr>
                                                    <w:top w:val="none" w:sz="0" w:space="0" w:color="auto"/>
                                                    <w:left w:val="none" w:sz="0" w:space="0" w:color="auto"/>
                                                    <w:bottom w:val="none" w:sz="0" w:space="0" w:color="auto"/>
                                                    <w:right w:val="none" w:sz="0" w:space="0" w:color="auto"/>
                                                  </w:divBdr>
                                                  <w:divsChild>
                                                    <w:div w:id="1829899315">
                                                      <w:marLeft w:val="0"/>
                                                      <w:marRight w:val="0"/>
                                                      <w:marTop w:val="0"/>
                                                      <w:marBottom w:val="0"/>
                                                      <w:divBdr>
                                                        <w:top w:val="none" w:sz="0" w:space="0" w:color="auto"/>
                                                        <w:left w:val="none" w:sz="0" w:space="0" w:color="auto"/>
                                                        <w:bottom w:val="none" w:sz="0" w:space="0" w:color="auto"/>
                                                        <w:right w:val="none" w:sz="0" w:space="0" w:color="auto"/>
                                                      </w:divBdr>
                                                      <w:divsChild>
                                                        <w:div w:id="1628463591">
                                                          <w:marLeft w:val="0"/>
                                                          <w:marRight w:val="0"/>
                                                          <w:marTop w:val="0"/>
                                                          <w:marBottom w:val="0"/>
                                                          <w:divBdr>
                                                            <w:top w:val="none" w:sz="0" w:space="0" w:color="auto"/>
                                                            <w:left w:val="none" w:sz="0" w:space="0" w:color="auto"/>
                                                            <w:bottom w:val="none" w:sz="0" w:space="0" w:color="auto"/>
                                                            <w:right w:val="none" w:sz="0" w:space="0" w:color="auto"/>
                                                          </w:divBdr>
                                                          <w:divsChild>
                                                            <w:div w:id="628826857">
                                                              <w:marLeft w:val="0"/>
                                                              <w:marRight w:val="0"/>
                                                              <w:marTop w:val="0"/>
                                                              <w:marBottom w:val="0"/>
                                                              <w:divBdr>
                                                                <w:top w:val="none" w:sz="0" w:space="0" w:color="auto"/>
                                                                <w:left w:val="none" w:sz="0" w:space="0" w:color="auto"/>
                                                                <w:bottom w:val="none" w:sz="0" w:space="0" w:color="auto"/>
                                                                <w:right w:val="none" w:sz="0" w:space="0" w:color="auto"/>
                                                              </w:divBdr>
                                                              <w:divsChild>
                                                                <w:div w:id="31463359">
                                                                  <w:marLeft w:val="0"/>
                                                                  <w:marRight w:val="0"/>
                                                                  <w:marTop w:val="0"/>
                                                                  <w:marBottom w:val="0"/>
                                                                  <w:divBdr>
                                                                    <w:top w:val="none" w:sz="0" w:space="0" w:color="auto"/>
                                                                    <w:left w:val="none" w:sz="0" w:space="0" w:color="auto"/>
                                                                    <w:bottom w:val="none" w:sz="0" w:space="0" w:color="auto"/>
                                                                    <w:right w:val="none" w:sz="0" w:space="0" w:color="auto"/>
                                                                  </w:divBdr>
                                                                </w:div>
                                                                <w:div w:id="42408395">
                                                                  <w:marLeft w:val="0"/>
                                                                  <w:marRight w:val="0"/>
                                                                  <w:marTop w:val="0"/>
                                                                  <w:marBottom w:val="0"/>
                                                                  <w:divBdr>
                                                                    <w:top w:val="none" w:sz="0" w:space="0" w:color="auto"/>
                                                                    <w:left w:val="none" w:sz="0" w:space="0" w:color="auto"/>
                                                                    <w:bottom w:val="none" w:sz="0" w:space="0" w:color="auto"/>
                                                                    <w:right w:val="none" w:sz="0" w:space="0" w:color="auto"/>
                                                                  </w:divBdr>
                                                                </w:div>
                                                                <w:div w:id="45379427">
                                                                  <w:marLeft w:val="0"/>
                                                                  <w:marRight w:val="0"/>
                                                                  <w:marTop w:val="0"/>
                                                                  <w:marBottom w:val="0"/>
                                                                  <w:divBdr>
                                                                    <w:top w:val="none" w:sz="0" w:space="0" w:color="auto"/>
                                                                    <w:left w:val="none" w:sz="0" w:space="0" w:color="auto"/>
                                                                    <w:bottom w:val="none" w:sz="0" w:space="0" w:color="auto"/>
                                                                    <w:right w:val="none" w:sz="0" w:space="0" w:color="auto"/>
                                                                  </w:divBdr>
                                                                </w:div>
                                                                <w:div w:id="78601697">
                                                                  <w:marLeft w:val="0"/>
                                                                  <w:marRight w:val="0"/>
                                                                  <w:marTop w:val="0"/>
                                                                  <w:marBottom w:val="0"/>
                                                                  <w:divBdr>
                                                                    <w:top w:val="none" w:sz="0" w:space="0" w:color="auto"/>
                                                                    <w:left w:val="none" w:sz="0" w:space="0" w:color="auto"/>
                                                                    <w:bottom w:val="none" w:sz="0" w:space="0" w:color="auto"/>
                                                                    <w:right w:val="none" w:sz="0" w:space="0" w:color="auto"/>
                                                                  </w:divBdr>
                                                                </w:div>
                                                                <w:div w:id="99226154">
                                                                  <w:marLeft w:val="0"/>
                                                                  <w:marRight w:val="0"/>
                                                                  <w:marTop w:val="0"/>
                                                                  <w:marBottom w:val="0"/>
                                                                  <w:divBdr>
                                                                    <w:top w:val="none" w:sz="0" w:space="0" w:color="auto"/>
                                                                    <w:left w:val="none" w:sz="0" w:space="0" w:color="auto"/>
                                                                    <w:bottom w:val="none" w:sz="0" w:space="0" w:color="auto"/>
                                                                    <w:right w:val="none" w:sz="0" w:space="0" w:color="auto"/>
                                                                  </w:divBdr>
                                                                </w:div>
                                                                <w:div w:id="106003270">
                                                                  <w:marLeft w:val="0"/>
                                                                  <w:marRight w:val="0"/>
                                                                  <w:marTop w:val="0"/>
                                                                  <w:marBottom w:val="0"/>
                                                                  <w:divBdr>
                                                                    <w:top w:val="none" w:sz="0" w:space="0" w:color="auto"/>
                                                                    <w:left w:val="none" w:sz="0" w:space="0" w:color="auto"/>
                                                                    <w:bottom w:val="none" w:sz="0" w:space="0" w:color="auto"/>
                                                                    <w:right w:val="none" w:sz="0" w:space="0" w:color="auto"/>
                                                                  </w:divBdr>
                                                                </w:div>
                                                                <w:div w:id="112135182">
                                                                  <w:marLeft w:val="0"/>
                                                                  <w:marRight w:val="0"/>
                                                                  <w:marTop w:val="0"/>
                                                                  <w:marBottom w:val="0"/>
                                                                  <w:divBdr>
                                                                    <w:top w:val="none" w:sz="0" w:space="0" w:color="auto"/>
                                                                    <w:left w:val="none" w:sz="0" w:space="0" w:color="auto"/>
                                                                    <w:bottom w:val="none" w:sz="0" w:space="0" w:color="auto"/>
                                                                    <w:right w:val="none" w:sz="0" w:space="0" w:color="auto"/>
                                                                  </w:divBdr>
                                                                </w:div>
                                                                <w:div w:id="113719183">
                                                                  <w:marLeft w:val="0"/>
                                                                  <w:marRight w:val="0"/>
                                                                  <w:marTop w:val="0"/>
                                                                  <w:marBottom w:val="0"/>
                                                                  <w:divBdr>
                                                                    <w:top w:val="none" w:sz="0" w:space="0" w:color="auto"/>
                                                                    <w:left w:val="none" w:sz="0" w:space="0" w:color="auto"/>
                                                                    <w:bottom w:val="none" w:sz="0" w:space="0" w:color="auto"/>
                                                                    <w:right w:val="none" w:sz="0" w:space="0" w:color="auto"/>
                                                                  </w:divBdr>
                                                                </w:div>
                                                                <w:div w:id="125465447">
                                                                  <w:marLeft w:val="0"/>
                                                                  <w:marRight w:val="0"/>
                                                                  <w:marTop w:val="0"/>
                                                                  <w:marBottom w:val="0"/>
                                                                  <w:divBdr>
                                                                    <w:top w:val="none" w:sz="0" w:space="0" w:color="auto"/>
                                                                    <w:left w:val="none" w:sz="0" w:space="0" w:color="auto"/>
                                                                    <w:bottom w:val="none" w:sz="0" w:space="0" w:color="auto"/>
                                                                    <w:right w:val="none" w:sz="0" w:space="0" w:color="auto"/>
                                                                  </w:divBdr>
                                                                </w:div>
                                                                <w:div w:id="133061991">
                                                                  <w:marLeft w:val="0"/>
                                                                  <w:marRight w:val="0"/>
                                                                  <w:marTop w:val="0"/>
                                                                  <w:marBottom w:val="0"/>
                                                                  <w:divBdr>
                                                                    <w:top w:val="none" w:sz="0" w:space="0" w:color="auto"/>
                                                                    <w:left w:val="none" w:sz="0" w:space="0" w:color="auto"/>
                                                                    <w:bottom w:val="none" w:sz="0" w:space="0" w:color="auto"/>
                                                                    <w:right w:val="none" w:sz="0" w:space="0" w:color="auto"/>
                                                                  </w:divBdr>
                                                                </w:div>
                                                                <w:div w:id="152140648">
                                                                  <w:marLeft w:val="0"/>
                                                                  <w:marRight w:val="0"/>
                                                                  <w:marTop w:val="0"/>
                                                                  <w:marBottom w:val="0"/>
                                                                  <w:divBdr>
                                                                    <w:top w:val="none" w:sz="0" w:space="0" w:color="auto"/>
                                                                    <w:left w:val="none" w:sz="0" w:space="0" w:color="auto"/>
                                                                    <w:bottom w:val="none" w:sz="0" w:space="0" w:color="auto"/>
                                                                    <w:right w:val="none" w:sz="0" w:space="0" w:color="auto"/>
                                                                  </w:divBdr>
                                                                </w:div>
                                                                <w:div w:id="171144587">
                                                                  <w:marLeft w:val="0"/>
                                                                  <w:marRight w:val="0"/>
                                                                  <w:marTop w:val="0"/>
                                                                  <w:marBottom w:val="0"/>
                                                                  <w:divBdr>
                                                                    <w:top w:val="none" w:sz="0" w:space="0" w:color="auto"/>
                                                                    <w:left w:val="none" w:sz="0" w:space="0" w:color="auto"/>
                                                                    <w:bottom w:val="none" w:sz="0" w:space="0" w:color="auto"/>
                                                                    <w:right w:val="none" w:sz="0" w:space="0" w:color="auto"/>
                                                                  </w:divBdr>
                                                                </w:div>
                                                                <w:div w:id="177623854">
                                                                  <w:marLeft w:val="0"/>
                                                                  <w:marRight w:val="0"/>
                                                                  <w:marTop w:val="0"/>
                                                                  <w:marBottom w:val="0"/>
                                                                  <w:divBdr>
                                                                    <w:top w:val="none" w:sz="0" w:space="0" w:color="auto"/>
                                                                    <w:left w:val="none" w:sz="0" w:space="0" w:color="auto"/>
                                                                    <w:bottom w:val="none" w:sz="0" w:space="0" w:color="auto"/>
                                                                    <w:right w:val="none" w:sz="0" w:space="0" w:color="auto"/>
                                                                  </w:divBdr>
                                                                </w:div>
                                                                <w:div w:id="184834234">
                                                                  <w:marLeft w:val="0"/>
                                                                  <w:marRight w:val="0"/>
                                                                  <w:marTop w:val="0"/>
                                                                  <w:marBottom w:val="0"/>
                                                                  <w:divBdr>
                                                                    <w:top w:val="none" w:sz="0" w:space="0" w:color="auto"/>
                                                                    <w:left w:val="none" w:sz="0" w:space="0" w:color="auto"/>
                                                                    <w:bottom w:val="none" w:sz="0" w:space="0" w:color="auto"/>
                                                                    <w:right w:val="none" w:sz="0" w:space="0" w:color="auto"/>
                                                                  </w:divBdr>
                                                                </w:div>
                                                                <w:div w:id="190537425">
                                                                  <w:marLeft w:val="0"/>
                                                                  <w:marRight w:val="0"/>
                                                                  <w:marTop w:val="0"/>
                                                                  <w:marBottom w:val="0"/>
                                                                  <w:divBdr>
                                                                    <w:top w:val="none" w:sz="0" w:space="0" w:color="auto"/>
                                                                    <w:left w:val="none" w:sz="0" w:space="0" w:color="auto"/>
                                                                    <w:bottom w:val="none" w:sz="0" w:space="0" w:color="auto"/>
                                                                    <w:right w:val="none" w:sz="0" w:space="0" w:color="auto"/>
                                                                  </w:divBdr>
                                                                </w:div>
                                                                <w:div w:id="226258715">
                                                                  <w:marLeft w:val="0"/>
                                                                  <w:marRight w:val="0"/>
                                                                  <w:marTop w:val="0"/>
                                                                  <w:marBottom w:val="0"/>
                                                                  <w:divBdr>
                                                                    <w:top w:val="none" w:sz="0" w:space="0" w:color="auto"/>
                                                                    <w:left w:val="none" w:sz="0" w:space="0" w:color="auto"/>
                                                                    <w:bottom w:val="none" w:sz="0" w:space="0" w:color="auto"/>
                                                                    <w:right w:val="none" w:sz="0" w:space="0" w:color="auto"/>
                                                                  </w:divBdr>
                                                                </w:div>
                                                                <w:div w:id="226453536">
                                                                  <w:marLeft w:val="0"/>
                                                                  <w:marRight w:val="0"/>
                                                                  <w:marTop w:val="0"/>
                                                                  <w:marBottom w:val="0"/>
                                                                  <w:divBdr>
                                                                    <w:top w:val="none" w:sz="0" w:space="0" w:color="auto"/>
                                                                    <w:left w:val="none" w:sz="0" w:space="0" w:color="auto"/>
                                                                    <w:bottom w:val="none" w:sz="0" w:space="0" w:color="auto"/>
                                                                    <w:right w:val="none" w:sz="0" w:space="0" w:color="auto"/>
                                                                  </w:divBdr>
                                                                </w:div>
                                                                <w:div w:id="227762108">
                                                                  <w:marLeft w:val="0"/>
                                                                  <w:marRight w:val="0"/>
                                                                  <w:marTop w:val="0"/>
                                                                  <w:marBottom w:val="0"/>
                                                                  <w:divBdr>
                                                                    <w:top w:val="none" w:sz="0" w:space="0" w:color="auto"/>
                                                                    <w:left w:val="none" w:sz="0" w:space="0" w:color="auto"/>
                                                                    <w:bottom w:val="none" w:sz="0" w:space="0" w:color="auto"/>
                                                                    <w:right w:val="none" w:sz="0" w:space="0" w:color="auto"/>
                                                                  </w:divBdr>
                                                                </w:div>
                                                                <w:div w:id="251668264">
                                                                  <w:marLeft w:val="0"/>
                                                                  <w:marRight w:val="0"/>
                                                                  <w:marTop w:val="0"/>
                                                                  <w:marBottom w:val="0"/>
                                                                  <w:divBdr>
                                                                    <w:top w:val="none" w:sz="0" w:space="0" w:color="auto"/>
                                                                    <w:left w:val="none" w:sz="0" w:space="0" w:color="auto"/>
                                                                    <w:bottom w:val="none" w:sz="0" w:space="0" w:color="auto"/>
                                                                    <w:right w:val="none" w:sz="0" w:space="0" w:color="auto"/>
                                                                  </w:divBdr>
                                                                </w:div>
                                                                <w:div w:id="257718586">
                                                                  <w:marLeft w:val="0"/>
                                                                  <w:marRight w:val="0"/>
                                                                  <w:marTop w:val="0"/>
                                                                  <w:marBottom w:val="0"/>
                                                                  <w:divBdr>
                                                                    <w:top w:val="none" w:sz="0" w:space="0" w:color="auto"/>
                                                                    <w:left w:val="none" w:sz="0" w:space="0" w:color="auto"/>
                                                                    <w:bottom w:val="none" w:sz="0" w:space="0" w:color="auto"/>
                                                                    <w:right w:val="none" w:sz="0" w:space="0" w:color="auto"/>
                                                                  </w:divBdr>
                                                                </w:div>
                                                                <w:div w:id="359624310">
                                                                  <w:marLeft w:val="0"/>
                                                                  <w:marRight w:val="0"/>
                                                                  <w:marTop w:val="0"/>
                                                                  <w:marBottom w:val="0"/>
                                                                  <w:divBdr>
                                                                    <w:top w:val="none" w:sz="0" w:space="0" w:color="auto"/>
                                                                    <w:left w:val="none" w:sz="0" w:space="0" w:color="auto"/>
                                                                    <w:bottom w:val="none" w:sz="0" w:space="0" w:color="auto"/>
                                                                    <w:right w:val="none" w:sz="0" w:space="0" w:color="auto"/>
                                                                  </w:divBdr>
                                                                </w:div>
                                                                <w:div w:id="360054985">
                                                                  <w:marLeft w:val="0"/>
                                                                  <w:marRight w:val="0"/>
                                                                  <w:marTop w:val="0"/>
                                                                  <w:marBottom w:val="0"/>
                                                                  <w:divBdr>
                                                                    <w:top w:val="none" w:sz="0" w:space="0" w:color="auto"/>
                                                                    <w:left w:val="none" w:sz="0" w:space="0" w:color="auto"/>
                                                                    <w:bottom w:val="none" w:sz="0" w:space="0" w:color="auto"/>
                                                                    <w:right w:val="none" w:sz="0" w:space="0" w:color="auto"/>
                                                                  </w:divBdr>
                                                                </w:div>
                                                                <w:div w:id="368260538">
                                                                  <w:marLeft w:val="0"/>
                                                                  <w:marRight w:val="0"/>
                                                                  <w:marTop w:val="0"/>
                                                                  <w:marBottom w:val="0"/>
                                                                  <w:divBdr>
                                                                    <w:top w:val="none" w:sz="0" w:space="0" w:color="auto"/>
                                                                    <w:left w:val="none" w:sz="0" w:space="0" w:color="auto"/>
                                                                    <w:bottom w:val="none" w:sz="0" w:space="0" w:color="auto"/>
                                                                    <w:right w:val="none" w:sz="0" w:space="0" w:color="auto"/>
                                                                  </w:divBdr>
                                                                </w:div>
                                                                <w:div w:id="368262955">
                                                                  <w:marLeft w:val="0"/>
                                                                  <w:marRight w:val="0"/>
                                                                  <w:marTop w:val="0"/>
                                                                  <w:marBottom w:val="0"/>
                                                                  <w:divBdr>
                                                                    <w:top w:val="none" w:sz="0" w:space="0" w:color="auto"/>
                                                                    <w:left w:val="none" w:sz="0" w:space="0" w:color="auto"/>
                                                                    <w:bottom w:val="none" w:sz="0" w:space="0" w:color="auto"/>
                                                                    <w:right w:val="none" w:sz="0" w:space="0" w:color="auto"/>
                                                                  </w:divBdr>
                                                                </w:div>
                                                                <w:div w:id="370498489">
                                                                  <w:marLeft w:val="0"/>
                                                                  <w:marRight w:val="0"/>
                                                                  <w:marTop w:val="0"/>
                                                                  <w:marBottom w:val="0"/>
                                                                  <w:divBdr>
                                                                    <w:top w:val="none" w:sz="0" w:space="0" w:color="auto"/>
                                                                    <w:left w:val="none" w:sz="0" w:space="0" w:color="auto"/>
                                                                    <w:bottom w:val="none" w:sz="0" w:space="0" w:color="auto"/>
                                                                    <w:right w:val="none" w:sz="0" w:space="0" w:color="auto"/>
                                                                  </w:divBdr>
                                                                </w:div>
                                                                <w:div w:id="395586772">
                                                                  <w:marLeft w:val="0"/>
                                                                  <w:marRight w:val="0"/>
                                                                  <w:marTop w:val="0"/>
                                                                  <w:marBottom w:val="0"/>
                                                                  <w:divBdr>
                                                                    <w:top w:val="none" w:sz="0" w:space="0" w:color="auto"/>
                                                                    <w:left w:val="none" w:sz="0" w:space="0" w:color="auto"/>
                                                                    <w:bottom w:val="none" w:sz="0" w:space="0" w:color="auto"/>
                                                                    <w:right w:val="none" w:sz="0" w:space="0" w:color="auto"/>
                                                                  </w:divBdr>
                                                                </w:div>
                                                                <w:div w:id="398290094">
                                                                  <w:marLeft w:val="0"/>
                                                                  <w:marRight w:val="0"/>
                                                                  <w:marTop w:val="0"/>
                                                                  <w:marBottom w:val="0"/>
                                                                  <w:divBdr>
                                                                    <w:top w:val="none" w:sz="0" w:space="0" w:color="auto"/>
                                                                    <w:left w:val="none" w:sz="0" w:space="0" w:color="auto"/>
                                                                    <w:bottom w:val="none" w:sz="0" w:space="0" w:color="auto"/>
                                                                    <w:right w:val="none" w:sz="0" w:space="0" w:color="auto"/>
                                                                  </w:divBdr>
                                                                </w:div>
                                                                <w:div w:id="442576448">
                                                                  <w:marLeft w:val="0"/>
                                                                  <w:marRight w:val="0"/>
                                                                  <w:marTop w:val="0"/>
                                                                  <w:marBottom w:val="0"/>
                                                                  <w:divBdr>
                                                                    <w:top w:val="none" w:sz="0" w:space="0" w:color="auto"/>
                                                                    <w:left w:val="none" w:sz="0" w:space="0" w:color="auto"/>
                                                                    <w:bottom w:val="none" w:sz="0" w:space="0" w:color="auto"/>
                                                                    <w:right w:val="none" w:sz="0" w:space="0" w:color="auto"/>
                                                                  </w:divBdr>
                                                                </w:div>
                                                                <w:div w:id="478886645">
                                                                  <w:marLeft w:val="0"/>
                                                                  <w:marRight w:val="0"/>
                                                                  <w:marTop w:val="0"/>
                                                                  <w:marBottom w:val="0"/>
                                                                  <w:divBdr>
                                                                    <w:top w:val="none" w:sz="0" w:space="0" w:color="auto"/>
                                                                    <w:left w:val="none" w:sz="0" w:space="0" w:color="auto"/>
                                                                    <w:bottom w:val="none" w:sz="0" w:space="0" w:color="auto"/>
                                                                    <w:right w:val="none" w:sz="0" w:space="0" w:color="auto"/>
                                                                  </w:divBdr>
                                                                </w:div>
                                                                <w:div w:id="491146013">
                                                                  <w:marLeft w:val="0"/>
                                                                  <w:marRight w:val="0"/>
                                                                  <w:marTop w:val="0"/>
                                                                  <w:marBottom w:val="0"/>
                                                                  <w:divBdr>
                                                                    <w:top w:val="none" w:sz="0" w:space="0" w:color="auto"/>
                                                                    <w:left w:val="none" w:sz="0" w:space="0" w:color="auto"/>
                                                                    <w:bottom w:val="none" w:sz="0" w:space="0" w:color="auto"/>
                                                                    <w:right w:val="none" w:sz="0" w:space="0" w:color="auto"/>
                                                                  </w:divBdr>
                                                                </w:div>
                                                                <w:div w:id="500850417">
                                                                  <w:marLeft w:val="0"/>
                                                                  <w:marRight w:val="0"/>
                                                                  <w:marTop w:val="0"/>
                                                                  <w:marBottom w:val="0"/>
                                                                  <w:divBdr>
                                                                    <w:top w:val="none" w:sz="0" w:space="0" w:color="auto"/>
                                                                    <w:left w:val="none" w:sz="0" w:space="0" w:color="auto"/>
                                                                    <w:bottom w:val="none" w:sz="0" w:space="0" w:color="auto"/>
                                                                    <w:right w:val="none" w:sz="0" w:space="0" w:color="auto"/>
                                                                  </w:divBdr>
                                                                </w:div>
                                                                <w:div w:id="517892933">
                                                                  <w:marLeft w:val="0"/>
                                                                  <w:marRight w:val="0"/>
                                                                  <w:marTop w:val="0"/>
                                                                  <w:marBottom w:val="0"/>
                                                                  <w:divBdr>
                                                                    <w:top w:val="none" w:sz="0" w:space="0" w:color="auto"/>
                                                                    <w:left w:val="none" w:sz="0" w:space="0" w:color="auto"/>
                                                                    <w:bottom w:val="none" w:sz="0" w:space="0" w:color="auto"/>
                                                                    <w:right w:val="none" w:sz="0" w:space="0" w:color="auto"/>
                                                                  </w:divBdr>
                                                                </w:div>
                                                                <w:div w:id="522286514">
                                                                  <w:marLeft w:val="0"/>
                                                                  <w:marRight w:val="0"/>
                                                                  <w:marTop w:val="0"/>
                                                                  <w:marBottom w:val="0"/>
                                                                  <w:divBdr>
                                                                    <w:top w:val="none" w:sz="0" w:space="0" w:color="auto"/>
                                                                    <w:left w:val="none" w:sz="0" w:space="0" w:color="auto"/>
                                                                    <w:bottom w:val="none" w:sz="0" w:space="0" w:color="auto"/>
                                                                    <w:right w:val="none" w:sz="0" w:space="0" w:color="auto"/>
                                                                  </w:divBdr>
                                                                </w:div>
                                                                <w:div w:id="538319102">
                                                                  <w:marLeft w:val="0"/>
                                                                  <w:marRight w:val="0"/>
                                                                  <w:marTop w:val="0"/>
                                                                  <w:marBottom w:val="0"/>
                                                                  <w:divBdr>
                                                                    <w:top w:val="none" w:sz="0" w:space="0" w:color="auto"/>
                                                                    <w:left w:val="none" w:sz="0" w:space="0" w:color="auto"/>
                                                                    <w:bottom w:val="none" w:sz="0" w:space="0" w:color="auto"/>
                                                                    <w:right w:val="none" w:sz="0" w:space="0" w:color="auto"/>
                                                                  </w:divBdr>
                                                                </w:div>
                                                                <w:div w:id="547381319">
                                                                  <w:marLeft w:val="0"/>
                                                                  <w:marRight w:val="0"/>
                                                                  <w:marTop w:val="0"/>
                                                                  <w:marBottom w:val="0"/>
                                                                  <w:divBdr>
                                                                    <w:top w:val="none" w:sz="0" w:space="0" w:color="auto"/>
                                                                    <w:left w:val="none" w:sz="0" w:space="0" w:color="auto"/>
                                                                    <w:bottom w:val="none" w:sz="0" w:space="0" w:color="auto"/>
                                                                    <w:right w:val="none" w:sz="0" w:space="0" w:color="auto"/>
                                                                  </w:divBdr>
                                                                </w:div>
                                                                <w:div w:id="571503238">
                                                                  <w:marLeft w:val="0"/>
                                                                  <w:marRight w:val="0"/>
                                                                  <w:marTop w:val="0"/>
                                                                  <w:marBottom w:val="0"/>
                                                                  <w:divBdr>
                                                                    <w:top w:val="none" w:sz="0" w:space="0" w:color="auto"/>
                                                                    <w:left w:val="none" w:sz="0" w:space="0" w:color="auto"/>
                                                                    <w:bottom w:val="none" w:sz="0" w:space="0" w:color="auto"/>
                                                                    <w:right w:val="none" w:sz="0" w:space="0" w:color="auto"/>
                                                                  </w:divBdr>
                                                                </w:div>
                                                                <w:div w:id="600532836">
                                                                  <w:marLeft w:val="0"/>
                                                                  <w:marRight w:val="0"/>
                                                                  <w:marTop w:val="0"/>
                                                                  <w:marBottom w:val="0"/>
                                                                  <w:divBdr>
                                                                    <w:top w:val="none" w:sz="0" w:space="0" w:color="auto"/>
                                                                    <w:left w:val="none" w:sz="0" w:space="0" w:color="auto"/>
                                                                    <w:bottom w:val="none" w:sz="0" w:space="0" w:color="auto"/>
                                                                    <w:right w:val="none" w:sz="0" w:space="0" w:color="auto"/>
                                                                  </w:divBdr>
                                                                </w:div>
                                                                <w:div w:id="601651230">
                                                                  <w:marLeft w:val="0"/>
                                                                  <w:marRight w:val="0"/>
                                                                  <w:marTop w:val="0"/>
                                                                  <w:marBottom w:val="0"/>
                                                                  <w:divBdr>
                                                                    <w:top w:val="none" w:sz="0" w:space="0" w:color="auto"/>
                                                                    <w:left w:val="none" w:sz="0" w:space="0" w:color="auto"/>
                                                                    <w:bottom w:val="none" w:sz="0" w:space="0" w:color="auto"/>
                                                                    <w:right w:val="none" w:sz="0" w:space="0" w:color="auto"/>
                                                                  </w:divBdr>
                                                                </w:div>
                                                                <w:div w:id="635377940">
                                                                  <w:marLeft w:val="0"/>
                                                                  <w:marRight w:val="0"/>
                                                                  <w:marTop w:val="0"/>
                                                                  <w:marBottom w:val="0"/>
                                                                  <w:divBdr>
                                                                    <w:top w:val="none" w:sz="0" w:space="0" w:color="auto"/>
                                                                    <w:left w:val="none" w:sz="0" w:space="0" w:color="auto"/>
                                                                    <w:bottom w:val="none" w:sz="0" w:space="0" w:color="auto"/>
                                                                    <w:right w:val="none" w:sz="0" w:space="0" w:color="auto"/>
                                                                  </w:divBdr>
                                                                </w:div>
                                                                <w:div w:id="644816462">
                                                                  <w:marLeft w:val="0"/>
                                                                  <w:marRight w:val="0"/>
                                                                  <w:marTop w:val="0"/>
                                                                  <w:marBottom w:val="0"/>
                                                                  <w:divBdr>
                                                                    <w:top w:val="none" w:sz="0" w:space="0" w:color="auto"/>
                                                                    <w:left w:val="none" w:sz="0" w:space="0" w:color="auto"/>
                                                                    <w:bottom w:val="none" w:sz="0" w:space="0" w:color="auto"/>
                                                                    <w:right w:val="none" w:sz="0" w:space="0" w:color="auto"/>
                                                                  </w:divBdr>
                                                                </w:div>
                                                                <w:div w:id="693843975">
                                                                  <w:marLeft w:val="0"/>
                                                                  <w:marRight w:val="0"/>
                                                                  <w:marTop w:val="0"/>
                                                                  <w:marBottom w:val="0"/>
                                                                  <w:divBdr>
                                                                    <w:top w:val="none" w:sz="0" w:space="0" w:color="auto"/>
                                                                    <w:left w:val="none" w:sz="0" w:space="0" w:color="auto"/>
                                                                    <w:bottom w:val="none" w:sz="0" w:space="0" w:color="auto"/>
                                                                    <w:right w:val="none" w:sz="0" w:space="0" w:color="auto"/>
                                                                  </w:divBdr>
                                                                </w:div>
                                                                <w:div w:id="699404500">
                                                                  <w:marLeft w:val="0"/>
                                                                  <w:marRight w:val="0"/>
                                                                  <w:marTop w:val="0"/>
                                                                  <w:marBottom w:val="0"/>
                                                                  <w:divBdr>
                                                                    <w:top w:val="none" w:sz="0" w:space="0" w:color="auto"/>
                                                                    <w:left w:val="none" w:sz="0" w:space="0" w:color="auto"/>
                                                                    <w:bottom w:val="none" w:sz="0" w:space="0" w:color="auto"/>
                                                                    <w:right w:val="none" w:sz="0" w:space="0" w:color="auto"/>
                                                                  </w:divBdr>
                                                                </w:div>
                                                                <w:div w:id="702444677">
                                                                  <w:marLeft w:val="0"/>
                                                                  <w:marRight w:val="0"/>
                                                                  <w:marTop w:val="0"/>
                                                                  <w:marBottom w:val="0"/>
                                                                  <w:divBdr>
                                                                    <w:top w:val="none" w:sz="0" w:space="0" w:color="auto"/>
                                                                    <w:left w:val="none" w:sz="0" w:space="0" w:color="auto"/>
                                                                    <w:bottom w:val="none" w:sz="0" w:space="0" w:color="auto"/>
                                                                    <w:right w:val="none" w:sz="0" w:space="0" w:color="auto"/>
                                                                  </w:divBdr>
                                                                </w:div>
                                                                <w:div w:id="717582985">
                                                                  <w:marLeft w:val="0"/>
                                                                  <w:marRight w:val="0"/>
                                                                  <w:marTop w:val="0"/>
                                                                  <w:marBottom w:val="0"/>
                                                                  <w:divBdr>
                                                                    <w:top w:val="none" w:sz="0" w:space="0" w:color="auto"/>
                                                                    <w:left w:val="none" w:sz="0" w:space="0" w:color="auto"/>
                                                                    <w:bottom w:val="none" w:sz="0" w:space="0" w:color="auto"/>
                                                                    <w:right w:val="none" w:sz="0" w:space="0" w:color="auto"/>
                                                                  </w:divBdr>
                                                                </w:div>
                                                                <w:div w:id="722026501">
                                                                  <w:marLeft w:val="0"/>
                                                                  <w:marRight w:val="0"/>
                                                                  <w:marTop w:val="0"/>
                                                                  <w:marBottom w:val="0"/>
                                                                  <w:divBdr>
                                                                    <w:top w:val="none" w:sz="0" w:space="0" w:color="auto"/>
                                                                    <w:left w:val="none" w:sz="0" w:space="0" w:color="auto"/>
                                                                    <w:bottom w:val="none" w:sz="0" w:space="0" w:color="auto"/>
                                                                    <w:right w:val="none" w:sz="0" w:space="0" w:color="auto"/>
                                                                  </w:divBdr>
                                                                </w:div>
                                                                <w:div w:id="741100003">
                                                                  <w:marLeft w:val="0"/>
                                                                  <w:marRight w:val="0"/>
                                                                  <w:marTop w:val="0"/>
                                                                  <w:marBottom w:val="0"/>
                                                                  <w:divBdr>
                                                                    <w:top w:val="none" w:sz="0" w:space="0" w:color="auto"/>
                                                                    <w:left w:val="none" w:sz="0" w:space="0" w:color="auto"/>
                                                                    <w:bottom w:val="none" w:sz="0" w:space="0" w:color="auto"/>
                                                                    <w:right w:val="none" w:sz="0" w:space="0" w:color="auto"/>
                                                                  </w:divBdr>
                                                                </w:div>
                                                                <w:div w:id="761149826">
                                                                  <w:marLeft w:val="0"/>
                                                                  <w:marRight w:val="0"/>
                                                                  <w:marTop w:val="0"/>
                                                                  <w:marBottom w:val="0"/>
                                                                  <w:divBdr>
                                                                    <w:top w:val="none" w:sz="0" w:space="0" w:color="auto"/>
                                                                    <w:left w:val="none" w:sz="0" w:space="0" w:color="auto"/>
                                                                    <w:bottom w:val="none" w:sz="0" w:space="0" w:color="auto"/>
                                                                    <w:right w:val="none" w:sz="0" w:space="0" w:color="auto"/>
                                                                  </w:divBdr>
                                                                </w:div>
                                                                <w:div w:id="780877304">
                                                                  <w:marLeft w:val="0"/>
                                                                  <w:marRight w:val="0"/>
                                                                  <w:marTop w:val="0"/>
                                                                  <w:marBottom w:val="0"/>
                                                                  <w:divBdr>
                                                                    <w:top w:val="none" w:sz="0" w:space="0" w:color="auto"/>
                                                                    <w:left w:val="none" w:sz="0" w:space="0" w:color="auto"/>
                                                                    <w:bottom w:val="none" w:sz="0" w:space="0" w:color="auto"/>
                                                                    <w:right w:val="none" w:sz="0" w:space="0" w:color="auto"/>
                                                                  </w:divBdr>
                                                                </w:div>
                                                                <w:div w:id="787771767">
                                                                  <w:marLeft w:val="0"/>
                                                                  <w:marRight w:val="0"/>
                                                                  <w:marTop w:val="0"/>
                                                                  <w:marBottom w:val="0"/>
                                                                  <w:divBdr>
                                                                    <w:top w:val="none" w:sz="0" w:space="0" w:color="auto"/>
                                                                    <w:left w:val="none" w:sz="0" w:space="0" w:color="auto"/>
                                                                    <w:bottom w:val="none" w:sz="0" w:space="0" w:color="auto"/>
                                                                    <w:right w:val="none" w:sz="0" w:space="0" w:color="auto"/>
                                                                  </w:divBdr>
                                                                </w:div>
                                                                <w:div w:id="803699583">
                                                                  <w:marLeft w:val="0"/>
                                                                  <w:marRight w:val="0"/>
                                                                  <w:marTop w:val="0"/>
                                                                  <w:marBottom w:val="0"/>
                                                                  <w:divBdr>
                                                                    <w:top w:val="none" w:sz="0" w:space="0" w:color="auto"/>
                                                                    <w:left w:val="none" w:sz="0" w:space="0" w:color="auto"/>
                                                                    <w:bottom w:val="none" w:sz="0" w:space="0" w:color="auto"/>
                                                                    <w:right w:val="none" w:sz="0" w:space="0" w:color="auto"/>
                                                                  </w:divBdr>
                                                                </w:div>
                                                                <w:div w:id="806624002">
                                                                  <w:marLeft w:val="0"/>
                                                                  <w:marRight w:val="0"/>
                                                                  <w:marTop w:val="0"/>
                                                                  <w:marBottom w:val="0"/>
                                                                  <w:divBdr>
                                                                    <w:top w:val="none" w:sz="0" w:space="0" w:color="auto"/>
                                                                    <w:left w:val="none" w:sz="0" w:space="0" w:color="auto"/>
                                                                    <w:bottom w:val="none" w:sz="0" w:space="0" w:color="auto"/>
                                                                    <w:right w:val="none" w:sz="0" w:space="0" w:color="auto"/>
                                                                  </w:divBdr>
                                                                </w:div>
                                                                <w:div w:id="858352256">
                                                                  <w:marLeft w:val="0"/>
                                                                  <w:marRight w:val="0"/>
                                                                  <w:marTop w:val="0"/>
                                                                  <w:marBottom w:val="0"/>
                                                                  <w:divBdr>
                                                                    <w:top w:val="none" w:sz="0" w:space="0" w:color="auto"/>
                                                                    <w:left w:val="none" w:sz="0" w:space="0" w:color="auto"/>
                                                                    <w:bottom w:val="none" w:sz="0" w:space="0" w:color="auto"/>
                                                                    <w:right w:val="none" w:sz="0" w:space="0" w:color="auto"/>
                                                                  </w:divBdr>
                                                                </w:div>
                                                                <w:div w:id="859664875">
                                                                  <w:marLeft w:val="0"/>
                                                                  <w:marRight w:val="0"/>
                                                                  <w:marTop w:val="0"/>
                                                                  <w:marBottom w:val="0"/>
                                                                  <w:divBdr>
                                                                    <w:top w:val="none" w:sz="0" w:space="0" w:color="auto"/>
                                                                    <w:left w:val="none" w:sz="0" w:space="0" w:color="auto"/>
                                                                    <w:bottom w:val="none" w:sz="0" w:space="0" w:color="auto"/>
                                                                    <w:right w:val="none" w:sz="0" w:space="0" w:color="auto"/>
                                                                  </w:divBdr>
                                                                </w:div>
                                                                <w:div w:id="887572083">
                                                                  <w:marLeft w:val="0"/>
                                                                  <w:marRight w:val="0"/>
                                                                  <w:marTop w:val="0"/>
                                                                  <w:marBottom w:val="0"/>
                                                                  <w:divBdr>
                                                                    <w:top w:val="none" w:sz="0" w:space="0" w:color="auto"/>
                                                                    <w:left w:val="none" w:sz="0" w:space="0" w:color="auto"/>
                                                                    <w:bottom w:val="none" w:sz="0" w:space="0" w:color="auto"/>
                                                                    <w:right w:val="none" w:sz="0" w:space="0" w:color="auto"/>
                                                                  </w:divBdr>
                                                                </w:div>
                                                                <w:div w:id="888997500">
                                                                  <w:marLeft w:val="0"/>
                                                                  <w:marRight w:val="0"/>
                                                                  <w:marTop w:val="0"/>
                                                                  <w:marBottom w:val="0"/>
                                                                  <w:divBdr>
                                                                    <w:top w:val="none" w:sz="0" w:space="0" w:color="auto"/>
                                                                    <w:left w:val="none" w:sz="0" w:space="0" w:color="auto"/>
                                                                    <w:bottom w:val="none" w:sz="0" w:space="0" w:color="auto"/>
                                                                    <w:right w:val="none" w:sz="0" w:space="0" w:color="auto"/>
                                                                  </w:divBdr>
                                                                </w:div>
                                                                <w:div w:id="915943566">
                                                                  <w:marLeft w:val="0"/>
                                                                  <w:marRight w:val="0"/>
                                                                  <w:marTop w:val="0"/>
                                                                  <w:marBottom w:val="0"/>
                                                                  <w:divBdr>
                                                                    <w:top w:val="none" w:sz="0" w:space="0" w:color="auto"/>
                                                                    <w:left w:val="none" w:sz="0" w:space="0" w:color="auto"/>
                                                                    <w:bottom w:val="none" w:sz="0" w:space="0" w:color="auto"/>
                                                                    <w:right w:val="none" w:sz="0" w:space="0" w:color="auto"/>
                                                                  </w:divBdr>
                                                                </w:div>
                                                                <w:div w:id="918371669">
                                                                  <w:marLeft w:val="0"/>
                                                                  <w:marRight w:val="0"/>
                                                                  <w:marTop w:val="0"/>
                                                                  <w:marBottom w:val="0"/>
                                                                  <w:divBdr>
                                                                    <w:top w:val="none" w:sz="0" w:space="0" w:color="auto"/>
                                                                    <w:left w:val="none" w:sz="0" w:space="0" w:color="auto"/>
                                                                    <w:bottom w:val="none" w:sz="0" w:space="0" w:color="auto"/>
                                                                    <w:right w:val="none" w:sz="0" w:space="0" w:color="auto"/>
                                                                  </w:divBdr>
                                                                </w:div>
                                                                <w:div w:id="935674811">
                                                                  <w:marLeft w:val="0"/>
                                                                  <w:marRight w:val="0"/>
                                                                  <w:marTop w:val="0"/>
                                                                  <w:marBottom w:val="0"/>
                                                                  <w:divBdr>
                                                                    <w:top w:val="none" w:sz="0" w:space="0" w:color="auto"/>
                                                                    <w:left w:val="none" w:sz="0" w:space="0" w:color="auto"/>
                                                                    <w:bottom w:val="none" w:sz="0" w:space="0" w:color="auto"/>
                                                                    <w:right w:val="none" w:sz="0" w:space="0" w:color="auto"/>
                                                                  </w:divBdr>
                                                                </w:div>
                                                                <w:div w:id="940145984">
                                                                  <w:marLeft w:val="0"/>
                                                                  <w:marRight w:val="0"/>
                                                                  <w:marTop w:val="0"/>
                                                                  <w:marBottom w:val="0"/>
                                                                  <w:divBdr>
                                                                    <w:top w:val="none" w:sz="0" w:space="0" w:color="auto"/>
                                                                    <w:left w:val="none" w:sz="0" w:space="0" w:color="auto"/>
                                                                    <w:bottom w:val="none" w:sz="0" w:space="0" w:color="auto"/>
                                                                    <w:right w:val="none" w:sz="0" w:space="0" w:color="auto"/>
                                                                  </w:divBdr>
                                                                </w:div>
                                                                <w:div w:id="949630040">
                                                                  <w:marLeft w:val="0"/>
                                                                  <w:marRight w:val="0"/>
                                                                  <w:marTop w:val="0"/>
                                                                  <w:marBottom w:val="0"/>
                                                                  <w:divBdr>
                                                                    <w:top w:val="none" w:sz="0" w:space="0" w:color="auto"/>
                                                                    <w:left w:val="none" w:sz="0" w:space="0" w:color="auto"/>
                                                                    <w:bottom w:val="none" w:sz="0" w:space="0" w:color="auto"/>
                                                                    <w:right w:val="none" w:sz="0" w:space="0" w:color="auto"/>
                                                                  </w:divBdr>
                                                                </w:div>
                                                                <w:div w:id="996301863">
                                                                  <w:marLeft w:val="0"/>
                                                                  <w:marRight w:val="0"/>
                                                                  <w:marTop w:val="0"/>
                                                                  <w:marBottom w:val="0"/>
                                                                  <w:divBdr>
                                                                    <w:top w:val="none" w:sz="0" w:space="0" w:color="auto"/>
                                                                    <w:left w:val="none" w:sz="0" w:space="0" w:color="auto"/>
                                                                    <w:bottom w:val="none" w:sz="0" w:space="0" w:color="auto"/>
                                                                    <w:right w:val="none" w:sz="0" w:space="0" w:color="auto"/>
                                                                  </w:divBdr>
                                                                </w:div>
                                                                <w:div w:id="1015884579">
                                                                  <w:marLeft w:val="0"/>
                                                                  <w:marRight w:val="0"/>
                                                                  <w:marTop w:val="0"/>
                                                                  <w:marBottom w:val="0"/>
                                                                  <w:divBdr>
                                                                    <w:top w:val="none" w:sz="0" w:space="0" w:color="auto"/>
                                                                    <w:left w:val="none" w:sz="0" w:space="0" w:color="auto"/>
                                                                    <w:bottom w:val="none" w:sz="0" w:space="0" w:color="auto"/>
                                                                    <w:right w:val="none" w:sz="0" w:space="0" w:color="auto"/>
                                                                  </w:divBdr>
                                                                </w:div>
                                                                <w:div w:id="1022320894">
                                                                  <w:marLeft w:val="0"/>
                                                                  <w:marRight w:val="0"/>
                                                                  <w:marTop w:val="0"/>
                                                                  <w:marBottom w:val="0"/>
                                                                  <w:divBdr>
                                                                    <w:top w:val="none" w:sz="0" w:space="0" w:color="auto"/>
                                                                    <w:left w:val="none" w:sz="0" w:space="0" w:color="auto"/>
                                                                    <w:bottom w:val="none" w:sz="0" w:space="0" w:color="auto"/>
                                                                    <w:right w:val="none" w:sz="0" w:space="0" w:color="auto"/>
                                                                  </w:divBdr>
                                                                </w:div>
                                                                <w:div w:id="1033075513">
                                                                  <w:marLeft w:val="0"/>
                                                                  <w:marRight w:val="0"/>
                                                                  <w:marTop w:val="0"/>
                                                                  <w:marBottom w:val="0"/>
                                                                  <w:divBdr>
                                                                    <w:top w:val="none" w:sz="0" w:space="0" w:color="auto"/>
                                                                    <w:left w:val="none" w:sz="0" w:space="0" w:color="auto"/>
                                                                    <w:bottom w:val="none" w:sz="0" w:space="0" w:color="auto"/>
                                                                    <w:right w:val="none" w:sz="0" w:space="0" w:color="auto"/>
                                                                  </w:divBdr>
                                                                </w:div>
                                                                <w:div w:id="1071997823">
                                                                  <w:marLeft w:val="0"/>
                                                                  <w:marRight w:val="0"/>
                                                                  <w:marTop w:val="0"/>
                                                                  <w:marBottom w:val="0"/>
                                                                  <w:divBdr>
                                                                    <w:top w:val="none" w:sz="0" w:space="0" w:color="auto"/>
                                                                    <w:left w:val="none" w:sz="0" w:space="0" w:color="auto"/>
                                                                    <w:bottom w:val="none" w:sz="0" w:space="0" w:color="auto"/>
                                                                    <w:right w:val="none" w:sz="0" w:space="0" w:color="auto"/>
                                                                  </w:divBdr>
                                                                </w:div>
                                                                <w:div w:id="1075518107">
                                                                  <w:marLeft w:val="0"/>
                                                                  <w:marRight w:val="0"/>
                                                                  <w:marTop w:val="0"/>
                                                                  <w:marBottom w:val="0"/>
                                                                  <w:divBdr>
                                                                    <w:top w:val="none" w:sz="0" w:space="0" w:color="auto"/>
                                                                    <w:left w:val="none" w:sz="0" w:space="0" w:color="auto"/>
                                                                    <w:bottom w:val="none" w:sz="0" w:space="0" w:color="auto"/>
                                                                    <w:right w:val="none" w:sz="0" w:space="0" w:color="auto"/>
                                                                  </w:divBdr>
                                                                </w:div>
                                                                <w:div w:id="1086265002">
                                                                  <w:marLeft w:val="0"/>
                                                                  <w:marRight w:val="0"/>
                                                                  <w:marTop w:val="0"/>
                                                                  <w:marBottom w:val="0"/>
                                                                  <w:divBdr>
                                                                    <w:top w:val="none" w:sz="0" w:space="0" w:color="auto"/>
                                                                    <w:left w:val="none" w:sz="0" w:space="0" w:color="auto"/>
                                                                    <w:bottom w:val="none" w:sz="0" w:space="0" w:color="auto"/>
                                                                    <w:right w:val="none" w:sz="0" w:space="0" w:color="auto"/>
                                                                  </w:divBdr>
                                                                </w:div>
                                                                <w:div w:id="1123958049">
                                                                  <w:marLeft w:val="0"/>
                                                                  <w:marRight w:val="0"/>
                                                                  <w:marTop w:val="0"/>
                                                                  <w:marBottom w:val="0"/>
                                                                  <w:divBdr>
                                                                    <w:top w:val="none" w:sz="0" w:space="0" w:color="auto"/>
                                                                    <w:left w:val="none" w:sz="0" w:space="0" w:color="auto"/>
                                                                    <w:bottom w:val="none" w:sz="0" w:space="0" w:color="auto"/>
                                                                    <w:right w:val="none" w:sz="0" w:space="0" w:color="auto"/>
                                                                  </w:divBdr>
                                                                </w:div>
                                                                <w:div w:id="1141845659">
                                                                  <w:marLeft w:val="0"/>
                                                                  <w:marRight w:val="0"/>
                                                                  <w:marTop w:val="0"/>
                                                                  <w:marBottom w:val="0"/>
                                                                  <w:divBdr>
                                                                    <w:top w:val="none" w:sz="0" w:space="0" w:color="auto"/>
                                                                    <w:left w:val="none" w:sz="0" w:space="0" w:color="auto"/>
                                                                    <w:bottom w:val="none" w:sz="0" w:space="0" w:color="auto"/>
                                                                    <w:right w:val="none" w:sz="0" w:space="0" w:color="auto"/>
                                                                  </w:divBdr>
                                                                </w:div>
                                                                <w:div w:id="1148932848">
                                                                  <w:marLeft w:val="0"/>
                                                                  <w:marRight w:val="0"/>
                                                                  <w:marTop w:val="0"/>
                                                                  <w:marBottom w:val="0"/>
                                                                  <w:divBdr>
                                                                    <w:top w:val="none" w:sz="0" w:space="0" w:color="auto"/>
                                                                    <w:left w:val="none" w:sz="0" w:space="0" w:color="auto"/>
                                                                    <w:bottom w:val="none" w:sz="0" w:space="0" w:color="auto"/>
                                                                    <w:right w:val="none" w:sz="0" w:space="0" w:color="auto"/>
                                                                  </w:divBdr>
                                                                </w:div>
                                                                <w:div w:id="1152722271">
                                                                  <w:marLeft w:val="0"/>
                                                                  <w:marRight w:val="0"/>
                                                                  <w:marTop w:val="0"/>
                                                                  <w:marBottom w:val="0"/>
                                                                  <w:divBdr>
                                                                    <w:top w:val="none" w:sz="0" w:space="0" w:color="auto"/>
                                                                    <w:left w:val="none" w:sz="0" w:space="0" w:color="auto"/>
                                                                    <w:bottom w:val="none" w:sz="0" w:space="0" w:color="auto"/>
                                                                    <w:right w:val="none" w:sz="0" w:space="0" w:color="auto"/>
                                                                  </w:divBdr>
                                                                </w:div>
                                                                <w:div w:id="1196040202">
                                                                  <w:marLeft w:val="0"/>
                                                                  <w:marRight w:val="0"/>
                                                                  <w:marTop w:val="0"/>
                                                                  <w:marBottom w:val="0"/>
                                                                  <w:divBdr>
                                                                    <w:top w:val="none" w:sz="0" w:space="0" w:color="auto"/>
                                                                    <w:left w:val="none" w:sz="0" w:space="0" w:color="auto"/>
                                                                    <w:bottom w:val="none" w:sz="0" w:space="0" w:color="auto"/>
                                                                    <w:right w:val="none" w:sz="0" w:space="0" w:color="auto"/>
                                                                  </w:divBdr>
                                                                </w:div>
                                                                <w:div w:id="1215044182">
                                                                  <w:marLeft w:val="0"/>
                                                                  <w:marRight w:val="0"/>
                                                                  <w:marTop w:val="0"/>
                                                                  <w:marBottom w:val="0"/>
                                                                  <w:divBdr>
                                                                    <w:top w:val="none" w:sz="0" w:space="0" w:color="auto"/>
                                                                    <w:left w:val="none" w:sz="0" w:space="0" w:color="auto"/>
                                                                    <w:bottom w:val="none" w:sz="0" w:space="0" w:color="auto"/>
                                                                    <w:right w:val="none" w:sz="0" w:space="0" w:color="auto"/>
                                                                  </w:divBdr>
                                                                </w:div>
                                                                <w:div w:id="1216552276">
                                                                  <w:marLeft w:val="0"/>
                                                                  <w:marRight w:val="0"/>
                                                                  <w:marTop w:val="0"/>
                                                                  <w:marBottom w:val="0"/>
                                                                  <w:divBdr>
                                                                    <w:top w:val="none" w:sz="0" w:space="0" w:color="auto"/>
                                                                    <w:left w:val="none" w:sz="0" w:space="0" w:color="auto"/>
                                                                    <w:bottom w:val="none" w:sz="0" w:space="0" w:color="auto"/>
                                                                    <w:right w:val="none" w:sz="0" w:space="0" w:color="auto"/>
                                                                  </w:divBdr>
                                                                </w:div>
                                                                <w:div w:id="1219517541">
                                                                  <w:marLeft w:val="0"/>
                                                                  <w:marRight w:val="0"/>
                                                                  <w:marTop w:val="0"/>
                                                                  <w:marBottom w:val="0"/>
                                                                  <w:divBdr>
                                                                    <w:top w:val="none" w:sz="0" w:space="0" w:color="auto"/>
                                                                    <w:left w:val="none" w:sz="0" w:space="0" w:color="auto"/>
                                                                    <w:bottom w:val="none" w:sz="0" w:space="0" w:color="auto"/>
                                                                    <w:right w:val="none" w:sz="0" w:space="0" w:color="auto"/>
                                                                  </w:divBdr>
                                                                </w:div>
                                                                <w:div w:id="1221941238">
                                                                  <w:marLeft w:val="0"/>
                                                                  <w:marRight w:val="0"/>
                                                                  <w:marTop w:val="0"/>
                                                                  <w:marBottom w:val="0"/>
                                                                  <w:divBdr>
                                                                    <w:top w:val="none" w:sz="0" w:space="0" w:color="auto"/>
                                                                    <w:left w:val="none" w:sz="0" w:space="0" w:color="auto"/>
                                                                    <w:bottom w:val="none" w:sz="0" w:space="0" w:color="auto"/>
                                                                    <w:right w:val="none" w:sz="0" w:space="0" w:color="auto"/>
                                                                  </w:divBdr>
                                                                </w:div>
                                                                <w:div w:id="1289312001">
                                                                  <w:marLeft w:val="0"/>
                                                                  <w:marRight w:val="0"/>
                                                                  <w:marTop w:val="0"/>
                                                                  <w:marBottom w:val="0"/>
                                                                  <w:divBdr>
                                                                    <w:top w:val="none" w:sz="0" w:space="0" w:color="auto"/>
                                                                    <w:left w:val="none" w:sz="0" w:space="0" w:color="auto"/>
                                                                    <w:bottom w:val="none" w:sz="0" w:space="0" w:color="auto"/>
                                                                    <w:right w:val="none" w:sz="0" w:space="0" w:color="auto"/>
                                                                  </w:divBdr>
                                                                </w:div>
                                                                <w:div w:id="1367952098">
                                                                  <w:marLeft w:val="0"/>
                                                                  <w:marRight w:val="0"/>
                                                                  <w:marTop w:val="0"/>
                                                                  <w:marBottom w:val="0"/>
                                                                  <w:divBdr>
                                                                    <w:top w:val="none" w:sz="0" w:space="0" w:color="auto"/>
                                                                    <w:left w:val="none" w:sz="0" w:space="0" w:color="auto"/>
                                                                    <w:bottom w:val="none" w:sz="0" w:space="0" w:color="auto"/>
                                                                    <w:right w:val="none" w:sz="0" w:space="0" w:color="auto"/>
                                                                  </w:divBdr>
                                                                </w:div>
                                                                <w:div w:id="1368992128">
                                                                  <w:marLeft w:val="0"/>
                                                                  <w:marRight w:val="0"/>
                                                                  <w:marTop w:val="0"/>
                                                                  <w:marBottom w:val="0"/>
                                                                  <w:divBdr>
                                                                    <w:top w:val="none" w:sz="0" w:space="0" w:color="auto"/>
                                                                    <w:left w:val="none" w:sz="0" w:space="0" w:color="auto"/>
                                                                    <w:bottom w:val="none" w:sz="0" w:space="0" w:color="auto"/>
                                                                    <w:right w:val="none" w:sz="0" w:space="0" w:color="auto"/>
                                                                  </w:divBdr>
                                                                </w:div>
                                                                <w:div w:id="1382633092">
                                                                  <w:marLeft w:val="0"/>
                                                                  <w:marRight w:val="0"/>
                                                                  <w:marTop w:val="0"/>
                                                                  <w:marBottom w:val="0"/>
                                                                  <w:divBdr>
                                                                    <w:top w:val="none" w:sz="0" w:space="0" w:color="auto"/>
                                                                    <w:left w:val="none" w:sz="0" w:space="0" w:color="auto"/>
                                                                    <w:bottom w:val="none" w:sz="0" w:space="0" w:color="auto"/>
                                                                    <w:right w:val="none" w:sz="0" w:space="0" w:color="auto"/>
                                                                  </w:divBdr>
                                                                </w:div>
                                                                <w:div w:id="1390692764">
                                                                  <w:marLeft w:val="0"/>
                                                                  <w:marRight w:val="0"/>
                                                                  <w:marTop w:val="0"/>
                                                                  <w:marBottom w:val="0"/>
                                                                  <w:divBdr>
                                                                    <w:top w:val="none" w:sz="0" w:space="0" w:color="auto"/>
                                                                    <w:left w:val="none" w:sz="0" w:space="0" w:color="auto"/>
                                                                    <w:bottom w:val="none" w:sz="0" w:space="0" w:color="auto"/>
                                                                    <w:right w:val="none" w:sz="0" w:space="0" w:color="auto"/>
                                                                  </w:divBdr>
                                                                </w:div>
                                                                <w:div w:id="1394429460">
                                                                  <w:marLeft w:val="0"/>
                                                                  <w:marRight w:val="0"/>
                                                                  <w:marTop w:val="0"/>
                                                                  <w:marBottom w:val="0"/>
                                                                  <w:divBdr>
                                                                    <w:top w:val="none" w:sz="0" w:space="0" w:color="auto"/>
                                                                    <w:left w:val="none" w:sz="0" w:space="0" w:color="auto"/>
                                                                    <w:bottom w:val="none" w:sz="0" w:space="0" w:color="auto"/>
                                                                    <w:right w:val="none" w:sz="0" w:space="0" w:color="auto"/>
                                                                  </w:divBdr>
                                                                </w:div>
                                                                <w:div w:id="1433667033">
                                                                  <w:marLeft w:val="0"/>
                                                                  <w:marRight w:val="0"/>
                                                                  <w:marTop w:val="0"/>
                                                                  <w:marBottom w:val="0"/>
                                                                  <w:divBdr>
                                                                    <w:top w:val="none" w:sz="0" w:space="0" w:color="auto"/>
                                                                    <w:left w:val="none" w:sz="0" w:space="0" w:color="auto"/>
                                                                    <w:bottom w:val="none" w:sz="0" w:space="0" w:color="auto"/>
                                                                    <w:right w:val="none" w:sz="0" w:space="0" w:color="auto"/>
                                                                  </w:divBdr>
                                                                </w:div>
                                                                <w:div w:id="1450389766">
                                                                  <w:marLeft w:val="0"/>
                                                                  <w:marRight w:val="0"/>
                                                                  <w:marTop w:val="0"/>
                                                                  <w:marBottom w:val="0"/>
                                                                  <w:divBdr>
                                                                    <w:top w:val="none" w:sz="0" w:space="0" w:color="auto"/>
                                                                    <w:left w:val="none" w:sz="0" w:space="0" w:color="auto"/>
                                                                    <w:bottom w:val="none" w:sz="0" w:space="0" w:color="auto"/>
                                                                    <w:right w:val="none" w:sz="0" w:space="0" w:color="auto"/>
                                                                  </w:divBdr>
                                                                </w:div>
                                                                <w:div w:id="1459841217">
                                                                  <w:marLeft w:val="0"/>
                                                                  <w:marRight w:val="0"/>
                                                                  <w:marTop w:val="0"/>
                                                                  <w:marBottom w:val="0"/>
                                                                  <w:divBdr>
                                                                    <w:top w:val="none" w:sz="0" w:space="0" w:color="auto"/>
                                                                    <w:left w:val="none" w:sz="0" w:space="0" w:color="auto"/>
                                                                    <w:bottom w:val="none" w:sz="0" w:space="0" w:color="auto"/>
                                                                    <w:right w:val="none" w:sz="0" w:space="0" w:color="auto"/>
                                                                  </w:divBdr>
                                                                </w:div>
                                                                <w:div w:id="1484158971">
                                                                  <w:marLeft w:val="0"/>
                                                                  <w:marRight w:val="0"/>
                                                                  <w:marTop w:val="0"/>
                                                                  <w:marBottom w:val="0"/>
                                                                  <w:divBdr>
                                                                    <w:top w:val="none" w:sz="0" w:space="0" w:color="auto"/>
                                                                    <w:left w:val="none" w:sz="0" w:space="0" w:color="auto"/>
                                                                    <w:bottom w:val="none" w:sz="0" w:space="0" w:color="auto"/>
                                                                    <w:right w:val="none" w:sz="0" w:space="0" w:color="auto"/>
                                                                  </w:divBdr>
                                                                </w:div>
                                                                <w:div w:id="1500078989">
                                                                  <w:marLeft w:val="0"/>
                                                                  <w:marRight w:val="0"/>
                                                                  <w:marTop w:val="0"/>
                                                                  <w:marBottom w:val="0"/>
                                                                  <w:divBdr>
                                                                    <w:top w:val="none" w:sz="0" w:space="0" w:color="auto"/>
                                                                    <w:left w:val="none" w:sz="0" w:space="0" w:color="auto"/>
                                                                    <w:bottom w:val="none" w:sz="0" w:space="0" w:color="auto"/>
                                                                    <w:right w:val="none" w:sz="0" w:space="0" w:color="auto"/>
                                                                  </w:divBdr>
                                                                </w:div>
                                                                <w:div w:id="1504053489">
                                                                  <w:marLeft w:val="0"/>
                                                                  <w:marRight w:val="0"/>
                                                                  <w:marTop w:val="0"/>
                                                                  <w:marBottom w:val="0"/>
                                                                  <w:divBdr>
                                                                    <w:top w:val="none" w:sz="0" w:space="0" w:color="auto"/>
                                                                    <w:left w:val="none" w:sz="0" w:space="0" w:color="auto"/>
                                                                    <w:bottom w:val="none" w:sz="0" w:space="0" w:color="auto"/>
                                                                    <w:right w:val="none" w:sz="0" w:space="0" w:color="auto"/>
                                                                  </w:divBdr>
                                                                </w:div>
                                                                <w:div w:id="1510679479">
                                                                  <w:marLeft w:val="0"/>
                                                                  <w:marRight w:val="0"/>
                                                                  <w:marTop w:val="0"/>
                                                                  <w:marBottom w:val="0"/>
                                                                  <w:divBdr>
                                                                    <w:top w:val="none" w:sz="0" w:space="0" w:color="auto"/>
                                                                    <w:left w:val="none" w:sz="0" w:space="0" w:color="auto"/>
                                                                    <w:bottom w:val="none" w:sz="0" w:space="0" w:color="auto"/>
                                                                    <w:right w:val="none" w:sz="0" w:space="0" w:color="auto"/>
                                                                  </w:divBdr>
                                                                </w:div>
                                                                <w:div w:id="1525367001">
                                                                  <w:marLeft w:val="0"/>
                                                                  <w:marRight w:val="0"/>
                                                                  <w:marTop w:val="0"/>
                                                                  <w:marBottom w:val="0"/>
                                                                  <w:divBdr>
                                                                    <w:top w:val="none" w:sz="0" w:space="0" w:color="auto"/>
                                                                    <w:left w:val="none" w:sz="0" w:space="0" w:color="auto"/>
                                                                    <w:bottom w:val="none" w:sz="0" w:space="0" w:color="auto"/>
                                                                    <w:right w:val="none" w:sz="0" w:space="0" w:color="auto"/>
                                                                  </w:divBdr>
                                                                </w:div>
                                                                <w:div w:id="1535115423">
                                                                  <w:marLeft w:val="0"/>
                                                                  <w:marRight w:val="0"/>
                                                                  <w:marTop w:val="0"/>
                                                                  <w:marBottom w:val="0"/>
                                                                  <w:divBdr>
                                                                    <w:top w:val="none" w:sz="0" w:space="0" w:color="auto"/>
                                                                    <w:left w:val="none" w:sz="0" w:space="0" w:color="auto"/>
                                                                    <w:bottom w:val="none" w:sz="0" w:space="0" w:color="auto"/>
                                                                    <w:right w:val="none" w:sz="0" w:space="0" w:color="auto"/>
                                                                  </w:divBdr>
                                                                </w:div>
                                                                <w:div w:id="1535462808">
                                                                  <w:marLeft w:val="0"/>
                                                                  <w:marRight w:val="0"/>
                                                                  <w:marTop w:val="0"/>
                                                                  <w:marBottom w:val="0"/>
                                                                  <w:divBdr>
                                                                    <w:top w:val="none" w:sz="0" w:space="0" w:color="auto"/>
                                                                    <w:left w:val="none" w:sz="0" w:space="0" w:color="auto"/>
                                                                    <w:bottom w:val="none" w:sz="0" w:space="0" w:color="auto"/>
                                                                    <w:right w:val="none" w:sz="0" w:space="0" w:color="auto"/>
                                                                  </w:divBdr>
                                                                </w:div>
                                                                <w:div w:id="1574970566">
                                                                  <w:marLeft w:val="0"/>
                                                                  <w:marRight w:val="0"/>
                                                                  <w:marTop w:val="0"/>
                                                                  <w:marBottom w:val="0"/>
                                                                  <w:divBdr>
                                                                    <w:top w:val="none" w:sz="0" w:space="0" w:color="auto"/>
                                                                    <w:left w:val="none" w:sz="0" w:space="0" w:color="auto"/>
                                                                    <w:bottom w:val="none" w:sz="0" w:space="0" w:color="auto"/>
                                                                    <w:right w:val="none" w:sz="0" w:space="0" w:color="auto"/>
                                                                  </w:divBdr>
                                                                </w:div>
                                                                <w:div w:id="1585264936">
                                                                  <w:marLeft w:val="0"/>
                                                                  <w:marRight w:val="0"/>
                                                                  <w:marTop w:val="0"/>
                                                                  <w:marBottom w:val="0"/>
                                                                  <w:divBdr>
                                                                    <w:top w:val="none" w:sz="0" w:space="0" w:color="auto"/>
                                                                    <w:left w:val="none" w:sz="0" w:space="0" w:color="auto"/>
                                                                    <w:bottom w:val="none" w:sz="0" w:space="0" w:color="auto"/>
                                                                    <w:right w:val="none" w:sz="0" w:space="0" w:color="auto"/>
                                                                  </w:divBdr>
                                                                </w:div>
                                                                <w:div w:id="1585801812">
                                                                  <w:marLeft w:val="0"/>
                                                                  <w:marRight w:val="0"/>
                                                                  <w:marTop w:val="0"/>
                                                                  <w:marBottom w:val="0"/>
                                                                  <w:divBdr>
                                                                    <w:top w:val="none" w:sz="0" w:space="0" w:color="auto"/>
                                                                    <w:left w:val="none" w:sz="0" w:space="0" w:color="auto"/>
                                                                    <w:bottom w:val="none" w:sz="0" w:space="0" w:color="auto"/>
                                                                    <w:right w:val="none" w:sz="0" w:space="0" w:color="auto"/>
                                                                  </w:divBdr>
                                                                </w:div>
                                                                <w:div w:id="1595285587">
                                                                  <w:marLeft w:val="0"/>
                                                                  <w:marRight w:val="0"/>
                                                                  <w:marTop w:val="0"/>
                                                                  <w:marBottom w:val="0"/>
                                                                  <w:divBdr>
                                                                    <w:top w:val="none" w:sz="0" w:space="0" w:color="auto"/>
                                                                    <w:left w:val="none" w:sz="0" w:space="0" w:color="auto"/>
                                                                    <w:bottom w:val="none" w:sz="0" w:space="0" w:color="auto"/>
                                                                    <w:right w:val="none" w:sz="0" w:space="0" w:color="auto"/>
                                                                  </w:divBdr>
                                                                </w:div>
                                                                <w:div w:id="1599866405">
                                                                  <w:marLeft w:val="0"/>
                                                                  <w:marRight w:val="0"/>
                                                                  <w:marTop w:val="0"/>
                                                                  <w:marBottom w:val="0"/>
                                                                  <w:divBdr>
                                                                    <w:top w:val="none" w:sz="0" w:space="0" w:color="auto"/>
                                                                    <w:left w:val="none" w:sz="0" w:space="0" w:color="auto"/>
                                                                    <w:bottom w:val="none" w:sz="0" w:space="0" w:color="auto"/>
                                                                    <w:right w:val="none" w:sz="0" w:space="0" w:color="auto"/>
                                                                  </w:divBdr>
                                                                </w:div>
                                                                <w:div w:id="1608006269">
                                                                  <w:marLeft w:val="0"/>
                                                                  <w:marRight w:val="0"/>
                                                                  <w:marTop w:val="0"/>
                                                                  <w:marBottom w:val="0"/>
                                                                  <w:divBdr>
                                                                    <w:top w:val="none" w:sz="0" w:space="0" w:color="auto"/>
                                                                    <w:left w:val="none" w:sz="0" w:space="0" w:color="auto"/>
                                                                    <w:bottom w:val="none" w:sz="0" w:space="0" w:color="auto"/>
                                                                    <w:right w:val="none" w:sz="0" w:space="0" w:color="auto"/>
                                                                  </w:divBdr>
                                                                </w:div>
                                                                <w:div w:id="1608076609">
                                                                  <w:marLeft w:val="0"/>
                                                                  <w:marRight w:val="0"/>
                                                                  <w:marTop w:val="0"/>
                                                                  <w:marBottom w:val="0"/>
                                                                  <w:divBdr>
                                                                    <w:top w:val="none" w:sz="0" w:space="0" w:color="auto"/>
                                                                    <w:left w:val="none" w:sz="0" w:space="0" w:color="auto"/>
                                                                    <w:bottom w:val="none" w:sz="0" w:space="0" w:color="auto"/>
                                                                    <w:right w:val="none" w:sz="0" w:space="0" w:color="auto"/>
                                                                  </w:divBdr>
                                                                </w:div>
                                                                <w:div w:id="1611007065">
                                                                  <w:marLeft w:val="0"/>
                                                                  <w:marRight w:val="0"/>
                                                                  <w:marTop w:val="0"/>
                                                                  <w:marBottom w:val="0"/>
                                                                  <w:divBdr>
                                                                    <w:top w:val="none" w:sz="0" w:space="0" w:color="auto"/>
                                                                    <w:left w:val="none" w:sz="0" w:space="0" w:color="auto"/>
                                                                    <w:bottom w:val="none" w:sz="0" w:space="0" w:color="auto"/>
                                                                    <w:right w:val="none" w:sz="0" w:space="0" w:color="auto"/>
                                                                  </w:divBdr>
                                                                </w:div>
                                                                <w:div w:id="1620724598">
                                                                  <w:marLeft w:val="0"/>
                                                                  <w:marRight w:val="0"/>
                                                                  <w:marTop w:val="0"/>
                                                                  <w:marBottom w:val="0"/>
                                                                  <w:divBdr>
                                                                    <w:top w:val="none" w:sz="0" w:space="0" w:color="auto"/>
                                                                    <w:left w:val="none" w:sz="0" w:space="0" w:color="auto"/>
                                                                    <w:bottom w:val="none" w:sz="0" w:space="0" w:color="auto"/>
                                                                    <w:right w:val="none" w:sz="0" w:space="0" w:color="auto"/>
                                                                  </w:divBdr>
                                                                </w:div>
                                                                <w:div w:id="1658922851">
                                                                  <w:marLeft w:val="0"/>
                                                                  <w:marRight w:val="0"/>
                                                                  <w:marTop w:val="0"/>
                                                                  <w:marBottom w:val="0"/>
                                                                  <w:divBdr>
                                                                    <w:top w:val="none" w:sz="0" w:space="0" w:color="auto"/>
                                                                    <w:left w:val="none" w:sz="0" w:space="0" w:color="auto"/>
                                                                    <w:bottom w:val="none" w:sz="0" w:space="0" w:color="auto"/>
                                                                    <w:right w:val="none" w:sz="0" w:space="0" w:color="auto"/>
                                                                  </w:divBdr>
                                                                </w:div>
                                                                <w:div w:id="1701274278">
                                                                  <w:marLeft w:val="0"/>
                                                                  <w:marRight w:val="0"/>
                                                                  <w:marTop w:val="0"/>
                                                                  <w:marBottom w:val="0"/>
                                                                  <w:divBdr>
                                                                    <w:top w:val="none" w:sz="0" w:space="0" w:color="auto"/>
                                                                    <w:left w:val="none" w:sz="0" w:space="0" w:color="auto"/>
                                                                    <w:bottom w:val="none" w:sz="0" w:space="0" w:color="auto"/>
                                                                    <w:right w:val="none" w:sz="0" w:space="0" w:color="auto"/>
                                                                  </w:divBdr>
                                                                </w:div>
                                                                <w:div w:id="1717392859">
                                                                  <w:marLeft w:val="0"/>
                                                                  <w:marRight w:val="0"/>
                                                                  <w:marTop w:val="0"/>
                                                                  <w:marBottom w:val="0"/>
                                                                  <w:divBdr>
                                                                    <w:top w:val="none" w:sz="0" w:space="0" w:color="auto"/>
                                                                    <w:left w:val="none" w:sz="0" w:space="0" w:color="auto"/>
                                                                    <w:bottom w:val="none" w:sz="0" w:space="0" w:color="auto"/>
                                                                    <w:right w:val="none" w:sz="0" w:space="0" w:color="auto"/>
                                                                  </w:divBdr>
                                                                </w:div>
                                                                <w:div w:id="1718040913">
                                                                  <w:marLeft w:val="0"/>
                                                                  <w:marRight w:val="0"/>
                                                                  <w:marTop w:val="0"/>
                                                                  <w:marBottom w:val="0"/>
                                                                  <w:divBdr>
                                                                    <w:top w:val="none" w:sz="0" w:space="0" w:color="auto"/>
                                                                    <w:left w:val="none" w:sz="0" w:space="0" w:color="auto"/>
                                                                    <w:bottom w:val="none" w:sz="0" w:space="0" w:color="auto"/>
                                                                    <w:right w:val="none" w:sz="0" w:space="0" w:color="auto"/>
                                                                  </w:divBdr>
                                                                </w:div>
                                                                <w:div w:id="1719432974">
                                                                  <w:marLeft w:val="0"/>
                                                                  <w:marRight w:val="0"/>
                                                                  <w:marTop w:val="0"/>
                                                                  <w:marBottom w:val="0"/>
                                                                  <w:divBdr>
                                                                    <w:top w:val="none" w:sz="0" w:space="0" w:color="auto"/>
                                                                    <w:left w:val="none" w:sz="0" w:space="0" w:color="auto"/>
                                                                    <w:bottom w:val="none" w:sz="0" w:space="0" w:color="auto"/>
                                                                    <w:right w:val="none" w:sz="0" w:space="0" w:color="auto"/>
                                                                  </w:divBdr>
                                                                </w:div>
                                                                <w:div w:id="1732921659">
                                                                  <w:marLeft w:val="0"/>
                                                                  <w:marRight w:val="0"/>
                                                                  <w:marTop w:val="0"/>
                                                                  <w:marBottom w:val="0"/>
                                                                  <w:divBdr>
                                                                    <w:top w:val="none" w:sz="0" w:space="0" w:color="auto"/>
                                                                    <w:left w:val="none" w:sz="0" w:space="0" w:color="auto"/>
                                                                    <w:bottom w:val="none" w:sz="0" w:space="0" w:color="auto"/>
                                                                    <w:right w:val="none" w:sz="0" w:space="0" w:color="auto"/>
                                                                  </w:divBdr>
                                                                </w:div>
                                                                <w:div w:id="1736969948">
                                                                  <w:marLeft w:val="0"/>
                                                                  <w:marRight w:val="0"/>
                                                                  <w:marTop w:val="0"/>
                                                                  <w:marBottom w:val="0"/>
                                                                  <w:divBdr>
                                                                    <w:top w:val="none" w:sz="0" w:space="0" w:color="auto"/>
                                                                    <w:left w:val="none" w:sz="0" w:space="0" w:color="auto"/>
                                                                    <w:bottom w:val="none" w:sz="0" w:space="0" w:color="auto"/>
                                                                    <w:right w:val="none" w:sz="0" w:space="0" w:color="auto"/>
                                                                  </w:divBdr>
                                                                </w:div>
                                                                <w:div w:id="1739402043">
                                                                  <w:marLeft w:val="0"/>
                                                                  <w:marRight w:val="0"/>
                                                                  <w:marTop w:val="0"/>
                                                                  <w:marBottom w:val="0"/>
                                                                  <w:divBdr>
                                                                    <w:top w:val="none" w:sz="0" w:space="0" w:color="auto"/>
                                                                    <w:left w:val="none" w:sz="0" w:space="0" w:color="auto"/>
                                                                    <w:bottom w:val="none" w:sz="0" w:space="0" w:color="auto"/>
                                                                    <w:right w:val="none" w:sz="0" w:space="0" w:color="auto"/>
                                                                  </w:divBdr>
                                                                </w:div>
                                                                <w:div w:id="1742672051">
                                                                  <w:marLeft w:val="0"/>
                                                                  <w:marRight w:val="0"/>
                                                                  <w:marTop w:val="0"/>
                                                                  <w:marBottom w:val="0"/>
                                                                  <w:divBdr>
                                                                    <w:top w:val="none" w:sz="0" w:space="0" w:color="auto"/>
                                                                    <w:left w:val="none" w:sz="0" w:space="0" w:color="auto"/>
                                                                    <w:bottom w:val="none" w:sz="0" w:space="0" w:color="auto"/>
                                                                    <w:right w:val="none" w:sz="0" w:space="0" w:color="auto"/>
                                                                  </w:divBdr>
                                                                </w:div>
                                                                <w:div w:id="1750737054">
                                                                  <w:marLeft w:val="0"/>
                                                                  <w:marRight w:val="0"/>
                                                                  <w:marTop w:val="0"/>
                                                                  <w:marBottom w:val="0"/>
                                                                  <w:divBdr>
                                                                    <w:top w:val="none" w:sz="0" w:space="0" w:color="auto"/>
                                                                    <w:left w:val="none" w:sz="0" w:space="0" w:color="auto"/>
                                                                    <w:bottom w:val="none" w:sz="0" w:space="0" w:color="auto"/>
                                                                    <w:right w:val="none" w:sz="0" w:space="0" w:color="auto"/>
                                                                  </w:divBdr>
                                                                </w:div>
                                                                <w:div w:id="1809784262">
                                                                  <w:marLeft w:val="0"/>
                                                                  <w:marRight w:val="0"/>
                                                                  <w:marTop w:val="0"/>
                                                                  <w:marBottom w:val="0"/>
                                                                  <w:divBdr>
                                                                    <w:top w:val="none" w:sz="0" w:space="0" w:color="auto"/>
                                                                    <w:left w:val="none" w:sz="0" w:space="0" w:color="auto"/>
                                                                    <w:bottom w:val="none" w:sz="0" w:space="0" w:color="auto"/>
                                                                    <w:right w:val="none" w:sz="0" w:space="0" w:color="auto"/>
                                                                  </w:divBdr>
                                                                </w:div>
                                                                <w:div w:id="1814445439">
                                                                  <w:marLeft w:val="0"/>
                                                                  <w:marRight w:val="0"/>
                                                                  <w:marTop w:val="0"/>
                                                                  <w:marBottom w:val="0"/>
                                                                  <w:divBdr>
                                                                    <w:top w:val="none" w:sz="0" w:space="0" w:color="auto"/>
                                                                    <w:left w:val="none" w:sz="0" w:space="0" w:color="auto"/>
                                                                    <w:bottom w:val="none" w:sz="0" w:space="0" w:color="auto"/>
                                                                    <w:right w:val="none" w:sz="0" w:space="0" w:color="auto"/>
                                                                  </w:divBdr>
                                                                </w:div>
                                                                <w:div w:id="1826122435">
                                                                  <w:marLeft w:val="0"/>
                                                                  <w:marRight w:val="0"/>
                                                                  <w:marTop w:val="0"/>
                                                                  <w:marBottom w:val="0"/>
                                                                  <w:divBdr>
                                                                    <w:top w:val="none" w:sz="0" w:space="0" w:color="auto"/>
                                                                    <w:left w:val="none" w:sz="0" w:space="0" w:color="auto"/>
                                                                    <w:bottom w:val="none" w:sz="0" w:space="0" w:color="auto"/>
                                                                    <w:right w:val="none" w:sz="0" w:space="0" w:color="auto"/>
                                                                  </w:divBdr>
                                                                </w:div>
                                                                <w:div w:id="1834486081">
                                                                  <w:marLeft w:val="0"/>
                                                                  <w:marRight w:val="0"/>
                                                                  <w:marTop w:val="0"/>
                                                                  <w:marBottom w:val="0"/>
                                                                  <w:divBdr>
                                                                    <w:top w:val="none" w:sz="0" w:space="0" w:color="auto"/>
                                                                    <w:left w:val="none" w:sz="0" w:space="0" w:color="auto"/>
                                                                    <w:bottom w:val="none" w:sz="0" w:space="0" w:color="auto"/>
                                                                    <w:right w:val="none" w:sz="0" w:space="0" w:color="auto"/>
                                                                  </w:divBdr>
                                                                </w:div>
                                                                <w:div w:id="1836216818">
                                                                  <w:marLeft w:val="0"/>
                                                                  <w:marRight w:val="0"/>
                                                                  <w:marTop w:val="0"/>
                                                                  <w:marBottom w:val="0"/>
                                                                  <w:divBdr>
                                                                    <w:top w:val="none" w:sz="0" w:space="0" w:color="auto"/>
                                                                    <w:left w:val="none" w:sz="0" w:space="0" w:color="auto"/>
                                                                    <w:bottom w:val="none" w:sz="0" w:space="0" w:color="auto"/>
                                                                    <w:right w:val="none" w:sz="0" w:space="0" w:color="auto"/>
                                                                  </w:divBdr>
                                                                </w:div>
                                                                <w:div w:id="1859464914">
                                                                  <w:marLeft w:val="0"/>
                                                                  <w:marRight w:val="0"/>
                                                                  <w:marTop w:val="0"/>
                                                                  <w:marBottom w:val="0"/>
                                                                  <w:divBdr>
                                                                    <w:top w:val="none" w:sz="0" w:space="0" w:color="auto"/>
                                                                    <w:left w:val="none" w:sz="0" w:space="0" w:color="auto"/>
                                                                    <w:bottom w:val="none" w:sz="0" w:space="0" w:color="auto"/>
                                                                    <w:right w:val="none" w:sz="0" w:space="0" w:color="auto"/>
                                                                  </w:divBdr>
                                                                </w:div>
                                                                <w:div w:id="1861773067">
                                                                  <w:marLeft w:val="0"/>
                                                                  <w:marRight w:val="0"/>
                                                                  <w:marTop w:val="0"/>
                                                                  <w:marBottom w:val="0"/>
                                                                  <w:divBdr>
                                                                    <w:top w:val="none" w:sz="0" w:space="0" w:color="auto"/>
                                                                    <w:left w:val="none" w:sz="0" w:space="0" w:color="auto"/>
                                                                    <w:bottom w:val="none" w:sz="0" w:space="0" w:color="auto"/>
                                                                    <w:right w:val="none" w:sz="0" w:space="0" w:color="auto"/>
                                                                  </w:divBdr>
                                                                </w:div>
                                                                <w:div w:id="1896157130">
                                                                  <w:marLeft w:val="0"/>
                                                                  <w:marRight w:val="0"/>
                                                                  <w:marTop w:val="0"/>
                                                                  <w:marBottom w:val="0"/>
                                                                  <w:divBdr>
                                                                    <w:top w:val="none" w:sz="0" w:space="0" w:color="auto"/>
                                                                    <w:left w:val="none" w:sz="0" w:space="0" w:color="auto"/>
                                                                    <w:bottom w:val="none" w:sz="0" w:space="0" w:color="auto"/>
                                                                    <w:right w:val="none" w:sz="0" w:space="0" w:color="auto"/>
                                                                  </w:divBdr>
                                                                </w:div>
                                                                <w:div w:id="1938363298">
                                                                  <w:marLeft w:val="0"/>
                                                                  <w:marRight w:val="0"/>
                                                                  <w:marTop w:val="0"/>
                                                                  <w:marBottom w:val="0"/>
                                                                  <w:divBdr>
                                                                    <w:top w:val="none" w:sz="0" w:space="0" w:color="auto"/>
                                                                    <w:left w:val="none" w:sz="0" w:space="0" w:color="auto"/>
                                                                    <w:bottom w:val="none" w:sz="0" w:space="0" w:color="auto"/>
                                                                    <w:right w:val="none" w:sz="0" w:space="0" w:color="auto"/>
                                                                  </w:divBdr>
                                                                </w:div>
                                                                <w:div w:id="1954047636">
                                                                  <w:marLeft w:val="0"/>
                                                                  <w:marRight w:val="0"/>
                                                                  <w:marTop w:val="0"/>
                                                                  <w:marBottom w:val="0"/>
                                                                  <w:divBdr>
                                                                    <w:top w:val="none" w:sz="0" w:space="0" w:color="auto"/>
                                                                    <w:left w:val="none" w:sz="0" w:space="0" w:color="auto"/>
                                                                    <w:bottom w:val="none" w:sz="0" w:space="0" w:color="auto"/>
                                                                    <w:right w:val="none" w:sz="0" w:space="0" w:color="auto"/>
                                                                  </w:divBdr>
                                                                </w:div>
                                                                <w:div w:id="1954705182">
                                                                  <w:marLeft w:val="0"/>
                                                                  <w:marRight w:val="0"/>
                                                                  <w:marTop w:val="0"/>
                                                                  <w:marBottom w:val="0"/>
                                                                  <w:divBdr>
                                                                    <w:top w:val="none" w:sz="0" w:space="0" w:color="auto"/>
                                                                    <w:left w:val="none" w:sz="0" w:space="0" w:color="auto"/>
                                                                    <w:bottom w:val="none" w:sz="0" w:space="0" w:color="auto"/>
                                                                    <w:right w:val="none" w:sz="0" w:space="0" w:color="auto"/>
                                                                  </w:divBdr>
                                                                </w:div>
                                                                <w:div w:id="1984654239">
                                                                  <w:marLeft w:val="0"/>
                                                                  <w:marRight w:val="0"/>
                                                                  <w:marTop w:val="0"/>
                                                                  <w:marBottom w:val="0"/>
                                                                  <w:divBdr>
                                                                    <w:top w:val="none" w:sz="0" w:space="0" w:color="auto"/>
                                                                    <w:left w:val="none" w:sz="0" w:space="0" w:color="auto"/>
                                                                    <w:bottom w:val="none" w:sz="0" w:space="0" w:color="auto"/>
                                                                    <w:right w:val="none" w:sz="0" w:space="0" w:color="auto"/>
                                                                  </w:divBdr>
                                                                </w:div>
                                                                <w:div w:id="2003124132">
                                                                  <w:marLeft w:val="0"/>
                                                                  <w:marRight w:val="0"/>
                                                                  <w:marTop w:val="0"/>
                                                                  <w:marBottom w:val="0"/>
                                                                  <w:divBdr>
                                                                    <w:top w:val="none" w:sz="0" w:space="0" w:color="auto"/>
                                                                    <w:left w:val="none" w:sz="0" w:space="0" w:color="auto"/>
                                                                    <w:bottom w:val="none" w:sz="0" w:space="0" w:color="auto"/>
                                                                    <w:right w:val="none" w:sz="0" w:space="0" w:color="auto"/>
                                                                  </w:divBdr>
                                                                </w:div>
                                                                <w:div w:id="2004430439">
                                                                  <w:marLeft w:val="0"/>
                                                                  <w:marRight w:val="0"/>
                                                                  <w:marTop w:val="0"/>
                                                                  <w:marBottom w:val="0"/>
                                                                  <w:divBdr>
                                                                    <w:top w:val="none" w:sz="0" w:space="0" w:color="auto"/>
                                                                    <w:left w:val="none" w:sz="0" w:space="0" w:color="auto"/>
                                                                    <w:bottom w:val="none" w:sz="0" w:space="0" w:color="auto"/>
                                                                    <w:right w:val="none" w:sz="0" w:space="0" w:color="auto"/>
                                                                  </w:divBdr>
                                                                </w:div>
                                                                <w:div w:id="2029326778">
                                                                  <w:marLeft w:val="0"/>
                                                                  <w:marRight w:val="0"/>
                                                                  <w:marTop w:val="0"/>
                                                                  <w:marBottom w:val="0"/>
                                                                  <w:divBdr>
                                                                    <w:top w:val="none" w:sz="0" w:space="0" w:color="auto"/>
                                                                    <w:left w:val="none" w:sz="0" w:space="0" w:color="auto"/>
                                                                    <w:bottom w:val="none" w:sz="0" w:space="0" w:color="auto"/>
                                                                    <w:right w:val="none" w:sz="0" w:space="0" w:color="auto"/>
                                                                  </w:divBdr>
                                                                </w:div>
                                                                <w:div w:id="2075927924">
                                                                  <w:marLeft w:val="0"/>
                                                                  <w:marRight w:val="0"/>
                                                                  <w:marTop w:val="0"/>
                                                                  <w:marBottom w:val="0"/>
                                                                  <w:divBdr>
                                                                    <w:top w:val="none" w:sz="0" w:space="0" w:color="auto"/>
                                                                    <w:left w:val="none" w:sz="0" w:space="0" w:color="auto"/>
                                                                    <w:bottom w:val="none" w:sz="0" w:space="0" w:color="auto"/>
                                                                    <w:right w:val="none" w:sz="0" w:space="0" w:color="auto"/>
                                                                  </w:divBdr>
                                                                </w:div>
                                                                <w:div w:id="2089762157">
                                                                  <w:marLeft w:val="0"/>
                                                                  <w:marRight w:val="0"/>
                                                                  <w:marTop w:val="0"/>
                                                                  <w:marBottom w:val="0"/>
                                                                  <w:divBdr>
                                                                    <w:top w:val="none" w:sz="0" w:space="0" w:color="auto"/>
                                                                    <w:left w:val="none" w:sz="0" w:space="0" w:color="auto"/>
                                                                    <w:bottom w:val="none" w:sz="0" w:space="0" w:color="auto"/>
                                                                    <w:right w:val="none" w:sz="0" w:space="0" w:color="auto"/>
                                                                  </w:divBdr>
                                                                </w:div>
                                                                <w:div w:id="21058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8019497">
      <w:bodyDiv w:val="1"/>
      <w:marLeft w:val="0"/>
      <w:marRight w:val="0"/>
      <w:marTop w:val="0"/>
      <w:marBottom w:val="0"/>
      <w:divBdr>
        <w:top w:val="none" w:sz="0" w:space="0" w:color="auto"/>
        <w:left w:val="none" w:sz="0" w:space="0" w:color="auto"/>
        <w:bottom w:val="none" w:sz="0" w:space="0" w:color="auto"/>
        <w:right w:val="none" w:sz="0" w:space="0" w:color="auto"/>
      </w:divBdr>
      <w:divsChild>
        <w:div w:id="317611765">
          <w:marLeft w:val="0"/>
          <w:marRight w:val="0"/>
          <w:marTop w:val="0"/>
          <w:marBottom w:val="0"/>
          <w:divBdr>
            <w:top w:val="none" w:sz="0" w:space="0" w:color="auto"/>
            <w:left w:val="none" w:sz="0" w:space="0" w:color="auto"/>
            <w:bottom w:val="none" w:sz="0" w:space="0" w:color="auto"/>
            <w:right w:val="none" w:sz="0" w:space="0" w:color="auto"/>
          </w:divBdr>
          <w:divsChild>
            <w:div w:id="2064982646">
              <w:marLeft w:val="0"/>
              <w:marRight w:val="0"/>
              <w:marTop w:val="0"/>
              <w:marBottom w:val="0"/>
              <w:divBdr>
                <w:top w:val="none" w:sz="0" w:space="0" w:color="auto"/>
                <w:left w:val="none" w:sz="0" w:space="0" w:color="auto"/>
                <w:bottom w:val="none" w:sz="0" w:space="0" w:color="auto"/>
                <w:right w:val="none" w:sz="0" w:space="0" w:color="auto"/>
              </w:divBdr>
              <w:divsChild>
                <w:div w:id="1449853472">
                  <w:marLeft w:val="0"/>
                  <w:marRight w:val="0"/>
                  <w:marTop w:val="0"/>
                  <w:marBottom w:val="0"/>
                  <w:divBdr>
                    <w:top w:val="none" w:sz="0" w:space="0" w:color="auto"/>
                    <w:left w:val="none" w:sz="0" w:space="0" w:color="auto"/>
                    <w:bottom w:val="none" w:sz="0" w:space="0" w:color="auto"/>
                    <w:right w:val="none" w:sz="0" w:space="0" w:color="auto"/>
                  </w:divBdr>
                  <w:divsChild>
                    <w:div w:id="8883428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922204">
      <w:bodyDiv w:val="1"/>
      <w:marLeft w:val="0"/>
      <w:marRight w:val="0"/>
      <w:marTop w:val="0"/>
      <w:marBottom w:val="0"/>
      <w:divBdr>
        <w:top w:val="none" w:sz="0" w:space="0" w:color="auto"/>
        <w:left w:val="none" w:sz="0" w:space="0" w:color="auto"/>
        <w:bottom w:val="none" w:sz="0" w:space="0" w:color="auto"/>
        <w:right w:val="none" w:sz="0" w:space="0" w:color="auto"/>
      </w:divBdr>
      <w:divsChild>
        <w:div w:id="50544934">
          <w:marLeft w:val="240"/>
          <w:marRight w:val="0"/>
          <w:marTop w:val="0"/>
          <w:marBottom w:val="0"/>
          <w:divBdr>
            <w:top w:val="none" w:sz="0" w:space="0" w:color="auto"/>
            <w:left w:val="none" w:sz="0" w:space="0" w:color="auto"/>
            <w:bottom w:val="none" w:sz="0" w:space="0" w:color="auto"/>
            <w:right w:val="none" w:sz="0" w:space="0" w:color="auto"/>
          </w:divBdr>
        </w:div>
        <w:div w:id="1476951269">
          <w:marLeft w:val="240"/>
          <w:marRight w:val="0"/>
          <w:marTop w:val="0"/>
          <w:marBottom w:val="0"/>
          <w:divBdr>
            <w:top w:val="none" w:sz="0" w:space="0" w:color="auto"/>
            <w:left w:val="none" w:sz="0" w:space="0" w:color="auto"/>
            <w:bottom w:val="none" w:sz="0" w:space="0" w:color="auto"/>
            <w:right w:val="none" w:sz="0" w:space="0" w:color="auto"/>
          </w:divBdr>
        </w:div>
        <w:div w:id="1506434630">
          <w:marLeft w:val="240"/>
          <w:marRight w:val="0"/>
          <w:marTop w:val="0"/>
          <w:marBottom w:val="0"/>
          <w:divBdr>
            <w:top w:val="none" w:sz="0" w:space="0" w:color="auto"/>
            <w:left w:val="none" w:sz="0" w:space="0" w:color="auto"/>
            <w:bottom w:val="none" w:sz="0" w:space="0" w:color="auto"/>
            <w:right w:val="none" w:sz="0" w:space="0" w:color="auto"/>
          </w:divBdr>
        </w:div>
      </w:divsChild>
    </w:div>
    <w:div w:id="2041003336">
      <w:bodyDiv w:val="1"/>
      <w:marLeft w:val="0"/>
      <w:marRight w:val="0"/>
      <w:marTop w:val="0"/>
      <w:marBottom w:val="0"/>
      <w:divBdr>
        <w:top w:val="none" w:sz="0" w:space="0" w:color="auto"/>
        <w:left w:val="none" w:sz="0" w:space="0" w:color="auto"/>
        <w:bottom w:val="none" w:sz="0" w:space="0" w:color="auto"/>
        <w:right w:val="none" w:sz="0" w:space="0" w:color="auto"/>
      </w:divBdr>
    </w:div>
    <w:div w:id="2052880456">
      <w:bodyDiv w:val="1"/>
      <w:marLeft w:val="0"/>
      <w:marRight w:val="0"/>
      <w:marTop w:val="0"/>
      <w:marBottom w:val="0"/>
      <w:divBdr>
        <w:top w:val="none" w:sz="0" w:space="0" w:color="auto"/>
        <w:left w:val="none" w:sz="0" w:space="0" w:color="auto"/>
        <w:bottom w:val="none" w:sz="0" w:space="0" w:color="auto"/>
        <w:right w:val="none" w:sz="0" w:space="0" w:color="auto"/>
      </w:divBdr>
      <w:divsChild>
        <w:div w:id="237831852">
          <w:marLeft w:val="240"/>
          <w:marRight w:val="0"/>
          <w:marTop w:val="0"/>
          <w:marBottom w:val="0"/>
          <w:divBdr>
            <w:top w:val="none" w:sz="0" w:space="0" w:color="auto"/>
            <w:left w:val="none" w:sz="0" w:space="0" w:color="auto"/>
            <w:bottom w:val="none" w:sz="0" w:space="0" w:color="auto"/>
            <w:right w:val="none" w:sz="0" w:space="0" w:color="auto"/>
          </w:divBdr>
        </w:div>
        <w:div w:id="1818759624">
          <w:marLeft w:val="240"/>
          <w:marRight w:val="0"/>
          <w:marTop w:val="0"/>
          <w:marBottom w:val="0"/>
          <w:divBdr>
            <w:top w:val="none" w:sz="0" w:space="0" w:color="auto"/>
            <w:left w:val="none" w:sz="0" w:space="0" w:color="auto"/>
            <w:bottom w:val="none" w:sz="0" w:space="0" w:color="auto"/>
            <w:right w:val="none" w:sz="0" w:space="0" w:color="auto"/>
          </w:divBdr>
        </w:div>
        <w:div w:id="893392721">
          <w:marLeft w:val="480"/>
          <w:marRight w:val="0"/>
          <w:marTop w:val="0"/>
          <w:marBottom w:val="0"/>
          <w:divBdr>
            <w:top w:val="none" w:sz="0" w:space="0" w:color="auto"/>
            <w:left w:val="none" w:sz="0" w:space="0" w:color="auto"/>
            <w:bottom w:val="none" w:sz="0" w:space="0" w:color="auto"/>
            <w:right w:val="none" w:sz="0" w:space="0" w:color="auto"/>
          </w:divBdr>
        </w:div>
        <w:div w:id="322391342">
          <w:marLeft w:val="480"/>
          <w:marRight w:val="0"/>
          <w:marTop w:val="0"/>
          <w:marBottom w:val="0"/>
          <w:divBdr>
            <w:top w:val="none" w:sz="0" w:space="0" w:color="auto"/>
            <w:left w:val="none" w:sz="0" w:space="0" w:color="auto"/>
            <w:bottom w:val="none" w:sz="0" w:space="0" w:color="auto"/>
            <w:right w:val="none" w:sz="0" w:space="0" w:color="auto"/>
          </w:divBdr>
        </w:div>
      </w:divsChild>
    </w:div>
    <w:div w:id="2060208676">
      <w:bodyDiv w:val="1"/>
      <w:marLeft w:val="0"/>
      <w:marRight w:val="0"/>
      <w:marTop w:val="0"/>
      <w:marBottom w:val="0"/>
      <w:divBdr>
        <w:top w:val="none" w:sz="0" w:space="0" w:color="auto"/>
        <w:left w:val="none" w:sz="0" w:space="0" w:color="auto"/>
        <w:bottom w:val="none" w:sz="0" w:space="0" w:color="auto"/>
        <w:right w:val="none" w:sz="0" w:space="0" w:color="auto"/>
      </w:divBdr>
      <w:divsChild>
        <w:div w:id="1870727575">
          <w:marLeft w:val="0"/>
          <w:marRight w:val="0"/>
          <w:marTop w:val="0"/>
          <w:marBottom w:val="0"/>
          <w:divBdr>
            <w:top w:val="none" w:sz="0" w:space="0" w:color="auto"/>
            <w:left w:val="none" w:sz="0" w:space="0" w:color="auto"/>
            <w:bottom w:val="none" w:sz="0" w:space="0" w:color="auto"/>
            <w:right w:val="none" w:sz="0" w:space="0" w:color="auto"/>
          </w:divBdr>
          <w:divsChild>
            <w:div w:id="1361935041">
              <w:marLeft w:val="0"/>
              <w:marRight w:val="0"/>
              <w:marTop w:val="0"/>
              <w:marBottom w:val="0"/>
              <w:divBdr>
                <w:top w:val="none" w:sz="0" w:space="0" w:color="auto"/>
                <w:left w:val="none" w:sz="0" w:space="0" w:color="auto"/>
                <w:bottom w:val="none" w:sz="0" w:space="0" w:color="auto"/>
                <w:right w:val="none" w:sz="0" w:space="0" w:color="auto"/>
              </w:divBdr>
              <w:divsChild>
                <w:div w:id="1665082232">
                  <w:marLeft w:val="0"/>
                  <w:marRight w:val="0"/>
                  <w:marTop w:val="0"/>
                  <w:marBottom w:val="0"/>
                  <w:divBdr>
                    <w:top w:val="none" w:sz="0" w:space="0" w:color="auto"/>
                    <w:left w:val="none" w:sz="0" w:space="0" w:color="auto"/>
                    <w:bottom w:val="none" w:sz="0" w:space="0" w:color="auto"/>
                    <w:right w:val="none" w:sz="0" w:space="0" w:color="auto"/>
                  </w:divBdr>
                  <w:divsChild>
                    <w:div w:id="984315681">
                      <w:marLeft w:val="240"/>
                      <w:marRight w:val="0"/>
                      <w:marTop w:val="0"/>
                      <w:marBottom w:val="0"/>
                      <w:divBdr>
                        <w:top w:val="none" w:sz="0" w:space="0" w:color="auto"/>
                        <w:left w:val="none" w:sz="0" w:space="0" w:color="auto"/>
                        <w:bottom w:val="none" w:sz="0" w:space="0" w:color="auto"/>
                        <w:right w:val="none" w:sz="0" w:space="0" w:color="auto"/>
                      </w:divBdr>
                    </w:div>
                    <w:div w:id="191235049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1798">
      <w:bodyDiv w:val="1"/>
      <w:marLeft w:val="0"/>
      <w:marRight w:val="0"/>
      <w:marTop w:val="0"/>
      <w:marBottom w:val="0"/>
      <w:divBdr>
        <w:top w:val="none" w:sz="0" w:space="0" w:color="auto"/>
        <w:left w:val="none" w:sz="0" w:space="0" w:color="auto"/>
        <w:bottom w:val="none" w:sz="0" w:space="0" w:color="auto"/>
        <w:right w:val="none" w:sz="0" w:space="0" w:color="auto"/>
      </w:divBdr>
      <w:divsChild>
        <w:div w:id="346520426">
          <w:marLeft w:val="240"/>
          <w:marRight w:val="0"/>
          <w:marTop w:val="0"/>
          <w:marBottom w:val="0"/>
          <w:divBdr>
            <w:top w:val="none" w:sz="0" w:space="0" w:color="auto"/>
            <w:left w:val="none" w:sz="0" w:space="0" w:color="auto"/>
            <w:bottom w:val="none" w:sz="0" w:space="0" w:color="auto"/>
            <w:right w:val="none" w:sz="0" w:space="0" w:color="auto"/>
          </w:divBdr>
        </w:div>
        <w:div w:id="745499605">
          <w:marLeft w:val="240"/>
          <w:marRight w:val="0"/>
          <w:marTop w:val="0"/>
          <w:marBottom w:val="0"/>
          <w:divBdr>
            <w:top w:val="none" w:sz="0" w:space="0" w:color="auto"/>
            <w:left w:val="none" w:sz="0" w:space="0" w:color="auto"/>
            <w:bottom w:val="none" w:sz="0" w:space="0" w:color="auto"/>
            <w:right w:val="none" w:sz="0" w:space="0" w:color="auto"/>
          </w:divBdr>
        </w:div>
      </w:divsChild>
    </w:div>
    <w:div w:id="2108386661">
      <w:bodyDiv w:val="1"/>
      <w:marLeft w:val="0"/>
      <w:marRight w:val="0"/>
      <w:marTop w:val="0"/>
      <w:marBottom w:val="0"/>
      <w:divBdr>
        <w:top w:val="none" w:sz="0" w:space="0" w:color="auto"/>
        <w:left w:val="none" w:sz="0" w:space="0" w:color="auto"/>
        <w:bottom w:val="none" w:sz="0" w:space="0" w:color="auto"/>
        <w:right w:val="none" w:sz="0" w:space="0" w:color="auto"/>
      </w:divBdr>
      <w:divsChild>
        <w:div w:id="945698918">
          <w:marLeft w:val="240"/>
          <w:marRight w:val="0"/>
          <w:marTop w:val="0"/>
          <w:marBottom w:val="0"/>
          <w:divBdr>
            <w:top w:val="none" w:sz="0" w:space="0" w:color="auto"/>
            <w:left w:val="none" w:sz="0" w:space="0" w:color="auto"/>
            <w:bottom w:val="none" w:sz="0" w:space="0" w:color="auto"/>
            <w:right w:val="none" w:sz="0" w:space="0" w:color="auto"/>
          </w:divBdr>
        </w:div>
        <w:div w:id="1114906005">
          <w:marLeft w:val="240"/>
          <w:marRight w:val="0"/>
          <w:marTop w:val="0"/>
          <w:marBottom w:val="0"/>
          <w:divBdr>
            <w:top w:val="none" w:sz="0" w:space="0" w:color="auto"/>
            <w:left w:val="none" w:sz="0" w:space="0" w:color="auto"/>
            <w:bottom w:val="none" w:sz="0" w:space="0" w:color="auto"/>
            <w:right w:val="none" w:sz="0" w:space="0" w:color="auto"/>
          </w:divBdr>
        </w:div>
      </w:divsChild>
    </w:div>
    <w:div w:id="2117214797">
      <w:bodyDiv w:val="1"/>
      <w:marLeft w:val="0"/>
      <w:marRight w:val="0"/>
      <w:marTop w:val="0"/>
      <w:marBottom w:val="0"/>
      <w:divBdr>
        <w:top w:val="none" w:sz="0" w:space="0" w:color="auto"/>
        <w:left w:val="none" w:sz="0" w:space="0" w:color="auto"/>
        <w:bottom w:val="none" w:sz="0" w:space="0" w:color="auto"/>
        <w:right w:val="none" w:sz="0" w:space="0" w:color="auto"/>
      </w:divBdr>
      <w:divsChild>
        <w:div w:id="1433403659">
          <w:marLeft w:val="240"/>
          <w:marRight w:val="0"/>
          <w:marTop w:val="0"/>
          <w:marBottom w:val="0"/>
          <w:divBdr>
            <w:top w:val="none" w:sz="0" w:space="0" w:color="auto"/>
            <w:left w:val="none" w:sz="0" w:space="0" w:color="auto"/>
            <w:bottom w:val="none" w:sz="0" w:space="0" w:color="auto"/>
            <w:right w:val="none" w:sz="0" w:space="0" w:color="auto"/>
          </w:divBdr>
        </w:div>
        <w:div w:id="235552946">
          <w:marLeft w:val="240"/>
          <w:marRight w:val="0"/>
          <w:marTop w:val="0"/>
          <w:marBottom w:val="0"/>
          <w:divBdr>
            <w:top w:val="none" w:sz="0" w:space="0" w:color="auto"/>
            <w:left w:val="none" w:sz="0" w:space="0" w:color="auto"/>
            <w:bottom w:val="none" w:sz="0" w:space="0" w:color="auto"/>
            <w:right w:val="none" w:sz="0" w:space="0" w:color="auto"/>
          </w:divBdr>
        </w:div>
        <w:div w:id="2049254688">
          <w:marLeft w:val="480"/>
          <w:marRight w:val="0"/>
          <w:marTop w:val="0"/>
          <w:marBottom w:val="0"/>
          <w:divBdr>
            <w:top w:val="none" w:sz="0" w:space="0" w:color="auto"/>
            <w:left w:val="none" w:sz="0" w:space="0" w:color="auto"/>
            <w:bottom w:val="none" w:sz="0" w:space="0" w:color="auto"/>
            <w:right w:val="none" w:sz="0" w:space="0" w:color="auto"/>
          </w:divBdr>
        </w:div>
        <w:div w:id="1084759358">
          <w:marLeft w:val="480"/>
          <w:marRight w:val="0"/>
          <w:marTop w:val="0"/>
          <w:marBottom w:val="0"/>
          <w:divBdr>
            <w:top w:val="none" w:sz="0" w:space="0" w:color="auto"/>
            <w:left w:val="none" w:sz="0" w:space="0" w:color="auto"/>
            <w:bottom w:val="none" w:sz="0" w:space="0" w:color="auto"/>
            <w:right w:val="none" w:sz="0" w:space="0" w:color="auto"/>
          </w:divBdr>
        </w:div>
        <w:div w:id="1823696810">
          <w:marLeft w:val="480"/>
          <w:marRight w:val="0"/>
          <w:marTop w:val="0"/>
          <w:marBottom w:val="0"/>
          <w:divBdr>
            <w:top w:val="none" w:sz="0" w:space="0" w:color="auto"/>
            <w:left w:val="none" w:sz="0" w:space="0" w:color="auto"/>
            <w:bottom w:val="none" w:sz="0" w:space="0" w:color="auto"/>
            <w:right w:val="none" w:sz="0" w:space="0" w:color="auto"/>
          </w:divBdr>
        </w:div>
        <w:div w:id="41683394">
          <w:marLeft w:val="480"/>
          <w:marRight w:val="0"/>
          <w:marTop w:val="0"/>
          <w:marBottom w:val="0"/>
          <w:divBdr>
            <w:top w:val="none" w:sz="0" w:space="0" w:color="auto"/>
            <w:left w:val="none" w:sz="0" w:space="0" w:color="auto"/>
            <w:bottom w:val="none" w:sz="0" w:space="0" w:color="auto"/>
            <w:right w:val="none" w:sz="0" w:space="0" w:color="auto"/>
          </w:divBdr>
        </w:div>
        <w:div w:id="1523476931">
          <w:marLeft w:val="480"/>
          <w:marRight w:val="0"/>
          <w:marTop w:val="0"/>
          <w:marBottom w:val="0"/>
          <w:divBdr>
            <w:top w:val="none" w:sz="0" w:space="0" w:color="auto"/>
            <w:left w:val="none" w:sz="0" w:space="0" w:color="auto"/>
            <w:bottom w:val="none" w:sz="0" w:space="0" w:color="auto"/>
            <w:right w:val="none" w:sz="0" w:space="0" w:color="auto"/>
          </w:divBdr>
        </w:div>
      </w:divsChild>
    </w:div>
    <w:div w:id="2118405032">
      <w:bodyDiv w:val="1"/>
      <w:marLeft w:val="0"/>
      <w:marRight w:val="0"/>
      <w:marTop w:val="0"/>
      <w:marBottom w:val="0"/>
      <w:divBdr>
        <w:top w:val="none" w:sz="0" w:space="0" w:color="auto"/>
        <w:left w:val="none" w:sz="0" w:space="0" w:color="auto"/>
        <w:bottom w:val="none" w:sz="0" w:space="0" w:color="auto"/>
        <w:right w:val="none" w:sz="0" w:space="0" w:color="auto"/>
      </w:divBdr>
      <w:divsChild>
        <w:div w:id="393090302">
          <w:marLeft w:val="240"/>
          <w:marRight w:val="0"/>
          <w:marTop w:val="0"/>
          <w:marBottom w:val="0"/>
          <w:divBdr>
            <w:top w:val="none" w:sz="0" w:space="0" w:color="auto"/>
            <w:left w:val="none" w:sz="0" w:space="0" w:color="auto"/>
            <w:bottom w:val="none" w:sz="0" w:space="0" w:color="auto"/>
            <w:right w:val="none" w:sz="0" w:space="0" w:color="auto"/>
          </w:divBdr>
          <w:divsChild>
            <w:div w:id="828323678">
              <w:marLeft w:val="240"/>
              <w:marRight w:val="0"/>
              <w:marTop w:val="0"/>
              <w:marBottom w:val="0"/>
              <w:divBdr>
                <w:top w:val="none" w:sz="0" w:space="0" w:color="auto"/>
                <w:left w:val="none" w:sz="0" w:space="0" w:color="auto"/>
                <w:bottom w:val="none" w:sz="0" w:space="0" w:color="auto"/>
                <w:right w:val="none" w:sz="0" w:space="0" w:color="auto"/>
              </w:divBdr>
            </w:div>
            <w:div w:id="981039944">
              <w:marLeft w:val="240"/>
              <w:marRight w:val="0"/>
              <w:marTop w:val="0"/>
              <w:marBottom w:val="0"/>
              <w:divBdr>
                <w:top w:val="none" w:sz="0" w:space="0" w:color="auto"/>
                <w:left w:val="none" w:sz="0" w:space="0" w:color="auto"/>
                <w:bottom w:val="none" w:sz="0" w:space="0" w:color="auto"/>
                <w:right w:val="none" w:sz="0" w:space="0" w:color="auto"/>
              </w:divBdr>
            </w:div>
          </w:divsChild>
        </w:div>
        <w:div w:id="1029792367">
          <w:marLeft w:val="240"/>
          <w:marRight w:val="0"/>
          <w:marTop w:val="0"/>
          <w:marBottom w:val="0"/>
          <w:divBdr>
            <w:top w:val="none" w:sz="0" w:space="0" w:color="auto"/>
            <w:left w:val="none" w:sz="0" w:space="0" w:color="auto"/>
            <w:bottom w:val="none" w:sz="0" w:space="0" w:color="auto"/>
            <w:right w:val="none" w:sz="0" w:space="0" w:color="auto"/>
          </w:divBdr>
        </w:div>
        <w:div w:id="1927616020">
          <w:marLeft w:val="240"/>
          <w:marRight w:val="0"/>
          <w:marTop w:val="0"/>
          <w:marBottom w:val="0"/>
          <w:divBdr>
            <w:top w:val="none" w:sz="0" w:space="0" w:color="auto"/>
            <w:left w:val="none" w:sz="0" w:space="0" w:color="auto"/>
            <w:bottom w:val="none" w:sz="0" w:space="0" w:color="auto"/>
            <w:right w:val="none" w:sz="0" w:space="0" w:color="auto"/>
          </w:divBdr>
        </w:div>
        <w:div w:id="2035037512">
          <w:marLeft w:val="240"/>
          <w:marRight w:val="0"/>
          <w:marTop w:val="0"/>
          <w:marBottom w:val="0"/>
          <w:divBdr>
            <w:top w:val="none" w:sz="0" w:space="0" w:color="auto"/>
            <w:left w:val="none" w:sz="0" w:space="0" w:color="auto"/>
            <w:bottom w:val="none" w:sz="0" w:space="0" w:color="auto"/>
            <w:right w:val="none" w:sz="0" w:space="0" w:color="auto"/>
          </w:divBdr>
          <w:divsChild>
            <w:div w:id="329219887">
              <w:marLeft w:val="240"/>
              <w:marRight w:val="0"/>
              <w:marTop w:val="0"/>
              <w:marBottom w:val="0"/>
              <w:divBdr>
                <w:top w:val="none" w:sz="0" w:space="0" w:color="auto"/>
                <w:left w:val="none" w:sz="0" w:space="0" w:color="auto"/>
                <w:bottom w:val="none" w:sz="0" w:space="0" w:color="auto"/>
                <w:right w:val="none" w:sz="0" w:space="0" w:color="auto"/>
              </w:divBdr>
              <w:divsChild>
                <w:div w:id="520094903">
                  <w:marLeft w:val="240"/>
                  <w:marRight w:val="0"/>
                  <w:marTop w:val="0"/>
                  <w:marBottom w:val="0"/>
                  <w:divBdr>
                    <w:top w:val="none" w:sz="0" w:space="0" w:color="auto"/>
                    <w:left w:val="none" w:sz="0" w:space="0" w:color="auto"/>
                    <w:bottom w:val="none" w:sz="0" w:space="0" w:color="auto"/>
                    <w:right w:val="none" w:sz="0" w:space="0" w:color="auto"/>
                  </w:divBdr>
                </w:div>
                <w:div w:id="1574974848">
                  <w:marLeft w:val="240"/>
                  <w:marRight w:val="0"/>
                  <w:marTop w:val="0"/>
                  <w:marBottom w:val="0"/>
                  <w:divBdr>
                    <w:top w:val="none" w:sz="0" w:space="0" w:color="auto"/>
                    <w:left w:val="none" w:sz="0" w:space="0" w:color="auto"/>
                    <w:bottom w:val="none" w:sz="0" w:space="0" w:color="auto"/>
                    <w:right w:val="none" w:sz="0" w:space="0" w:color="auto"/>
                  </w:divBdr>
                </w:div>
                <w:div w:id="1859925023">
                  <w:marLeft w:val="240"/>
                  <w:marRight w:val="0"/>
                  <w:marTop w:val="0"/>
                  <w:marBottom w:val="0"/>
                  <w:divBdr>
                    <w:top w:val="none" w:sz="0" w:space="0" w:color="auto"/>
                    <w:left w:val="none" w:sz="0" w:space="0" w:color="auto"/>
                    <w:bottom w:val="none" w:sz="0" w:space="0" w:color="auto"/>
                    <w:right w:val="none" w:sz="0" w:space="0" w:color="auto"/>
                  </w:divBdr>
                </w:div>
              </w:divsChild>
            </w:div>
            <w:div w:id="1216432139">
              <w:marLeft w:val="240"/>
              <w:marRight w:val="0"/>
              <w:marTop w:val="0"/>
              <w:marBottom w:val="0"/>
              <w:divBdr>
                <w:top w:val="none" w:sz="0" w:space="0" w:color="auto"/>
                <w:left w:val="none" w:sz="0" w:space="0" w:color="auto"/>
                <w:bottom w:val="none" w:sz="0" w:space="0" w:color="auto"/>
                <w:right w:val="none" w:sz="0" w:space="0" w:color="auto"/>
              </w:divBdr>
            </w:div>
            <w:div w:id="1381049288">
              <w:marLeft w:val="240"/>
              <w:marRight w:val="0"/>
              <w:marTop w:val="0"/>
              <w:marBottom w:val="0"/>
              <w:divBdr>
                <w:top w:val="none" w:sz="0" w:space="0" w:color="auto"/>
                <w:left w:val="none" w:sz="0" w:space="0" w:color="auto"/>
                <w:bottom w:val="none" w:sz="0" w:space="0" w:color="auto"/>
                <w:right w:val="none" w:sz="0" w:space="0" w:color="auto"/>
              </w:divBdr>
              <w:divsChild>
                <w:div w:id="324748724">
                  <w:marLeft w:val="240"/>
                  <w:marRight w:val="0"/>
                  <w:marTop w:val="0"/>
                  <w:marBottom w:val="0"/>
                  <w:divBdr>
                    <w:top w:val="none" w:sz="0" w:space="0" w:color="auto"/>
                    <w:left w:val="none" w:sz="0" w:space="0" w:color="auto"/>
                    <w:bottom w:val="none" w:sz="0" w:space="0" w:color="auto"/>
                    <w:right w:val="none" w:sz="0" w:space="0" w:color="auto"/>
                  </w:divBdr>
                </w:div>
                <w:div w:id="630092153">
                  <w:marLeft w:val="240"/>
                  <w:marRight w:val="0"/>
                  <w:marTop w:val="0"/>
                  <w:marBottom w:val="0"/>
                  <w:divBdr>
                    <w:top w:val="none" w:sz="0" w:space="0" w:color="auto"/>
                    <w:left w:val="none" w:sz="0" w:space="0" w:color="auto"/>
                    <w:bottom w:val="none" w:sz="0" w:space="0" w:color="auto"/>
                    <w:right w:val="none" w:sz="0" w:space="0" w:color="auto"/>
                  </w:divBdr>
                </w:div>
                <w:div w:id="1275938354">
                  <w:marLeft w:val="240"/>
                  <w:marRight w:val="0"/>
                  <w:marTop w:val="0"/>
                  <w:marBottom w:val="0"/>
                  <w:divBdr>
                    <w:top w:val="none" w:sz="0" w:space="0" w:color="auto"/>
                    <w:left w:val="none" w:sz="0" w:space="0" w:color="auto"/>
                    <w:bottom w:val="none" w:sz="0" w:space="0" w:color="auto"/>
                    <w:right w:val="none" w:sz="0" w:space="0" w:color="auto"/>
                  </w:divBdr>
                </w:div>
              </w:divsChild>
            </w:div>
            <w:div w:id="1542397043">
              <w:marLeft w:val="240"/>
              <w:marRight w:val="0"/>
              <w:marTop w:val="0"/>
              <w:marBottom w:val="0"/>
              <w:divBdr>
                <w:top w:val="none" w:sz="0" w:space="0" w:color="auto"/>
                <w:left w:val="none" w:sz="0" w:space="0" w:color="auto"/>
                <w:bottom w:val="none" w:sz="0" w:space="0" w:color="auto"/>
                <w:right w:val="none" w:sz="0" w:space="0" w:color="auto"/>
              </w:divBdr>
            </w:div>
            <w:div w:id="1623264623">
              <w:marLeft w:val="240"/>
              <w:marRight w:val="0"/>
              <w:marTop w:val="0"/>
              <w:marBottom w:val="0"/>
              <w:divBdr>
                <w:top w:val="none" w:sz="0" w:space="0" w:color="auto"/>
                <w:left w:val="none" w:sz="0" w:space="0" w:color="auto"/>
                <w:bottom w:val="none" w:sz="0" w:space="0" w:color="auto"/>
                <w:right w:val="none" w:sz="0" w:space="0" w:color="auto"/>
              </w:divBdr>
            </w:div>
            <w:div w:id="1698315224">
              <w:marLeft w:val="240"/>
              <w:marRight w:val="0"/>
              <w:marTop w:val="0"/>
              <w:marBottom w:val="0"/>
              <w:divBdr>
                <w:top w:val="none" w:sz="0" w:space="0" w:color="auto"/>
                <w:left w:val="none" w:sz="0" w:space="0" w:color="auto"/>
                <w:bottom w:val="none" w:sz="0" w:space="0" w:color="auto"/>
                <w:right w:val="none" w:sz="0" w:space="0" w:color="auto"/>
              </w:divBdr>
            </w:div>
            <w:div w:id="1782338252">
              <w:marLeft w:val="240"/>
              <w:marRight w:val="0"/>
              <w:marTop w:val="0"/>
              <w:marBottom w:val="0"/>
              <w:divBdr>
                <w:top w:val="none" w:sz="0" w:space="0" w:color="auto"/>
                <w:left w:val="none" w:sz="0" w:space="0" w:color="auto"/>
                <w:bottom w:val="none" w:sz="0" w:space="0" w:color="auto"/>
                <w:right w:val="none" w:sz="0" w:space="0" w:color="auto"/>
              </w:divBdr>
            </w:div>
            <w:div w:id="1887520902">
              <w:marLeft w:val="240"/>
              <w:marRight w:val="0"/>
              <w:marTop w:val="0"/>
              <w:marBottom w:val="0"/>
              <w:divBdr>
                <w:top w:val="none" w:sz="0" w:space="0" w:color="auto"/>
                <w:left w:val="none" w:sz="0" w:space="0" w:color="auto"/>
                <w:bottom w:val="none" w:sz="0" w:space="0" w:color="auto"/>
                <w:right w:val="none" w:sz="0" w:space="0" w:color="auto"/>
              </w:divBdr>
              <w:divsChild>
                <w:div w:id="1170409479">
                  <w:marLeft w:val="240"/>
                  <w:marRight w:val="0"/>
                  <w:marTop w:val="0"/>
                  <w:marBottom w:val="0"/>
                  <w:divBdr>
                    <w:top w:val="none" w:sz="0" w:space="0" w:color="auto"/>
                    <w:left w:val="none" w:sz="0" w:space="0" w:color="auto"/>
                    <w:bottom w:val="none" w:sz="0" w:space="0" w:color="auto"/>
                    <w:right w:val="none" w:sz="0" w:space="0" w:color="auto"/>
                  </w:divBdr>
                </w:div>
                <w:div w:id="1444498959">
                  <w:marLeft w:val="240"/>
                  <w:marRight w:val="0"/>
                  <w:marTop w:val="0"/>
                  <w:marBottom w:val="0"/>
                  <w:divBdr>
                    <w:top w:val="none" w:sz="0" w:space="0" w:color="auto"/>
                    <w:left w:val="none" w:sz="0" w:space="0" w:color="auto"/>
                    <w:bottom w:val="none" w:sz="0" w:space="0" w:color="auto"/>
                    <w:right w:val="none" w:sz="0" w:space="0" w:color="auto"/>
                  </w:divBdr>
                </w:div>
                <w:div w:id="1992320066">
                  <w:marLeft w:val="240"/>
                  <w:marRight w:val="0"/>
                  <w:marTop w:val="0"/>
                  <w:marBottom w:val="0"/>
                  <w:divBdr>
                    <w:top w:val="none" w:sz="0" w:space="0" w:color="auto"/>
                    <w:left w:val="none" w:sz="0" w:space="0" w:color="auto"/>
                    <w:bottom w:val="none" w:sz="0" w:space="0" w:color="auto"/>
                    <w:right w:val="none" w:sz="0" w:space="0" w:color="auto"/>
                  </w:divBdr>
                </w:div>
              </w:divsChild>
            </w:div>
            <w:div w:id="1891309178">
              <w:marLeft w:val="240"/>
              <w:marRight w:val="0"/>
              <w:marTop w:val="0"/>
              <w:marBottom w:val="0"/>
              <w:divBdr>
                <w:top w:val="none" w:sz="0" w:space="0" w:color="auto"/>
                <w:left w:val="none" w:sz="0" w:space="0" w:color="auto"/>
                <w:bottom w:val="none" w:sz="0" w:space="0" w:color="auto"/>
                <w:right w:val="none" w:sz="0" w:space="0" w:color="auto"/>
              </w:divBdr>
            </w:div>
            <w:div w:id="1927153066">
              <w:marLeft w:val="240"/>
              <w:marRight w:val="0"/>
              <w:marTop w:val="0"/>
              <w:marBottom w:val="0"/>
              <w:divBdr>
                <w:top w:val="none" w:sz="0" w:space="0" w:color="auto"/>
                <w:left w:val="none" w:sz="0" w:space="0" w:color="auto"/>
                <w:bottom w:val="none" w:sz="0" w:space="0" w:color="auto"/>
                <w:right w:val="none" w:sz="0" w:space="0" w:color="auto"/>
              </w:divBdr>
            </w:div>
          </w:divsChild>
        </w:div>
        <w:div w:id="2108847999">
          <w:marLeft w:val="240"/>
          <w:marRight w:val="0"/>
          <w:marTop w:val="0"/>
          <w:marBottom w:val="0"/>
          <w:divBdr>
            <w:top w:val="none" w:sz="0" w:space="0" w:color="auto"/>
            <w:left w:val="none" w:sz="0" w:space="0" w:color="auto"/>
            <w:bottom w:val="none" w:sz="0" w:space="0" w:color="auto"/>
            <w:right w:val="none" w:sz="0" w:space="0" w:color="auto"/>
          </w:divBdr>
        </w:div>
      </w:divsChild>
    </w:div>
    <w:div w:id="2132045534">
      <w:bodyDiv w:val="1"/>
      <w:marLeft w:val="0"/>
      <w:marRight w:val="0"/>
      <w:marTop w:val="0"/>
      <w:marBottom w:val="0"/>
      <w:divBdr>
        <w:top w:val="none" w:sz="0" w:space="0" w:color="auto"/>
        <w:left w:val="none" w:sz="0" w:space="0" w:color="auto"/>
        <w:bottom w:val="none" w:sz="0" w:space="0" w:color="auto"/>
        <w:right w:val="none" w:sz="0" w:space="0" w:color="auto"/>
      </w:divBdr>
    </w:div>
    <w:div w:id="2144805051">
      <w:bodyDiv w:val="1"/>
      <w:marLeft w:val="0"/>
      <w:marRight w:val="0"/>
      <w:marTop w:val="0"/>
      <w:marBottom w:val="0"/>
      <w:divBdr>
        <w:top w:val="none" w:sz="0" w:space="0" w:color="auto"/>
        <w:left w:val="none" w:sz="0" w:space="0" w:color="auto"/>
        <w:bottom w:val="none" w:sz="0" w:space="0" w:color="auto"/>
        <w:right w:val="none" w:sz="0" w:space="0" w:color="auto"/>
      </w:divBdr>
      <w:divsChild>
        <w:div w:id="526069710">
          <w:marLeft w:val="240"/>
          <w:marRight w:val="0"/>
          <w:marTop w:val="0"/>
          <w:marBottom w:val="0"/>
          <w:divBdr>
            <w:top w:val="none" w:sz="0" w:space="0" w:color="auto"/>
            <w:left w:val="none" w:sz="0" w:space="0" w:color="auto"/>
            <w:bottom w:val="none" w:sz="0" w:space="0" w:color="auto"/>
            <w:right w:val="none" w:sz="0" w:space="0" w:color="auto"/>
          </w:divBdr>
          <w:divsChild>
            <w:div w:id="370886362">
              <w:marLeft w:val="240"/>
              <w:marRight w:val="0"/>
              <w:marTop w:val="0"/>
              <w:marBottom w:val="0"/>
              <w:divBdr>
                <w:top w:val="none" w:sz="0" w:space="0" w:color="auto"/>
                <w:left w:val="none" w:sz="0" w:space="0" w:color="auto"/>
                <w:bottom w:val="none" w:sz="0" w:space="0" w:color="auto"/>
                <w:right w:val="none" w:sz="0" w:space="0" w:color="auto"/>
              </w:divBdr>
            </w:div>
            <w:div w:id="499194406">
              <w:marLeft w:val="240"/>
              <w:marRight w:val="0"/>
              <w:marTop w:val="0"/>
              <w:marBottom w:val="0"/>
              <w:divBdr>
                <w:top w:val="none" w:sz="0" w:space="0" w:color="auto"/>
                <w:left w:val="none" w:sz="0" w:space="0" w:color="auto"/>
                <w:bottom w:val="none" w:sz="0" w:space="0" w:color="auto"/>
                <w:right w:val="none" w:sz="0" w:space="0" w:color="auto"/>
              </w:divBdr>
            </w:div>
            <w:div w:id="738132934">
              <w:marLeft w:val="240"/>
              <w:marRight w:val="0"/>
              <w:marTop w:val="0"/>
              <w:marBottom w:val="0"/>
              <w:divBdr>
                <w:top w:val="none" w:sz="0" w:space="0" w:color="auto"/>
                <w:left w:val="none" w:sz="0" w:space="0" w:color="auto"/>
                <w:bottom w:val="none" w:sz="0" w:space="0" w:color="auto"/>
                <w:right w:val="none" w:sz="0" w:space="0" w:color="auto"/>
              </w:divBdr>
              <w:divsChild>
                <w:div w:id="9449502">
                  <w:marLeft w:val="240"/>
                  <w:marRight w:val="0"/>
                  <w:marTop w:val="0"/>
                  <w:marBottom w:val="0"/>
                  <w:divBdr>
                    <w:top w:val="none" w:sz="0" w:space="0" w:color="auto"/>
                    <w:left w:val="none" w:sz="0" w:space="0" w:color="auto"/>
                    <w:bottom w:val="none" w:sz="0" w:space="0" w:color="auto"/>
                    <w:right w:val="none" w:sz="0" w:space="0" w:color="auto"/>
                  </w:divBdr>
                </w:div>
                <w:div w:id="1173643764">
                  <w:marLeft w:val="240"/>
                  <w:marRight w:val="0"/>
                  <w:marTop w:val="0"/>
                  <w:marBottom w:val="0"/>
                  <w:divBdr>
                    <w:top w:val="none" w:sz="0" w:space="0" w:color="auto"/>
                    <w:left w:val="none" w:sz="0" w:space="0" w:color="auto"/>
                    <w:bottom w:val="none" w:sz="0" w:space="0" w:color="auto"/>
                    <w:right w:val="none" w:sz="0" w:space="0" w:color="auto"/>
                  </w:divBdr>
                </w:div>
                <w:div w:id="1926063439">
                  <w:marLeft w:val="240"/>
                  <w:marRight w:val="0"/>
                  <w:marTop w:val="0"/>
                  <w:marBottom w:val="0"/>
                  <w:divBdr>
                    <w:top w:val="none" w:sz="0" w:space="0" w:color="auto"/>
                    <w:left w:val="none" w:sz="0" w:space="0" w:color="auto"/>
                    <w:bottom w:val="none" w:sz="0" w:space="0" w:color="auto"/>
                    <w:right w:val="none" w:sz="0" w:space="0" w:color="auto"/>
                  </w:divBdr>
                </w:div>
              </w:divsChild>
            </w:div>
            <w:div w:id="970476022">
              <w:marLeft w:val="240"/>
              <w:marRight w:val="0"/>
              <w:marTop w:val="0"/>
              <w:marBottom w:val="0"/>
              <w:divBdr>
                <w:top w:val="none" w:sz="0" w:space="0" w:color="auto"/>
                <w:left w:val="none" w:sz="0" w:space="0" w:color="auto"/>
                <w:bottom w:val="none" w:sz="0" w:space="0" w:color="auto"/>
                <w:right w:val="none" w:sz="0" w:space="0" w:color="auto"/>
              </w:divBdr>
            </w:div>
            <w:div w:id="1302076292">
              <w:marLeft w:val="240"/>
              <w:marRight w:val="0"/>
              <w:marTop w:val="0"/>
              <w:marBottom w:val="0"/>
              <w:divBdr>
                <w:top w:val="none" w:sz="0" w:space="0" w:color="auto"/>
                <w:left w:val="none" w:sz="0" w:space="0" w:color="auto"/>
                <w:bottom w:val="none" w:sz="0" w:space="0" w:color="auto"/>
                <w:right w:val="none" w:sz="0" w:space="0" w:color="auto"/>
              </w:divBdr>
            </w:div>
            <w:div w:id="1504122744">
              <w:marLeft w:val="240"/>
              <w:marRight w:val="0"/>
              <w:marTop w:val="0"/>
              <w:marBottom w:val="0"/>
              <w:divBdr>
                <w:top w:val="none" w:sz="0" w:space="0" w:color="auto"/>
                <w:left w:val="none" w:sz="0" w:space="0" w:color="auto"/>
                <w:bottom w:val="none" w:sz="0" w:space="0" w:color="auto"/>
                <w:right w:val="none" w:sz="0" w:space="0" w:color="auto"/>
              </w:divBdr>
              <w:divsChild>
                <w:div w:id="1068843391">
                  <w:marLeft w:val="240"/>
                  <w:marRight w:val="0"/>
                  <w:marTop w:val="0"/>
                  <w:marBottom w:val="0"/>
                  <w:divBdr>
                    <w:top w:val="none" w:sz="0" w:space="0" w:color="auto"/>
                    <w:left w:val="none" w:sz="0" w:space="0" w:color="auto"/>
                    <w:bottom w:val="none" w:sz="0" w:space="0" w:color="auto"/>
                    <w:right w:val="none" w:sz="0" w:space="0" w:color="auto"/>
                  </w:divBdr>
                </w:div>
                <w:div w:id="1311790306">
                  <w:marLeft w:val="240"/>
                  <w:marRight w:val="0"/>
                  <w:marTop w:val="0"/>
                  <w:marBottom w:val="0"/>
                  <w:divBdr>
                    <w:top w:val="none" w:sz="0" w:space="0" w:color="auto"/>
                    <w:left w:val="none" w:sz="0" w:space="0" w:color="auto"/>
                    <w:bottom w:val="none" w:sz="0" w:space="0" w:color="auto"/>
                    <w:right w:val="none" w:sz="0" w:space="0" w:color="auto"/>
                  </w:divBdr>
                </w:div>
                <w:div w:id="1940945534">
                  <w:marLeft w:val="240"/>
                  <w:marRight w:val="0"/>
                  <w:marTop w:val="0"/>
                  <w:marBottom w:val="0"/>
                  <w:divBdr>
                    <w:top w:val="none" w:sz="0" w:space="0" w:color="auto"/>
                    <w:left w:val="none" w:sz="0" w:space="0" w:color="auto"/>
                    <w:bottom w:val="none" w:sz="0" w:space="0" w:color="auto"/>
                    <w:right w:val="none" w:sz="0" w:space="0" w:color="auto"/>
                  </w:divBdr>
                </w:div>
              </w:divsChild>
            </w:div>
            <w:div w:id="1540240156">
              <w:marLeft w:val="240"/>
              <w:marRight w:val="0"/>
              <w:marTop w:val="0"/>
              <w:marBottom w:val="0"/>
              <w:divBdr>
                <w:top w:val="none" w:sz="0" w:space="0" w:color="auto"/>
                <w:left w:val="none" w:sz="0" w:space="0" w:color="auto"/>
                <w:bottom w:val="none" w:sz="0" w:space="0" w:color="auto"/>
                <w:right w:val="none" w:sz="0" w:space="0" w:color="auto"/>
              </w:divBdr>
            </w:div>
            <w:div w:id="1623227698">
              <w:marLeft w:val="240"/>
              <w:marRight w:val="0"/>
              <w:marTop w:val="0"/>
              <w:marBottom w:val="0"/>
              <w:divBdr>
                <w:top w:val="none" w:sz="0" w:space="0" w:color="auto"/>
                <w:left w:val="none" w:sz="0" w:space="0" w:color="auto"/>
                <w:bottom w:val="none" w:sz="0" w:space="0" w:color="auto"/>
                <w:right w:val="none" w:sz="0" w:space="0" w:color="auto"/>
              </w:divBdr>
            </w:div>
            <w:div w:id="1838575449">
              <w:marLeft w:val="240"/>
              <w:marRight w:val="0"/>
              <w:marTop w:val="0"/>
              <w:marBottom w:val="0"/>
              <w:divBdr>
                <w:top w:val="none" w:sz="0" w:space="0" w:color="auto"/>
                <w:left w:val="none" w:sz="0" w:space="0" w:color="auto"/>
                <w:bottom w:val="none" w:sz="0" w:space="0" w:color="auto"/>
                <w:right w:val="none" w:sz="0" w:space="0" w:color="auto"/>
              </w:divBdr>
              <w:divsChild>
                <w:div w:id="684331138">
                  <w:marLeft w:val="240"/>
                  <w:marRight w:val="0"/>
                  <w:marTop w:val="0"/>
                  <w:marBottom w:val="0"/>
                  <w:divBdr>
                    <w:top w:val="none" w:sz="0" w:space="0" w:color="auto"/>
                    <w:left w:val="none" w:sz="0" w:space="0" w:color="auto"/>
                    <w:bottom w:val="none" w:sz="0" w:space="0" w:color="auto"/>
                    <w:right w:val="none" w:sz="0" w:space="0" w:color="auto"/>
                  </w:divBdr>
                </w:div>
                <w:div w:id="693464216">
                  <w:marLeft w:val="240"/>
                  <w:marRight w:val="0"/>
                  <w:marTop w:val="0"/>
                  <w:marBottom w:val="0"/>
                  <w:divBdr>
                    <w:top w:val="none" w:sz="0" w:space="0" w:color="auto"/>
                    <w:left w:val="none" w:sz="0" w:space="0" w:color="auto"/>
                    <w:bottom w:val="none" w:sz="0" w:space="0" w:color="auto"/>
                    <w:right w:val="none" w:sz="0" w:space="0" w:color="auto"/>
                  </w:divBdr>
                </w:div>
                <w:div w:id="1606570963">
                  <w:marLeft w:val="240"/>
                  <w:marRight w:val="0"/>
                  <w:marTop w:val="0"/>
                  <w:marBottom w:val="0"/>
                  <w:divBdr>
                    <w:top w:val="none" w:sz="0" w:space="0" w:color="auto"/>
                    <w:left w:val="none" w:sz="0" w:space="0" w:color="auto"/>
                    <w:bottom w:val="none" w:sz="0" w:space="0" w:color="auto"/>
                    <w:right w:val="none" w:sz="0" w:space="0" w:color="auto"/>
                  </w:divBdr>
                </w:div>
              </w:divsChild>
            </w:div>
            <w:div w:id="2078703001">
              <w:marLeft w:val="240"/>
              <w:marRight w:val="0"/>
              <w:marTop w:val="0"/>
              <w:marBottom w:val="0"/>
              <w:divBdr>
                <w:top w:val="none" w:sz="0" w:space="0" w:color="auto"/>
                <w:left w:val="none" w:sz="0" w:space="0" w:color="auto"/>
                <w:bottom w:val="none" w:sz="0" w:space="0" w:color="auto"/>
                <w:right w:val="none" w:sz="0" w:space="0" w:color="auto"/>
              </w:divBdr>
            </w:div>
          </w:divsChild>
        </w:div>
        <w:div w:id="845099821">
          <w:marLeft w:val="240"/>
          <w:marRight w:val="0"/>
          <w:marTop w:val="0"/>
          <w:marBottom w:val="0"/>
          <w:divBdr>
            <w:top w:val="none" w:sz="0" w:space="0" w:color="auto"/>
            <w:left w:val="none" w:sz="0" w:space="0" w:color="auto"/>
            <w:bottom w:val="none" w:sz="0" w:space="0" w:color="auto"/>
            <w:right w:val="none" w:sz="0" w:space="0" w:color="auto"/>
          </w:divBdr>
        </w:div>
        <w:div w:id="1499423667">
          <w:marLeft w:val="240"/>
          <w:marRight w:val="0"/>
          <w:marTop w:val="0"/>
          <w:marBottom w:val="0"/>
          <w:divBdr>
            <w:top w:val="none" w:sz="0" w:space="0" w:color="auto"/>
            <w:left w:val="none" w:sz="0" w:space="0" w:color="auto"/>
            <w:bottom w:val="none" w:sz="0" w:space="0" w:color="auto"/>
            <w:right w:val="none" w:sz="0" w:space="0" w:color="auto"/>
          </w:divBdr>
        </w:div>
        <w:div w:id="1521356272">
          <w:marLeft w:val="240"/>
          <w:marRight w:val="0"/>
          <w:marTop w:val="0"/>
          <w:marBottom w:val="0"/>
          <w:divBdr>
            <w:top w:val="none" w:sz="0" w:space="0" w:color="auto"/>
            <w:left w:val="none" w:sz="0" w:space="0" w:color="auto"/>
            <w:bottom w:val="none" w:sz="0" w:space="0" w:color="auto"/>
            <w:right w:val="none" w:sz="0" w:space="0" w:color="auto"/>
          </w:divBdr>
          <w:divsChild>
            <w:div w:id="321540953">
              <w:marLeft w:val="240"/>
              <w:marRight w:val="0"/>
              <w:marTop w:val="0"/>
              <w:marBottom w:val="0"/>
              <w:divBdr>
                <w:top w:val="none" w:sz="0" w:space="0" w:color="auto"/>
                <w:left w:val="none" w:sz="0" w:space="0" w:color="auto"/>
                <w:bottom w:val="none" w:sz="0" w:space="0" w:color="auto"/>
                <w:right w:val="none" w:sz="0" w:space="0" w:color="auto"/>
              </w:divBdr>
            </w:div>
            <w:div w:id="516314547">
              <w:marLeft w:val="240"/>
              <w:marRight w:val="0"/>
              <w:marTop w:val="0"/>
              <w:marBottom w:val="0"/>
              <w:divBdr>
                <w:top w:val="none" w:sz="0" w:space="0" w:color="auto"/>
                <w:left w:val="none" w:sz="0" w:space="0" w:color="auto"/>
                <w:bottom w:val="none" w:sz="0" w:space="0" w:color="auto"/>
                <w:right w:val="none" w:sz="0" w:space="0" w:color="auto"/>
              </w:divBdr>
            </w:div>
          </w:divsChild>
        </w:div>
        <w:div w:id="1880584174">
          <w:marLeft w:val="240"/>
          <w:marRight w:val="0"/>
          <w:marTop w:val="0"/>
          <w:marBottom w:val="0"/>
          <w:divBdr>
            <w:top w:val="none" w:sz="0" w:space="0" w:color="auto"/>
            <w:left w:val="none" w:sz="0" w:space="0" w:color="auto"/>
            <w:bottom w:val="none" w:sz="0" w:space="0" w:color="auto"/>
            <w:right w:val="none" w:sz="0" w:space="0" w:color="auto"/>
          </w:divBdr>
        </w:div>
      </w:divsChild>
    </w:div>
    <w:div w:id="214515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A366A-8DC7-4B82-8DAF-4FD9CB47A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22154</Words>
  <Characters>1479</Characters>
  <Application>Microsoft Office Word</Application>
  <DocSecurity>0</DocSecurity>
  <Lines>12</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2024-03-08T07:27:00Z</dcterms:created>
  <dcterms:modified xsi:type="dcterms:W3CDTF">2025-04-10T06:16:00Z</dcterms:modified>
</cp:coreProperties>
</file>